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03" w:rsidRDefault="00987B03">
      <w:pPr>
        <w:rPr>
          <w:rFonts w:ascii="Arial" w:hAnsi="Arial" w:cs="Arial"/>
          <w:sz w:val="24"/>
          <w:szCs w:val="24"/>
        </w:rPr>
      </w:pPr>
    </w:p>
    <w:p w:rsidR="00987B03" w:rsidRDefault="00987B03">
      <w:pPr>
        <w:jc w:val="center"/>
        <w:rPr>
          <w:rFonts w:ascii="Arial" w:hAnsi="Arial" w:cs="Arial"/>
          <w:sz w:val="24"/>
          <w:szCs w:val="24"/>
        </w:rPr>
      </w:pPr>
    </w:p>
    <w:p w:rsidR="00987B03" w:rsidRDefault="003578B1">
      <w:pPr>
        <w:jc w:val="center"/>
        <w:rPr>
          <w:rFonts w:ascii="Arial" w:hAnsi="Arial" w:cs="Arial"/>
          <w:b/>
          <w:bCs/>
          <w:sz w:val="24"/>
          <w:szCs w:val="24"/>
        </w:rPr>
      </w:pPr>
      <w:r>
        <w:rPr>
          <w:rFonts w:ascii="Arial" w:hAnsi="Arial" w:cs="Arial"/>
          <w:b/>
          <w:bCs/>
          <w:sz w:val="24"/>
          <w:szCs w:val="24"/>
        </w:rPr>
        <w:t>REQUEST FOR PROPOSAL (RFP)</w:t>
      </w:r>
    </w:p>
    <w:p w:rsidR="00987B03" w:rsidRDefault="00987B03">
      <w:pPr>
        <w:jc w:val="center"/>
        <w:rPr>
          <w:rFonts w:ascii="Arial" w:hAnsi="Arial" w:cs="Arial"/>
          <w:sz w:val="24"/>
          <w:szCs w:val="24"/>
        </w:rPr>
      </w:pPr>
    </w:p>
    <w:p w:rsidR="00987B03" w:rsidRDefault="00987B03">
      <w:pPr>
        <w:rPr>
          <w:rFonts w:ascii="Arial" w:hAnsi="Arial" w:cs="Arial"/>
          <w:sz w:val="24"/>
          <w:szCs w:val="24"/>
        </w:rPr>
      </w:pPr>
    </w:p>
    <w:p w:rsidR="00987B03" w:rsidRDefault="003578B1">
      <w:pPr>
        <w:jc w:val="center"/>
        <w:rPr>
          <w:rFonts w:ascii="Arial" w:hAnsi="Arial" w:cs="Arial"/>
          <w:b/>
          <w:bCs/>
          <w:sz w:val="24"/>
          <w:szCs w:val="24"/>
        </w:rPr>
      </w:pPr>
      <w:r>
        <w:rPr>
          <w:rFonts w:ascii="Arial" w:hAnsi="Arial" w:cs="Arial"/>
          <w:b/>
          <w:bCs/>
          <w:sz w:val="24"/>
          <w:szCs w:val="24"/>
        </w:rPr>
        <w:t xml:space="preserve">FOR ENGAGEMENT OF CONSULTANT FOR IMPLEMENTATION OF </w:t>
      </w:r>
      <w:proofErr w:type="spellStart"/>
      <w:r w:rsidR="000B1221">
        <w:rPr>
          <w:rFonts w:ascii="Arial" w:hAnsi="Arial" w:cs="Arial"/>
          <w:b/>
          <w:bCs/>
          <w:sz w:val="24"/>
          <w:szCs w:val="24"/>
        </w:rPr>
        <w:t>Ind</w:t>
      </w:r>
      <w:proofErr w:type="spellEnd"/>
      <w:r w:rsidR="000B1221">
        <w:rPr>
          <w:rFonts w:ascii="Arial" w:hAnsi="Arial" w:cs="Arial"/>
          <w:b/>
          <w:bCs/>
          <w:sz w:val="24"/>
          <w:szCs w:val="24"/>
        </w:rPr>
        <w:t xml:space="preserve"> </w:t>
      </w:r>
      <w:r>
        <w:rPr>
          <w:rFonts w:ascii="Arial" w:hAnsi="Arial" w:cs="Arial"/>
          <w:b/>
          <w:bCs/>
          <w:sz w:val="24"/>
          <w:szCs w:val="24"/>
        </w:rPr>
        <w:t>AS</w:t>
      </w:r>
    </w:p>
    <w:p w:rsidR="00987B03" w:rsidRDefault="00987B03">
      <w:pPr>
        <w:rPr>
          <w:rFonts w:ascii="Arial" w:hAnsi="Arial" w:cs="Arial"/>
          <w:sz w:val="24"/>
          <w:szCs w:val="24"/>
        </w:rPr>
      </w:pPr>
    </w:p>
    <w:p w:rsidR="00987B03" w:rsidRDefault="003578B1">
      <w:pPr>
        <w:jc w:val="center"/>
        <w:rPr>
          <w:rFonts w:ascii="Arial" w:hAnsi="Arial" w:cs="Arial"/>
          <w:b/>
          <w:bCs/>
          <w:sz w:val="24"/>
          <w:szCs w:val="24"/>
        </w:rPr>
      </w:pPr>
      <w:r>
        <w:rPr>
          <w:rFonts w:ascii="Arial" w:hAnsi="Arial" w:cs="Arial"/>
          <w:b/>
          <w:bCs/>
          <w:sz w:val="24"/>
          <w:szCs w:val="24"/>
        </w:rPr>
        <w:t>RFP REFERENCE NO: UIIC/CFAC/</w:t>
      </w:r>
      <w:proofErr w:type="spellStart"/>
      <w:r w:rsidR="000B1221">
        <w:rPr>
          <w:rFonts w:ascii="Arial" w:hAnsi="Arial" w:cs="Arial"/>
          <w:b/>
          <w:bCs/>
          <w:sz w:val="24"/>
          <w:szCs w:val="24"/>
        </w:rPr>
        <w:t>Ind</w:t>
      </w:r>
      <w:proofErr w:type="spellEnd"/>
      <w:r w:rsidR="000B1221">
        <w:rPr>
          <w:rFonts w:ascii="Arial" w:hAnsi="Arial" w:cs="Arial"/>
          <w:b/>
          <w:bCs/>
          <w:sz w:val="24"/>
          <w:szCs w:val="24"/>
        </w:rPr>
        <w:t xml:space="preserve"> </w:t>
      </w:r>
      <w:r>
        <w:rPr>
          <w:rFonts w:ascii="Arial" w:hAnsi="Arial" w:cs="Arial"/>
          <w:b/>
          <w:bCs/>
          <w:sz w:val="24"/>
          <w:szCs w:val="24"/>
        </w:rPr>
        <w:t>AS/</w:t>
      </w:r>
      <w:r w:rsidR="00326855">
        <w:rPr>
          <w:rFonts w:ascii="Arial" w:hAnsi="Arial" w:cs="Arial"/>
          <w:b/>
          <w:bCs/>
          <w:sz w:val="24"/>
          <w:szCs w:val="24"/>
        </w:rPr>
        <w:t>01/2017</w:t>
      </w:r>
    </w:p>
    <w:p w:rsidR="00987B03" w:rsidRDefault="003578B1">
      <w:pPr>
        <w:jc w:val="center"/>
        <w:rPr>
          <w:rFonts w:ascii="Arial" w:hAnsi="Arial" w:cs="Arial"/>
          <w:sz w:val="24"/>
          <w:szCs w:val="24"/>
        </w:rPr>
      </w:pPr>
      <w:r>
        <w:rPr>
          <w:rFonts w:ascii="Arial" w:hAnsi="Arial" w:cs="Arial"/>
          <w:b/>
          <w:bCs/>
          <w:sz w:val="24"/>
          <w:szCs w:val="24"/>
        </w:rPr>
        <w:t xml:space="preserve">DATED    </w:t>
      </w:r>
      <w:r w:rsidR="007D549C">
        <w:rPr>
          <w:rFonts w:ascii="Arial" w:hAnsi="Arial" w:cs="Arial"/>
          <w:b/>
          <w:bCs/>
          <w:sz w:val="24"/>
          <w:szCs w:val="24"/>
        </w:rPr>
        <w:t>04.04.2017</w:t>
      </w:r>
    </w:p>
    <w:p w:rsidR="00987B03" w:rsidRDefault="003578B1">
      <w:pPr>
        <w:rPr>
          <w:rFonts w:ascii="Arial" w:hAnsi="Arial" w:cs="Arial"/>
          <w:sz w:val="24"/>
          <w:szCs w:val="24"/>
        </w:rPr>
      </w:pPr>
      <w:r>
        <w:rPr>
          <w:rFonts w:ascii="Arial" w:hAnsi="Arial" w:cs="Arial"/>
          <w:sz w:val="24"/>
          <w:szCs w:val="24"/>
        </w:rPr>
        <w:t xml:space="preserve">                       </w:t>
      </w:r>
      <w:r>
        <w:rPr>
          <w:rFonts w:ascii="Arial" w:hAnsi="Arial" w:cs="Arial"/>
          <w:b/>
          <w:bCs/>
          <w:noProof/>
          <w:sz w:val="24"/>
          <w:szCs w:val="24"/>
          <w:lang w:eastAsia="en-US"/>
        </w:rPr>
        <w:drawing>
          <wp:inline distT="0" distB="0" distL="0" distR="0" wp14:anchorId="7B611983" wp14:editId="571CB598">
            <wp:extent cx="2093595" cy="1477010"/>
            <wp:effectExtent l="0" t="0" r="1905" b="8890"/>
            <wp:docPr id="1" name="Picture 1" descr="C:\Users\lav\Desktop\18-ui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av\Desktop\18-uiic.jpg"/>
                    <pic:cNvPicPr>
                      <a:picLocks noChangeAspect="1" noChangeArrowheads="1"/>
                    </pic:cNvPicPr>
                  </pic:nvPicPr>
                  <pic:blipFill>
                    <a:blip r:embed="rId10" cstate="print">
                      <a:extLst>
                        <a:ext uri="{28A0092B-C50C-407E-A947-70E740481C1C}">
                          <a14:useLocalDpi xmlns:a14="http://schemas.microsoft.com/office/drawing/2010/main" val="0"/>
                        </a:ext>
                      </a:extLst>
                    </a:blip>
                    <a:srcRect l="7333" t="7334" r="2167" b="7557"/>
                    <a:stretch>
                      <a:fillRect/>
                    </a:stretch>
                  </pic:blipFill>
                  <pic:spPr>
                    <a:xfrm>
                      <a:off x="0" y="0"/>
                      <a:ext cx="2096117" cy="1478476"/>
                    </a:xfrm>
                    <a:prstGeom prst="rect">
                      <a:avLst/>
                    </a:prstGeom>
                    <a:noFill/>
                    <a:ln>
                      <a:noFill/>
                    </a:ln>
                  </pic:spPr>
                </pic:pic>
              </a:graphicData>
            </a:graphic>
          </wp:inline>
        </w:drawing>
      </w:r>
    </w:p>
    <w:p w:rsidR="00987B03" w:rsidRDefault="003578B1">
      <w:pPr>
        <w:rPr>
          <w:rFonts w:ascii="Arial" w:hAnsi="Arial" w:cs="Arial"/>
          <w:sz w:val="24"/>
          <w:szCs w:val="24"/>
        </w:rPr>
      </w:pPr>
      <w:r>
        <w:rPr>
          <w:rFonts w:ascii="Arial" w:hAnsi="Arial" w:cs="Arial"/>
          <w:sz w:val="24"/>
          <w:szCs w:val="24"/>
        </w:rPr>
        <w:t>UNITED INDIA INSURANCE COMPANY LIMITED</w:t>
      </w:r>
    </w:p>
    <w:p w:rsidR="00987B03" w:rsidRDefault="003578B1">
      <w:pPr>
        <w:rPr>
          <w:rFonts w:ascii="Arial" w:hAnsi="Arial" w:cs="Arial"/>
          <w:sz w:val="24"/>
          <w:szCs w:val="24"/>
        </w:rPr>
      </w:pPr>
      <w:r>
        <w:rPr>
          <w:rFonts w:ascii="Arial" w:hAnsi="Arial" w:cs="Arial"/>
          <w:sz w:val="24"/>
          <w:szCs w:val="24"/>
        </w:rPr>
        <w:t>CFAC DEPARTMENT</w:t>
      </w:r>
    </w:p>
    <w:p w:rsidR="00987B03" w:rsidRDefault="003578B1">
      <w:pPr>
        <w:rPr>
          <w:rFonts w:ascii="Arial" w:hAnsi="Arial" w:cs="Arial"/>
          <w:sz w:val="24"/>
          <w:szCs w:val="24"/>
        </w:rPr>
      </w:pPr>
      <w:r>
        <w:rPr>
          <w:rFonts w:ascii="Arial" w:hAnsi="Arial" w:cs="Arial"/>
          <w:sz w:val="24"/>
          <w:szCs w:val="24"/>
        </w:rPr>
        <w:t>24</w:t>
      </w:r>
      <w:proofErr w:type="gramStart"/>
      <w:r>
        <w:rPr>
          <w:rFonts w:ascii="Arial" w:hAnsi="Arial" w:cs="Arial"/>
          <w:sz w:val="24"/>
          <w:szCs w:val="24"/>
        </w:rPr>
        <w:t>,WHITES</w:t>
      </w:r>
      <w:proofErr w:type="gramEnd"/>
      <w:r>
        <w:rPr>
          <w:rFonts w:ascii="Arial" w:hAnsi="Arial" w:cs="Arial"/>
          <w:sz w:val="24"/>
          <w:szCs w:val="24"/>
        </w:rPr>
        <w:t xml:space="preserve"> ROAD</w:t>
      </w:r>
    </w:p>
    <w:p w:rsidR="00987B03" w:rsidRDefault="003578B1">
      <w:pPr>
        <w:rPr>
          <w:rFonts w:ascii="Arial" w:hAnsi="Arial" w:cs="Arial"/>
          <w:sz w:val="24"/>
          <w:szCs w:val="24"/>
        </w:rPr>
      </w:pPr>
      <w:r>
        <w:rPr>
          <w:rFonts w:ascii="Arial" w:hAnsi="Arial" w:cs="Arial"/>
          <w:sz w:val="24"/>
          <w:szCs w:val="24"/>
        </w:rPr>
        <w:t>ROYAPETTAH</w:t>
      </w:r>
    </w:p>
    <w:p w:rsidR="00987B03" w:rsidRDefault="003578B1">
      <w:pPr>
        <w:rPr>
          <w:rFonts w:ascii="Arial" w:hAnsi="Arial" w:cs="Arial"/>
          <w:sz w:val="24"/>
          <w:szCs w:val="24"/>
        </w:rPr>
      </w:pPr>
      <w:r>
        <w:rPr>
          <w:rFonts w:ascii="Arial" w:hAnsi="Arial" w:cs="Arial"/>
          <w:sz w:val="24"/>
          <w:szCs w:val="24"/>
        </w:rPr>
        <w:t>CHENNAI- 600014</w:t>
      </w:r>
    </w:p>
    <w:p w:rsidR="00987B03" w:rsidRDefault="003578B1">
      <w:pPr>
        <w:rPr>
          <w:rFonts w:ascii="Arial" w:hAnsi="Arial" w:cs="Arial"/>
          <w:sz w:val="24"/>
          <w:szCs w:val="24"/>
        </w:rPr>
      </w:pPr>
      <w:proofErr w:type="gramStart"/>
      <w:r>
        <w:rPr>
          <w:rFonts w:ascii="Arial" w:hAnsi="Arial" w:cs="Arial"/>
          <w:sz w:val="24"/>
          <w:szCs w:val="24"/>
        </w:rPr>
        <w:t>PHONE :044</w:t>
      </w:r>
      <w:proofErr w:type="gramEnd"/>
      <w:r>
        <w:rPr>
          <w:rFonts w:ascii="Arial" w:hAnsi="Arial" w:cs="Arial"/>
          <w:sz w:val="24"/>
          <w:szCs w:val="24"/>
        </w:rPr>
        <w:t>-</w:t>
      </w:r>
      <w:r w:rsidR="00594800">
        <w:rPr>
          <w:rFonts w:ascii="Arial" w:hAnsi="Arial" w:cs="Arial"/>
          <w:sz w:val="24"/>
          <w:szCs w:val="24"/>
        </w:rPr>
        <w:t>28575248</w:t>
      </w:r>
    </w:p>
    <w:p w:rsidR="00987B03" w:rsidRDefault="003578B1">
      <w:pPr>
        <w:rPr>
          <w:rFonts w:ascii="Arial" w:hAnsi="Arial" w:cs="Arial"/>
          <w:sz w:val="24"/>
          <w:szCs w:val="24"/>
        </w:rPr>
      </w:pPr>
      <w:r>
        <w:rPr>
          <w:rFonts w:ascii="Arial" w:hAnsi="Arial" w:cs="Arial"/>
          <w:sz w:val="24"/>
          <w:szCs w:val="24"/>
        </w:rPr>
        <w:t>FAX NO:</w:t>
      </w:r>
    </w:p>
    <w:p w:rsidR="00987B03" w:rsidRDefault="003578B1">
      <w:pPr>
        <w:rPr>
          <w:rFonts w:ascii="Arial" w:hAnsi="Arial" w:cs="Arial"/>
          <w:sz w:val="24"/>
          <w:szCs w:val="24"/>
        </w:rPr>
      </w:pPr>
      <w:r>
        <w:rPr>
          <w:rFonts w:ascii="Arial" w:hAnsi="Arial" w:cs="Arial"/>
          <w:sz w:val="24"/>
          <w:szCs w:val="24"/>
        </w:rPr>
        <w:t>E-MAIL id</w:t>
      </w:r>
      <w:r w:rsidR="007D549C">
        <w:rPr>
          <w:rFonts w:ascii="Arial" w:hAnsi="Arial" w:cs="Arial"/>
          <w:sz w:val="24"/>
          <w:szCs w:val="24"/>
        </w:rPr>
        <w:t xml:space="preserve">      </w:t>
      </w:r>
      <w:hyperlink r:id="rId11" w:history="1">
        <w:r w:rsidR="003772C7" w:rsidRPr="00E4737F">
          <w:rPr>
            <w:rStyle w:val="Hyperlink"/>
            <w:rFonts w:ascii="Arial" w:hAnsi="Arial" w:cs="Arial"/>
            <w:sz w:val="24"/>
            <w:szCs w:val="24"/>
            <w:u w:val="none"/>
          </w:rPr>
          <w:t>cfac_hub@uiic.co.in</w:t>
        </w:r>
      </w:hyperlink>
    </w:p>
    <w:p w:rsidR="00987B03" w:rsidRPr="00E4737F" w:rsidRDefault="003578B1">
      <w:pPr>
        <w:rPr>
          <w:rFonts w:ascii="Arial" w:hAnsi="Arial" w:cs="Arial"/>
          <w:sz w:val="24"/>
          <w:szCs w:val="24"/>
          <w:u w:val="single"/>
        </w:rPr>
      </w:pPr>
      <w:r>
        <w:rPr>
          <w:rFonts w:ascii="Arial" w:hAnsi="Arial" w:cs="Arial"/>
          <w:sz w:val="24"/>
          <w:szCs w:val="24"/>
        </w:rPr>
        <w:t>WEBSITE</w:t>
      </w:r>
      <w:r w:rsidRPr="00E4737F">
        <w:rPr>
          <w:rFonts w:ascii="Arial" w:hAnsi="Arial" w:cs="Arial"/>
          <w:sz w:val="24"/>
          <w:szCs w:val="24"/>
        </w:rPr>
        <w:t xml:space="preserve">- </w:t>
      </w:r>
      <w:r w:rsidR="007D549C">
        <w:rPr>
          <w:rFonts w:ascii="Arial" w:hAnsi="Arial" w:cs="Arial"/>
          <w:sz w:val="24"/>
          <w:szCs w:val="24"/>
        </w:rPr>
        <w:t xml:space="preserve">    </w:t>
      </w:r>
      <w:hyperlink r:id="rId12" w:history="1">
        <w:r w:rsidRPr="00E4737F">
          <w:rPr>
            <w:rStyle w:val="Hyperlink"/>
            <w:rFonts w:ascii="Arial" w:hAnsi="Arial" w:cs="Arial"/>
            <w:sz w:val="24"/>
            <w:szCs w:val="24"/>
            <w:u w:val="none"/>
          </w:rPr>
          <w:t>www.uiic.co.in</w:t>
        </w:r>
      </w:hyperlink>
    </w:p>
    <w:p w:rsidR="00987B03" w:rsidRDefault="00987B03">
      <w:pPr>
        <w:rPr>
          <w:rFonts w:ascii="Arial" w:hAnsi="Arial" w:cs="Arial"/>
          <w:sz w:val="24"/>
          <w:szCs w:val="24"/>
        </w:rPr>
      </w:pPr>
    </w:p>
    <w:p w:rsidR="00987B03" w:rsidRDefault="00987B03">
      <w:pPr>
        <w:rPr>
          <w:rFonts w:ascii="Arial" w:hAnsi="Arial" w:cs="Arial"/>
          <w:sz w:val="24"/>
          <w:szCs w:val="24"/>
        </w:rPr>
      </w:pPr>
    </w:p>
    <w:p w:rsidR="00987B03" w:rsidRDefault="00987B03">
      <w:pPr>
        <w:rPr>
          <w:rFonts w:ascii="Arial" w:hAnsi="Arial" w:cs="Arial"/>
          <w:sz w:val="24"/>
          <w:szCs w:val="24"/>
        </w:rPr>
      </w:pPr>
    </w:p>
    <w:p w:rsidR="00987B03" w:rsidRDefault="003578B1">
      <w:pPr>
        <w:rPr>
          <w:rFonts w:ascii="Arial" w:hAnsi="Arial" w:cs="Arial"/>
          <w:b/>
          <w:bCs/>
          <w:sz w:val="24"/>
          <w:szCs w:val="24"/>
        </w:rPr>
      </w:pPr>
      <w:r>
        <w:rPr>
          <w:rFonts w:ascii="Arial" w:hAnsi="Arial" w:cs="Arial"/>
          <w:b/>
          <w:bCs/>
          <w:sz w:val="24"/>
          <w:szCs w:val="24"/>
        </w:rPr>
        <w:t>COST OF RFP</w:t>
      </w:r>
      <w:proofErr w:type="gramStart"/>
      <w:r>
        <w:rPr>
          <w:rFonts w:ascii="Arial" w:hAnsi="Arial" w:cs="Arial"/>
          <w:b/>
          <w:bCs/>
          <w:sz w:val="24"/>
          <w:szCs w:val="24"/>
        </w:rPr>
        <w:t>:Rs.10000</w:t>
      </w:r>
      <w:proofErr w:type="gramEnd"/>
      <w:r>
        <w:rPr>
          <w:rFonts w:ascii="Arial" w:hAnsi="Arial" w:cs="Arial"/>
          <w:b/>
          <w:bCs/>
          <w:sz w:val="24"/>
          <w:szCs w:val="24"/>
        </w:rPr>
        <w:t xml:space="preserve"> per Application</w:t>
      </w:r>
    </w:p>
    <w:p w:rsidR="00987B03" w:rsidRDefault="00987B03">
      <w:pPr>
        <w:rPr>
          <w:rFonts w:ascii="Arial" w:hAnsi="Arial" w:cs="Arial"/>
          <w:b/>
          <w:bCs/>
          <w:sz w:val="24"/>
          <w:szCs w:val="24"/>
        </w:rPr>
      </w:pPr>
    </w:p>
    <w:p w:rsidR="00987B03" w:rsidRDefault="00987B03">
      <w:pPr>
        <w:rPr>
          <w:rFonts w:ascii="Arial" w:hAnsi="Arial" w:cs="Arial"/>
          <w:b/>
          <w:bCs/>
          <w:sz w:val="24"/>
          <w:szCs w:val="24"/>
        </w:rPr>
      </w:pPr>
    </w:p>
    <w:p w:rsidR="00987B03" w:rsidRDefault="00987B03">
      <w:pPr>
        <w:rPr>
          <w:rFonts w:ascii="Arial" w:hAnsi="Arial" w:cs="Arial"/>
          <w:b/>
          <w:bCs/>
          <w:sz w:val="24"/>
          <w:szCs w:val="24"/>
        </w:rPr>
      </w:pPr>
    </w:p>
    <w:p w:rsidR="00987B03" w:rsidRDefault="003578B1">
      <w:pPr>
        <w:jc w:val="both"/>
        <w:rPr>
          <w:rFonts w:ascii="Arial" w:hAnsi="Arial" w:cs="Arial"/>
          <w:b/>
          <w:bCs/>
          <w:sz w:val="24"/>
          <w:szCs w:val="24"/>
        </w:rPr>
      </w:pPr>
      <w:r>
        <w:rPr>
          <w:rFonts w:ascii="Arial" w:hAnsi="Arial" w:cs="Arial"/>
          <w:b/>
          <w:bCs/>
          <w:sz w:val="24"/>
          <w:szCs w:val="24"/>
        </w:rPr>
        <w:t>ENGAGEMENT OF CONSULTANT FOR IMPLEMENTATION OF INDIAN ACCOUNTING STANDARDS (</w:t>
      </w:r>
      <w:proofErr w:type="spellStart"/>
      <w:r w:rsidR="000B1221">
        <w:rPr>
          <w:rFonts w:ascii="Arial" w:hAnsi="Arial" w:cs="Arial"/>
          <w:b/>
          <w:bCs/>
          <w:sz w:val="24"/>
          <w:szCs w:val="24"/>
        </w:rPr>
        <w:t>Ind</w:t>
      </w:r>
      <w:proofErr w:type="spellEnd"/>
      <w:r w:rsidR="000B1221">
        <w:rPr>
          <w:rFonts w:ascii="Arial" w:hAnsi="Arial" w:cs="Arial"/>
          <w:b/>
          <w:bCs/>
          <w:sz w:val="24"/>
          <w:szCs w:val="24"/>
        </w:rPr>
        <w:t xml:space="preserve"> </w:t>
      </w:r>
      <w:r>
        <w:rPr>
          <w:rFonts w:ascii="Arial" w:hAnsi="Arial" w:cs="Arial"/>
          <w:b/>
          <w:bCs/>
          <w:sz w:val="24"/>
          <w:szCs w:val="24"/>
        </w:rPr>
        <w:t>AS)</w:t>
      </w:r>
    </w:p>
    <w:p w:rsidR="00987B03" w:rsidRDefault="003578B1">
      <w:pPr>
        <w:rPr>
          <w:rFonts w:ascii="Arial" w:hAnsi="Arial" w:cs="Arial"/>
          <w:b/>
          <w:bCs/>
          <w:sz w:val="24"/>
          <w:szCs w:val="24"/>
        </w:rPr>
      </w:pPr>
      <w:r>
        <w:rPr>
          <w:rFonts w:ascii="Arial" w:hAnsi="Arial" w:cs="Arial"/>
          <w:b/>
          <w:bCs/>
          <w:sz w:val="24"/>
          <w:szCs w:val="24"/>
        </w:rPr>
        <w:t>BID DETAILS</w:t>
      </w:r>
    </w:p>
    <w:tbl>
      <w:tblPr>
        <w:tblStyle w:val="TableGrid"/>
        <w:tblW w:w="7830" w:type="dxa"/>
        <w:tblInd w:w="918" w:type="dxa"/>
        <w:tblLayout w:type="fixed"/>
        <w:tblLook w:val="04A0" w:firstRow="1" w:lastRow="0" w:firstColumn="1" w:lastColumn="0" w:noHBand="0" w:noVBand="1"/>
      </w:tblPr>
      <w:tblGrid>
        <w:gridCol w:w="3870"/>
        <w:gridCol w:w="3960"/>
      </w:tblGrid>
      <w:tr w:rsidR="00987B03">
        <w:tc>
          <w:tcPr>
            <w:tcW w:w="3870" w:type="dxa"/>
          </w:tcPr>
          <w:p w:rsidR="00987B03" w:rsidRDefault="003578B1">
            <w:pPr>
              <w:spacing w:after="0"/>
              <w:rPr>
                <w:rFonts w:ascii="Arial" w:hAnsi="Arial" w:cs="Arial"/>
                <w:b/>
                <w:bCs/>
                <w:sz w:val="24"/>
                <w:szCs w:val="24"/>
              </w:rPr>
            </w:pPr>
            <w:r>
              <w:rPr>
                <w:rFonts w:ascii="Arial" w:hAnsi="Arial" w:cs="Arial"/>
                <w:b/>
                <w:bCs/>
                <w:sz w:val="24"/>
                <w:szCs w:val="24"/>
              </w:rPr>
              <w:t>RFP REFERENCE</w:t>
            </w:r>
          </w:p>
          <w:p w:rsidR="00987B03" w:rsidRDefault="00987B03">
            <w:pPr>
              <w:spacing w:after="0"/>
              <w:rPr>
                <w:rFonts w:ascii="Arial" w:hAnsi="Arial" w:cs="Arial"/>
                <w:b/>
                <w:bCs/>
                <w:sz w:val="24"/>
                <w:szCs w:val="24"/>
              </w:rPr>
            </w:pPr>
          </w:p>
        </w:tc>
        <w:tc>
          <w:tcPr>
            <w:tcW w:w="3960" w:type="dxa"/>
          </w:tcPr>
          <w:p w:rsidR="00987B03" w:rsidRDefault="003578B1" w:rsidP="00326855">
            <w:pPr>
              <w:spacing w:after="0"/>
              <w:rPr>
                <w:rFonts w:ascii="Arial" w:hAnsi="Arial" w:cs="Arial"/>
                <w:b/>
                <w:bCs/>
                <w:sz w:val="24"/>
                <w:szCs w:val="24"/>
              </w:rPr>
            </w:pPr>
            <w:r>
              <w:rPr>
                <w:rFonts w:ascii="Arial" w:hAnsi="Arial" w:cs="Arial"/>
                <w:b/>
                <w:bCs/>
                <w:sz w:val="24"/>
                <w:szCs w:val="24"/>
              </w:rPr>
              <w:t>UIIC/CFAC/</w:t>
            </w:r>
            <w:proofErr w:type="spellStart"/>
            <w:r w:rsidR="000B1221">
              <w:rPr>
                <w:rFonts w:ascii="Arial" w:hAnsi="Arial" w:cs="Arial"/>
                <w:b/>
                <w:bCs/>
                <w:sz w:val="24"/>
                <w:szCs w:val="24"/>
              </w:rPr>
              <w:t>IndAS</w:t>
            </w:r>
            <w:proofErr w:type="spellEnd"/>
            <w:r>
              <w:rPr>
                <w:rFonts w:ascii="Arial" w:hAnsi="Arial" w:cs="Arial"/>
                <w:b/>
                <w:bCs/>
                <w:sz w:val="24"/>
                <w:szCs w:val="24"/>
              </w:rPr>
              <w:t>/</w:t>
            </w:r>
            <w:r w:rsidR="00326855">
              <w:rPr>
                <w:rFonts w:ascii="Arial" w:hAnsi="Arial" w:cs="Arial"/>
                <w:b/>
                <w:bCs/>
                <w:sz w:val="24"/>
                <w:szCs w:val="24"/>
              </w:rPr>
              <w:t>01/2017</w:t>
            </w:r>
          </w:p>
        </w:tc>
      </w:tr>
      <w:tr w:rsidR="00987B03">
        <w:tc>
          <w:tcPr>
            <w:tcW w:w="3870" w:type="dxa"/>
          </w:tcPr>
          <w:p w:rsidR="00987B03" w:rsidRDefault="003578B1">
            <w:pPr>
              <w:spacing w:after="0"/>
              <w:rPr>
                <w:rFonts w:ascii="Arial" w:hAnsi="Arial" w:cs="Arial"/>
                <w:b/>
                <w:bCs/>
                <w:sz w:val="24"/>
                <w:szCs w:val="24"/>
              </w:rPr>
            </w:pPr>
            <w:r>
              <w:rPr>
                <w:rFonts w:ascii="Arial" w:hAnsi="Arial" w:cs="Arial"/>
                <w:b/>
                <w:bCs/>
                <w:sz w:val="24"/>
                <w:szCs w:val="24"/>
              </w:rPr>
              <w:t>NAME OF DEPARTMENT</w:t>
            </w:r>
          </w:p>
        </w:tc>
        <w:tc>
          <w:tcPr>
            <w:tcW w:w="3960" w:type="dxa"/>
          </w:tcPr>
          <w:p w:rsidR="00987B03" w:rsidRDefault="003578B1">
            <w:pPr>
              <w:spacing w:after="0"/>
              <w:rPr>
                <w:rFonts w:ascii="Arial" w:hAnsi="Arial" w:cs="Arial"/>
                <w:b/>
                <w:bCs/>
                <w:sz w:val="24"/>
                <w:szCs w:val="24"/>
              </w:rPr>
            </w:pPr>
            <w:r>
              <w:rPr>
                <w:rFonts w:ascii="Arial" w:hAnsi="Arial" w:cs="Arial"/>
                <w:b/>
                <w:bCs/>
                <w:sz w:val="24"/>
                <w:szCs w:val="24"/>
              </w:rPr>
              <w:t>CFAC</w:t>
            </w:r>
          </w:p>
        </w:tc>
      </w:tr>
      <w:tr w:rsidR="00987B03" w:rsidTr="0035574C">
        <w:trPr>
          <w:trHeight w:val="917"/>
        </w:trPr>
        <w:tc>
          <w:tcPr>
            <w:tcW w:w="3870" w:type="dxa"/>
          </w:tcPr>
          <w:p w:rsidR="00987B03" w:rsidRDefault="003578B1">
            <w:pPr>
              <w:spacing w:after="0"/>
              <w:rPr>
                <w:rFonts w:ascii="Arial" w:hAnsi="Arial" w:cs="Arial"/>
                <w:b/>
                <w:bCs/>
                <w:sz w:val="24"/>
                <w:szCs w:val="24"/>
              </w:rPr>
            </w:pPr>
            <w:r>
              <w:rPr>
                <w:rFonts w:ascii="Arial" w:hAnsi="Arial" w:cs="Arial"/>
                <w:b/>
                <w:bCs/>
                <w:sz w:val="24"/>
                <w:szCs w:val="24"/>
              </w:rPr>
              <w:t>DATE OF ISSUE/ POSTING OF TENDER DOCUMENT ON WEB SITE</w:t>
            </w:r>
          </w:p>
        </w:tc>
        <w:tc>
          <w:tcPr>
            <w:tcW w:w="3960" w:type="dxa"/>
          </w:tcPr>
          <w:p w:rsidR="00987B03" w:rsidRDefault="00EC65E6" w:rsidP="00EC65E6">
            <w:pPr>
              <w:spacing w:after="0"/>
              <w:rPr>
                <w:rFonts w:ascii="Arial" w:hAnsi="Arial" w:cs="Arial"/>
                <w:b/>
                <w:bCs/>
                <w:sz w:val="24"/>
                <w:szCs w:val="24"/>
              </w:rPr>
            </w:pPr>
            <w:r>
              <w:rPr>
                <w:rFonts w:ascii="Arial" w:hAnsi="Arial" w:cs="Arial"/>
                <w:b/>
                <w:bCs/>
                <w:sz w:val="24"/>
                <w:szCs w:val="24"/>
                <w:highlight w:val="yellow"/>
              </w:rPr>
              <w:t>17</w:t>
            </w:r>
            <w:r w:rsidR="003578B1">
              <w:rPr>
                <w:rFonts w:ascii="Arial" w:hAnsi="Arial" w:cs="Arial"/>
                <w:b/>
                <w:bCs/>
                <w:sz w:val="24"/>
                <w:szCs w:val="24"/>
                <w:highlight w:val="yellow"/>
              </w:rPr>
              <w:t>-04-201</w:t>
            </w:r>
            <w:r w:rsidR="00773EE5">
              <w:rPr>
                <w:rFonts w:ascii="Arial" w:hAnsi="Arial" w:cs="Arial"/>
                <w:b/>
                <w:bCs/>
                <w:sz w:val="24"/>
                <w:szCs w:val="24"/>
                <w:highlight w:val="yellow"/>
              </w:rPr>
              <w:t>7</w:t>
            </w:r>
          </w:p>
        </w:tc>
      </w:tr>
      <w:tr w:rsidR="00987B03">
        <w:tc>
          <w:tcPr>
            <w:tcW w:w="3870" w:type="dxa"/>
          </w:tcPr>
          <w:p w:rsidR="00987B03" w:rsidRDefault="003578B1">
            <w:pPr>
              <w:spacing w:after="0"/>
              <w:rPr>
                <w:rFonts w:ascii="Arial" w:hAnsi="Arial" w:cs="Arial"/>
                <w:b/>
                <w:bCs/>
                <w:sz w:val="24"/>
                <w:szCs w:val="24"/>
              </w:rPr>
            </w:pPr>
            <w:r>
              <w:rPr>
                <w:rFonts w:ascii="Arial" w:hAnsi="Arial" w:cs="Arial"/>
                <w:b/>
                <w:bCs/>
                <w:sz w:val="24"/>
                <w:szCs w:val="24"/>
              </w:rPr>
              <w:t>LAST DATE AND TIME FOR SUBMISSION OF QUERIES BY EMAIL</w:t>
            </w:r>
          </w:p>
        </w:tc>
        <w:tc>
          <w:tcPr>
            <w:tcW w:w="3960" w:type="dxa"/>
          </w:tcPr>
          <w:p w:rsidR="00987B03" w:rsidRDefault="00EC65E6" w:rsidP="00EC65E6">
            <w:pPr>
              <w:spacing w:after="0"/>
              <w:rPr>
                <w:rFonts w:ascii="Arial" w:hAnsi="Arial" w:cs="Arial"/>
                <w:b/>
                <w:bCs/>
                <w:sz w:val="24"/>
                <w:szCs w:val="24"/>
              </w:rPr>
            </w:pPr>
            <w:r>
              <w:rPr>
                <w:rFonts w:ascii="Arial" w:hAnsi="Arial" w:cs="Arial"/>
                <w:b/>
                <w:bCs/>
                <w:sz w:val="24"/>
                <w:szCs w:val="24"/>
                <w:highlight w:val="yellow"/>
              </w:rPr>
              <w:t>24</w:t>
            </w:r>
            <w:r w:rsidR="003578B1">
              <w:rPr>
                <w:rFonts w:ascii="Arial" w:hAnsi="Arial" w:cs="Arial"/>
                <w:b/>
                <w:bCs/>
                <w:sz w:val="24"/>
                <w:szCs w:val="24"/>
                <w:highlight w:val="yellow"/>
              </w:rPr>
              <w:t>-04-201</w:t>
            </w:r>
            <w:r w:rsidR="00773EE5">
              <w:rPr>
                <w:rFonts w:ascii="Arial" w:hAnsi="Arial" w:cs="Arial"/>
                <w:b/>
                <w:bCs/>
                <w:sz w:val="24"/>
                <w:szCs w:val="24"/>
                <w:highlight w:val="yellow"/>
              </w:rPr>
              <w:t>7</w:t>
            </w:r>
            <w:r w:rsidR="003578B1">
              <w:rPr>
                <w:rFonts w:ascii="Arial" w:hAnsi="Arial" w:cs="Arial"/>
                <w:b/>
                <w:bCs/>
                <w:sz w:val="24"/>
                <w:szCs w:val="24"/>
              </w:rPr>
              <w:t xml:space="preserve">  4.00PM</w:t>
            </w:r>
          </w:p>
        </w:tc>
      </w:tr>
      <w:tr w:rsidR="00987B03">
        <w:tc>
          <w:tcPr>
            <w:tcW w:w="3870" w:type="dxa"/>
          </w:tcPr>
          <w:p w:rsidR="00987B03" w:rsidRDefault="003578B1">
            <w:pPr>
              <w:spacing w:after="0"/>
              <w:rPr>
                <w:rFonts w:ascii="Arial" w:hAnsi="Arial" w:cs="Arial"/>
                <w:b/>
                <w:bCs/>
                <w:sz w:val="24"/>
                <w:szCs w:val="24"/>
              </w:rPr>
            </w:pPr>
            <w:r>
              <w:rPr>
                <w:rFonts w:ascii="Arial" w:hAnsi="Arial" w:cs="Arial"/>
                <w:b/>
                <w:bCs/>
                <w:sz w:val="24"/>
                <w:szCs w:val="24"/>
              </w:rPr>
              <w:t>LAST DATE AND TIME FOR ISSUING CLARIFICATIONS TO  QUERIES BY EMAIL</w:t>
            </w:r>
          </w:p>
        </w:tc>
        <w:tc>
          <w:tcPr>
            <w:tcW w:w="3960" w:type="dxa"/>
          </w:tcPr>
          <w:p w:rsidR="00987B03" w:rsidRDefault="00EC65E6" w:rsidP="00EC65E6">
            <w:pPr>
              <w:spacing w:after="0"/>
              <w:rPr>
                <w:rFonts w:ascii="Arial" w:hAnsi="Arial" w:cs="Arial"/>
                <w:b/>
                <w:bCs/>
                <w:sz w:val="24"/>
                <w:szCs w:val="24"/>
              </w:rPr>
            </w:pPr>
            <w:r>
              <w:rPr>
                <w:rFonts w:ascii="Arial" w:hAnsi="Arial" w:cs="Arial"/>
                <w:b/>
                <w:bCs/>
                <w:sz w:val="24"/>
                <w:szCs w:val="24"/>
                <w:highlight w:val="yellow"/>
              </w:rPr>
              <w:t>28</w:t>
            </w:r>
            <w:r w:rsidR="003578B1">
              <w:rPr>
                <w:rFonts w:ascii="Arial" w:hAnsi="Arial" w:cs="Arial"/>
                <w:b/>
                <w:bCs/>
                <w:sz w:val="24"/>
                <w:szCs w:val="24"/>
                <w:highlight w:val="yellow"/>
              </w:rPr>
              <w:t>-04-201</w:t>
            </w:r>
            <w:r w:rsidR="00773EE5">
              <w:rPr>
                <w:rFonts w:ascii="Arial" w:hAnsi="Arial" w:cs="Arial"/>
                <w:b/>
                <w:bCs/>
                <w:sz w:val="24"/>
                <w:szCs w:val="24"/>
                <w:highlight w:val="yellow"/>
              </w:rPr>
              <w:t>7</w:t>
            </w:r>
            <w:r w:rsidR="003578B1">
              <w:rPr>
                <w:rFonts w:ascii="Arial" w:hAnsi="Arial" w:cs="Arial"/>
                <w:b/>
                <w:bCs/>
                <w:sz w:val="24"/>
                <w:szCs w:val="24"/>
              </w:rPr>
              <w:t xml:space="preserve">   4.00PM</w:t>
            </w:r>
          </w:p>
        </w:tc>
      </w:tr>
      <w:tr w:rsidR="00987B03">
        <w:tc>
          <w:tcPr>
            <w:tcW w:w="3870" w:type="dxa"/>
          </w:tcPr>
          <w:p w:rsidR="00987B03" w:rsidRDefault="003578B1">
            <w:pPr>
              <w:spacing w:after="0"/>
              <w:rPr>
                <w:rFonts w:ascii="Arial" w:hAnsi="Arial" w:cs="Arial"/>
                <w:b/>
                <w:bCs/>
                <w:sz w:val="24"/>
                <w:szCs w:val="24"/>
              </w:rPr>
            </w:pPr>
            <w:r>
              <w:rPr>
                <w:rFonts w:ascii="Arial" w:hAnsi="Arial" w:cs="Arial"/>
                <w:b/>
                <w:bCs/>
                <w:sz w:val="24"/>
                <w:szCs w:val="24"/>
              </w:rPr>
              <w:t>PURPOSE</w:t>
            </w:r>
          </w:p>
        </w:tc>
        <w:tc>
          <w:tcPr>
            <w:tcW w:w="3960" w:type="dxa"/>
          </w:tcPr>
          <w:p w:rsidR="00987B03" w:rsidRDefault="003578B1" w:rsidP="000B1221">
            <w:pPr>
              <w:spacing w:after="0"/>
              <w:rPr>
                <w:rFonts w:ascii="Arial" w:hAnsi="Arial" w:cs="Arial"/>
                <w:b/>
                <w:bCs/>
                <w:sz w:val="24"/>
                <w:szCs w:val="24"/>
              </w:rPr>
            </w:pPr>
            <w:r>
              <w:rPr>
                <w:rFonts w:ascii="Arial" w:hAnsi="Arial" w:cs="Arial"/>
                <w:b/>
                <w:bCs/>
                <w:sz w:val="24"/>
                <w:szCs w:val="24"/>
              </w:rPr>
              <w:t>Request for proposal for engagement of Consultant for implementation of Indian Accounting Standards (</w:t>
            </w:r>
            <w:proofErr w:type="spellStart"/>
            <w:r w:rsidR="000B1221">
              <w:rPr>
                <w:rFonts w:ascii="Arial" w:hAnsi="Arial" w:cs="Arial"/>
                <w:b/>
                <w:bCs/>
                <w:sz w:val="24"/>
                <w:szCs w:val="24"/>
              </w:rPr>
              <w:t>Ind</w:t>
            </w:r>
            <w:r>
              <w:rPr>
                <w:rFonts w:ascii="Arial" w:hAnsi="Arial" w:cs="Arial"/>
                <w:b/>
                <w:bCs/>
                <w:sz w:val="24"/>
                <w:szCs w:val="24"/>
              </w:rPr>
              <w:t>AS</w:t>
            </w:r>
            <w:proofErr w:type="spellEnd"/>
            <w:r>
              <w:rPr>
                <w:rFonts w:ascii="Arial" w:hAnsi="Arial" w:cs="Arial"/>
                <w:b/>
                <w:bCs/>
                <w:sz w:val="24"/>
                <w:szCs w:val="24"/>
              </w:rPr>
              <w:t>)</w:t>
            </w:r>
          </w:p>
        </w:tc>
      </w:tr>
      <w:tr w:rsidR="00987B03">
        <w:tc>
          <w:tcPr>
            <w:tcW w:w="3870" w:type="dxa"/>
          </w:tcPr>
          <w:p w:rsidR="00987B03" w:rsidRDefault="003578B1">
            <w:pPr>
              <w:spacing w:after="0"/>
              <w:rPr>
                <w:rFonts w:ascii="Arial" w:hAnsi="Arial" w:cs="Arial"/>
                <w:b/>
                <w:bCs/>
                <w:sz w:val="24"/>
                <w:szCs w:val="24"/>
              </w:rPr>
            </w:pPr>
            <w:r>
              <w:rPr>
                <w:rFonts w:ascii="Arial" w:hAnsi="Arial" w:cs="Arial"/>
                <w:b/>
                <w:bCs/>
                <w:sz w:val="24"/>
                <w:szCs w:val="24"/>
              </w:rPr>
              <w:t>LAST DATE AND TIME FOR SUBMISSION OF BIDDING DOCUMENTS INCLUDING TECHNICAL AND FINANCIAL BID</w:t>
            </w:r>
          </w:p>
        </w:tc>
        <w:tc>
          <w:tcPr>
            <w:tcW w:w="3960" w:type="dxa"/>
          </w:tcPr>
          <w:p w:rsidR="00987B03" w:rsidRDefault="00EC65E6" w:rsidP="00EC65E6">
            <w:pPr>
              <w:spacing w:after="0"/>
              <w:rPr>
                <w:rFonts w:ascii="Arial" w:hAnsi="Arial" w:cs="Arial"/>
                <w:b/>
                <w:bCs/>
                <w:sz w:val="24"/>
                <w:szCs w:val="24"/>
              </w:rPr>
            </w:pPr>
            <w:r>
              <w:rPr>
                <w:rFonts w:ascii="Arial" w:hAnsi="Arial" w:cs="Arial"/>
                <w:b/>
                <w:bCs/>
                <w:sz w:val="24"/>
                <w:szCs w:val="24"/>
                <w:highlight w:val="yellow"/>
              </w:rPr>
              <w:t>05</w:t>
            </w:r>
            <w:r w:rsidR="00E4737F">
              <w:rPr>
                <w:rFonts w:ascii="Arial" w:hAnsi="Arial" w:cs="Arial"/>
                <w:b/>
                <w:bCs/>
                <w:sz w:val="24"/>
                <w:szCs w:val="24"/>
                <w:highlight w:val="yellow"/>
              </w:rPr>
              <w:t>-05</w:t>
            </w:r>
            <w:r w:rsidR="003578B1">
              <w:rPr>
                <w:rFonts w:ascii="Arial" w:hAnsi="Arial" w:cs="Arial"/>
                <w:b/>
                <w:bCs/>
                <w:sz w:val="24"/>
                <w:szCs w:val="24"/>
                <w:highlight w:val="yellow"/>
              </w:rPr>
              <w:t>-201</w:t>
            </w:r>
            <w:r w:rsidR="00773EE5">
              <w:rPr>
                <w:rFonts w:ascii="Arial" w:hAnsi="Arial" w:cs="Arial"/>
                <w:b/>
                <w:bCs/>
                <w:sz w:val="24"/>
                <w:szCs w:val="24"/>
                <w:highlight w:val="yellow"/>
              </w:rPr>
              <w:t>7</w:t>
            </w:r>
            <w:r w:rsidR="003578B1">
              <w:rPr>
                <w:rFonts w:ascii="Arial" w:hAnsi="Arial" w:cs="Arial"/>
                <w:b/>
                <w:bCs/>
                <w:sz w:val="24"/>
                <w:szCs w:val="24"/>
              </w:rPr>
              <w:t xml:space="preserve">  4.00PM</w:t>
            </w:r>
          </w:p>
        </w:tc>
      </w:tr>
      <w:tr w:rsidR="00987B03">
        <w:tc>
          <w:tcPr>
            <w:tcW w:w="3870" w:type="dxa"/>
          </w:tcPr>
          <w:p w:rsidR="00987B03" w:rsidRDefault="003578B1" w:rsidP="00F36D86">
            <w:pPr>
              <w:spacing w:after="0"/>
              <w:rPr>
                <w:rFonts w:ascii="Arial" w:hAnsi="Arial" w:cs="Arial"/>
                <w:b/>
                <w:bCs/>
                <w:sz w:val="24"/>
                <w:szCs w:val="24"/>
              </w:rPr>
            </w:pPr>
            <w:r>
              <w:rPr>
                <w:rFonts w:ascii="Arial" w:hAnsi="Arial" w:cs="Arial"/>
                <w:b/>
                <w:bCs/>
                <w:sz w:val="24"/>
                <w:szCs w:val="24"/>
              </w:rPr>
              <w:t>ADDRESS FOR SUBMISSION OF BID</w:t>
            </w:r>
            <w:r w:rsidR="00F36D86">
              <w:rPr>
                <w:rFonts w:ascii="Arial" w:hAnsi="Arial" w:cs="Arial"/>
                <w:b/>
                <w:bCs/>
                <w:sz w:val="24"/>
                <w:szCs w:val="24"/>
              </w:rPr>
              <w:t xml:space="preserve"> DOCUMENTS</w:t>
            </w:r>
          </w:p>
        </w:tc>
        <w:tc>
          <w:tcPr>
            <w:tcW w:w="3960" w:type="dxa"/>
          </w:tcPr>
          <w:p w:rsidR="00987B03" w:rsidRDefault="003578B1">
            <w:pPr>
              <w:spacing w:after="0"/>
              <w:rPr>
                <w:rFonts w:ascii="Arial" w:hAnsi="Arial" w:cs="Arial"/>
                <w:sz w:val="24"/>
                <w:szCs w:val="24"/>
              </w:rPr>
            </w:pPr>
            <w:r>
              <w:rPr>
                <w:rFonts w:ascii="Arial" w:hAnsi="Arial" w:cs="Arial"/>
                <w:sz w:val="24"/>
                <w:szCs w:val="24"/>
              </w:rPr>
              <w:t>CHIEF MANAGER</w:t>
            </w:r>
          </w:p>
          <w:p w:rsidR="00504357" w:rsidRDefault="003578B1">
            <w:pPr>
              <w:spacing w:after="0"/>
              <w:rPr>
                <w:rFonts w:ascii="Arial" w:hAnsi="Arial" w:cs="Arial"/>
                <w:sz w:val="24"/>
                <w:szCs w:val="24"/>
              </w:rPr>
            </w:pPr>
            <w:r>
              <w:rPr>
                <w:rFonts w:ascii="Arial" w:hAnsi="Arial" w:cs="Arial"/>
                <w:sz w:val="24"/>
                <w:szCs w:val="24"/>
              </w:rPr>
              <w:t>CFAC DEPARTMENT</w:t>
            </w:r>
          </w:p>
          <w:p w:rsidR="00987B03" w:rsidRDefault="003578B1">
            <w:pPr>
              <w:spacing w:after="0"/>
              <w:rPr>
                <w:rFonts w:ascii="Arial" w:hAnsi="Arial" w:cs="Arial"/>
                <w:sz w:val="24"/>
                <w:szCs w:val="24"/>
              </w:rPr>
            </w:pPr>
            <w:r>
              <w:rPr>
                <w:rFonts w:ascii="Arial" w:hAnsi="Arial" w:cs="Arial"/>
                <w:sz w:val="24"/>
                <w:szCs w:val="24"/>
              </w:rPr>
              <w:t>UNITED INDIA INSURANCE COMPANY LIMITED</w:t>
            </w:r>
          </w:p>
          <w:p w:rsidR="00987B03" w:rsidRDefault="003578B1">
            <w:pPr>
              <w:spacing w:after="0"/>
              <w:rPr>
                <w:rFonts w:ascii="Arial" w:hAnsi="Arial" w:cs="Arial"/>
                <w:sz w:val="24"/>
                <w:szCs w:val="24"/>
              </w:rPr>
            </w:pPr>
            <w:r>
              <w:rPr>
                <w:rFonts w:ascii="Arial" w:hAnsi="Arial" w:cs="Arial"/>
                <w:sz w:val="24"/>
                <w:szCs w:val="24"/>
              </w:rPr>
              <w:t>24,WHITES ROAD</w:t>
            </w:r>
          </w:p>
          <w:p w:rsidR="00987B03" w:rsidRDefault="003578B1">
            <w:pPr>
              <w:spacing w:after="0"/>
              <w:rPr>
                <w:rFonts w:ascii="Arial" w:hAnsi="Arial" w:cs="Arial"/>
                <w:sz w:val="24"/>
                <w:szCs w:val="24"/>
              </w:rPr>
            </w:pPr>
            <w:r>
              <w:rPr>
                <w:rFonts w:ascii="Arial" w:hAnsi="Arial" w:cs="Arial"/>
                <w:sz w:val="24"/>
                <w:szCs w:val="24"/>
              </w:rPr>
              <w:t>ROYAPETTAH</w:t>
            </w:r>
          </w:p>
          <w:p w:rsidR="00987B03" w:rsidRDefault="003578B1">
            <w:pPr>
              <w:spacing w:after="0"/>
              <w:rPr>
                <w:rFonts w:ascii="Arial" w:hAnsi="Arial" w:cs="Arial"/>
                <w:b/>
                <w:bCs/>
                <w:sz w:val="24"/>
                <w:szCs w:val="24"/>
              </w:rPr>
            </w:pPr>
            <w:r>
              <w:rPr>
                <w:rFonts w:ascii="Arial" w:hAnsi="Arial" w:cs="Arial"/>
                <w:sz w:val="24"/>
                <w:szCs w:val="24"/>
              </w:rPr>
              <w:t>CHENNAI- 600014</w:t>
            </w:r>
          </w:p>
        </w:tc>
      </w:tr>
      <w:tr w:rsidR="00987B03">
        <w:tc>
          <w:tcPr>
            <w:tcW w:w="3870" w:type="dxa"/>
          </w:tcPr>
          <w:p w:rsidR="00987B03" w:rsidRDefault="003578B1">
            <w:pPr>
              <w:spacing w:after="0"/>
              <w:rPr>
                <w:rFonts w:ascii="Arial" w:hAnsi="Arial" w:cs="Arial"/>
                <w:b/>
                <w:bCs/>
                <w:sz w:val="24"/>
                <w:szCs w:val="24"/>
              </w:rPr>
            </w:pPr>
            <w:r>
              <w:rPr>
                <w:rFonts w:ascii="Arial" w:hAnsi="Arial" w:cs="Arial"/>
                <w:b/>
                <w:bCs/>
                <w:sz w:val="24"/>
                <w:szCs w:val="24"/>
              </w:rPr>
              <w:t>DATE AND TIME FOR OPENING OF TECHNICAL BID</w:t>
            </w:r>
          </w:p>
        </w:tc>
        <w:tc>
          <w:tcPr>
            <w:tcW w:w="3960" w:type="dxa"/>
          </w:tcPr>
          <w:p w:rsidR="00987B03" w:rsidRDefault="00C17FC6" w:rsidP="00C17FC6">
            <w:pPr>
              <w:spacing w:after="0"/>
              <w:rPr>
                <w:rFonts w:ascii="Arial" w:hAnsi="Arial" w:cs="Arial"/>
                <w:b/>
                <w:bCs/>
                <w:sz w:val="24"/>
                <w:szCs w:val="24"/>
              </w:rPr>
            </w:pPr>
            <w:r>
              <w:rPr>
                <w:rFonts w:ascii="Arial" w:hAnsi="Arial" w:cs="Arial"/>
                <w:b/>
                <w:bCs/>
                <w:sz w:val="24"/>
                <w:szCs w:val="24"/>
              </w:rPr>
              <w:t>10</w:t>
            </w:r>
            <w:r w:rsidR="00E4737F">
              <w:rPr>
                <w:rFonts w:ascii="Arial" w:hAnsi="Arial" w:cs="Arial"/>
                <w:b/>
                <w:bCs/>
                <w:sz w:val="24"/>
                <w:szCs w:val="24"/>
              </w:rPr>
              <w:t>-05</w:t>
            </w:r>
            <w:r w:rsidR="003578B1">
              <w:rPr>
                <w:rFonts w:ascii="Arial" w:hAnsi="Arial" w:cs="Arial"/>
                <w:b/>
                <w:bCs/>
                <w:sz w:val="24"/>
                <w:szCs w:val="24"/>
              </w:rPr>
              <w:t>-201</w:t>
            </w:r>
            <w:r w:rsidR="00773EE5">
              <w:rPr>
                <w:rFonts w:ascii="Arial" w:hAnsi="Arial" w:cs="Arial"/>
                <w:b/>
                <w:bCs/>
                <w:sz w:val="24"/>
                <w:szCs w:val="24"/>
              </w:rPr>
              <w:t>7</w:t>
            </w:r>
            <w:r w:rsidR="003578B1">
              <w:rPr>
                <w:rFonts w:ascii="Arial" w:hAnsi="Arial" w:cs="Arial"/>
                <w:b/>
                <w:bCs/>
                <w:sz w:val="24"/>
                <w:szCs w:val="24"/>
              </w:rPr>
              <w:t xml:space="preserve">  4.00PM</w:t>
            </w:r>
          </w:p>
        </w:tc>
      </w:tr>
      <w:tr w:rsidR="00987B03">
        <w:tc>
          <w:tcPr>
            <w:tcW w:w="3870" w:type="dxa"/>
          </w:tcPr>
          <w:p w:rsidR="00987B03" w:rsidRDefault="003578B1">
            <w:pPr>
              <w:spacing w:after="0"/>
              <w:rPr>
                <w:rFonts w:ascii="Arial" w:hAnsi="Arial" w:cs="Arial"/>
                <w:b/>
                <w:bCs/>
                <w:sz w:val="24"/>
                <w:szCs w:val="24"/>
              </w:rPr>
            </w:pPr>
            <w:r>
              <w:rPr>
                <w:rFonts w:ascii="Arial" w:hAnsi="Arial" w:cs="Arial"/>
                <w:b/>
                <w:bCs/>
                <w:sz w:val="24"/>
                <w:szCs w:val="24"/>
              </w:rPr>
              <w:t>PLACE OF OPENING OF TECHNICAL BID</w:t>
            </w:r>
          </w:p>
        </w:tc>
        <w:tc>
          <w:tcPr>
            <w:tcW w:w="3960" w:type="dxa"/>
          </w:tcPr>
          <w:p w:rsidR="00987B03" w:rsidRDefault="003578B1">
            <w:pPr>
              <w:spacing w:after="0"/>
              <w:rPr>
                <w:rFonts w:ascii="Arial" w:hAnsi="Arial" w:cs="Arial"/>
                <w:b/>
                <w:bCs/>
                <w:sz w:val="24"/>
                <w:szCs w:val="24"/>
              </w:rPr>
            </w:pPr>
            <w:r>
              <w:rPr>
                <w:rFonts w:ascii="Arial" w:hAnsi="Arial" w:cs="Arial"/>
                <w:b/>
                <w:bCs/>
                <w:sz w:val="24"/>
                <w:szCs w:val="24"/>
              </w:rPr>
              <w:t>GULMOHAR HALL</w:t>
            </w:r>
          </w:p>
          <w:p w:rsidR="00987B03" w:rsidRDefault="003578B1">
            <w:pPr>
              <w:spacing w:after="0"/>
              <w:rPr>
                <w:rFonts w:ascii="Arial" w:hAnsi="Arial" w:cs="Arial"/>
                <w:sz w:val="24"/>
                <w:szCs w:val="24"/>
              </w:rPr>
            </w:pPr>
            <w:r>
              <w:rPr>
                <w:rFonts w:ascii="Arial" w:hAnsi="Arial" w:cs="Arial"/>
                <w:sz w:val="24"/>
                <w:szCs w:val="24"/>
              </w:rPr>
              <w:t>UNITED INDIA INSURANCE COMPANY LIMITED</w:t>
            </w:r>
          </w:p>
          <w:p w:rsidR="00987B03" w:rsidRDefault="003578B1">
            <w:pPr>
              <w:spacing w:after="0"/>
              <w:rPr>
                <w:rFonts w:ascii="Arial" w:hAnsi="Arial" w:cs="Arial"/>
                <w:sz w:val="24"/>
                <w:szCs w:val="24"/>
              </w:rPr>
            </w:pPr>
            <w:r>
              <w:rPr>
                <w:rFonts w:ascii="Arial" w:hAnsi="Arial" w:cs="Arial"/>
                <w:sz w:val="24"/>
                <w:szCs w:val="24"/>
              </w:rPr>
              <w:t>24,WHITES ROAD</w:t>
            </w:r>
          </w:p>
          <w:p w:rsidR="00987B03" w:rsidRDefault="003578B1">
            <w:pPr>
              <w:spacing w:after="0"/>
              <w:rPr>
                <w:rFonts w:ascii="Arial" w:hAnsi="Arial" w:cs="Arial"/>
                <w:sz w:val="24"/>
                <w:szCs w:val="24"/>
              </w:rPr>
            </w:pPr>
            <w:r>
              <w:rPr>
                <w:rFonts w:ascii="Arial" w:hAnsi="Arial" w:cs="Arial"/>
                <w:sz w:val="24"/>
                <w:szCs w:val="24"/>
              </w:rPr>
              <w:t>ROYAPETTAH</w:t>
            </w:r>
          </w:p>
          <w:p w:rsidR="00987B03" w:rsidRDefault="003578B1">
            <w:pPr>
              <w:spacing w:after="0"/>
              <w:rPr>
                <w:rFonts w:ascii="Arial" w:hAnsi="Arial" w:cs="Arial"/>
                <w:sz w:val="24"/>
                <w:szCs w:val="24"/>
              </w:rPr>
            </w:pPr>
            <w:r>
              <w:rPr>
                <w:rFonts w:ascii="Arial" w:hAnsi="Arial" w:cs="Arial"/>
                <w:sz w:val="24"/>
                <w:szCs w:val="24"/>
              </w:rPr>
              <w:t>CHENNAI- 600014</w:t>
            </w:r>
          </w:p>
          <w:p w:rsidR="00987B03" w:rsidRDefault="00987B03">
            <w:pPr>
              <w:spacing w:after="0"/>
              <w:rPr>
                <w:rFonts w:ascii="Arial" w:hAnsi="Arial" w:cs="Arial"/>
                <w:sz w:val="24"/>
                <w:szCs w:val="24"/>
              </w:rPr>
            </w:pPr>
          </w:p>
          <w:p w:rsidR="00987B03" w:rsidRDefault="00987B03">
            <w:pPr>
              <w:spacing w:after="0"/>
              <w:rPr>
                <w:rFonts w:ascii="Arial" w:hAnsi="Arial" w:cs="Arial"/>
                <w:b/>
                <w:bCs/>
                <w:sz w:val="24"/>
                <w:szCs w:val="24"/>
              </w:rPr>
            </w:pPr>
          </w:p>
        </w:tc>
      </w:tr>
      <w:tr w:rsidR="00987B03">
        <w:tc>
          <w:tcPr>
            <w:tcW w:w="3870" w:type="dxa"/>
            <w:tcBorders>
              <w:top w:val="single" w:sz="4" w:space="0" w:color="auto"/>
            </w:tcBorders>
          </w:tcPr>
          <w:p w:rsidR="00987B03" w:rsidRDefault="00987B03">
            <w:pPr>
              <w:spacing w:after="0"/>
              <w:rPr>
                <w:rFonts w:ascii="Arial" w:hAnsi="Arial" w:cs="Arial"/>
                <w:b/>
                <w:bCs/>
                <w:sz w:val="24"/>
                <w:szCs w:val="24"/>
              </w:rPr>
            </w:pPr>
          </w:p>
        </w:tc>
        <w:tc>
          <w:tcPr>
            <w:tcW w:w="3960" w:type="dxa"/>
          </w:tcPr>
          <w:p w:rsidR="00987B03" w:rsidRDefault="003578B1" w:rsidP="00C31723">
            <w:pPr>
              <w:spacing w:after="0"/>
              <w:rPr>
                <w:rFonts w:ascii="Arial" w:hAnsi="Arial" w:cs="Arial"/>
                <w:b/>
                <w:bCs/>
                <w:sz w:val="24"/>
                <w:szCs w:val="24"/>
              </w:rPr>
            </w:pPr>
            <w:r>
              <w:rPr>
                <w:rFonts w:ascii="Arial" w:hAnsi="Arial" w:cs="Arial"/>
                <w:b/>
                <w:bCs/>
                <w:sz w:val="24"/>
                <w:szCs w:val="24"/>
              </w:rPr>
              <w:t xml:space="preserve">Representatives of Bidders may be present during opening of </w:t>
            </w:r>
            <w:r>
              <w:rPr>
                <w:rFonts w:ascii="Arial" w:hAnsi="Arial" w:cs="Arial"/>
                <w:b/>
                <w:bCs/>
                <w:sz w:val="24"/>
                <w:szCs w:val="24"/>
              </w:rPr>
              <w:lastRenderedPageBreak/>
              <w:t>Technical Bid</w:t>
            </w:r>
            <w:r w:rsidR="00C31723">
              <w:rPr>
                <w:rFonts w:ascii="Arial" w:hAnsi="Arial" w:cs="Arial"/>
                <w:b/>
                <w:bCs/>
                <w:sz w:val="24"/>
                <w:szCs w:val="24"/>
              </w:rPr>
              <w:t>.</w:t>
            </w:r>
            <w:r>
              <w:rPr>
                <w:rFonts w:ascii="Arial" w:hAnsi="Arial" w:cs="Arial"/>
                <w:b/>
                <w:bCs/>
                <w:sz w:val="24"/>
                <w:szCs w:val="24"/>
              </w:rPr>
              <w:t xml:space="preserve"> </w:t>
            </w:r>
            <w:r w:rsidR="00C31723">
              <w:rPr>
                <w:rFonts w:ascii="Arial" w:hAnsi="Arial" w:cs="Arial"/>
                <w:b/>
                <w:bCs/>
                <w:sz w:val="24"/>
                <w:szCs w:val="24"/>
              </w:rPr>
              <w:t xml:space="preserve">However </w:t>
            </w:r>
            <w:r>
              <w:rPr>
                <w:rFonts w:ascii="Arial" w:hAnsi="Arial" w:cs="Arial"/>
                <w:b/>
                <w:bCs/>
                <w:sz w:val="24"/>
                <w:szCs w:val="24"/>
              </w:rPr>
              <w:t>Technical Bids would be opened even in the absence of any or all of the bidder’s representatives. No separate Communication will be sent in this regard.</w:t>
            </w:r>
          </w:p>
        </w:tc>
      </w:tr>
      <w:tr w:rsidR="00BC2898">
        <w:tc>
          <w:tcPr>
            <w:tcW w:w="3870" w:type="dxa"/>
            <w:tcBorders>
              <w:top w:val="single" w:sz="4" w:space="0" w:color="auto"/>
            </w:tcBorders>
          </w:tcPr>
          <w:p w:rsidR="00BC2898" w:rsidRDefault="00BC2898">
            <w:pPr>
              <w:spacing w:after="0"/>
              <w:rPr>
                <w:rFonts w:ascii="Arial" w:hAnsi="Arial" w:cs="Arial"/>
                <w:b/>
                <w:bCs/>
                <w:sz w:val="24"/>
                <w:szCs w:val="24"/>
              </w:rPr>
            </w:pPr>
          </w:p>
        </w:tc>
        <w:tc>
          <w:tcPr>
            <w:tcW w:w="3960" w:type="dxa"/>
          </w:tcPr>
          <w:p w:rsidR="00BC2898" w:rsidRDefault="00BC2898">
            <w:pPr>
              <w:spacing w:after="0"/>
              <w:rPr>
                <w:rFonts w:ascii="Arial" w:hAnsi="Arial" w:cs="Arial"/>
                <w:b/>
                <w:bCs/>
                <w:sz w:val="24"/>
                <w:szCs w:val="24"/>
              </w:rPr>
            </w:pPr>
            <w:r>
              <w:rPr>
                <w:rFonts w:ascii="Arial" w:hAnsi="Arial" w:cs="Arial"/>
                <w:b/>
                <w:bCs/>
                <w:sz w:val="24"/>
                <w:szCs w:val="24"/>
              </w:rPr>
              <w:t xml:space="preserve">The eligible </w:t>
            </w:r>
            <w:proofErr w:type="gramStart"/>
            <w:r>
              <w:rPr>
                <w:rFonts w:ascii="Arial" w:hAnsi="Arial" w:cs="Arial"/>
                <w:b/>
                <w:bCs/>
                <w:sz w:val="24"/>
                <w:szCs w:val="24"/>
              </w:rPr>
              <w:t>bidders ,who</w:t>
            </w:r>
            <w:proofErr w:type="gramEnd"/>
            <w:r>
              <w:rPr>
                <w:rFonts w:ascii="Arial" w:hAnsi="Arial" w:cs="Arial"/>
                <w:b/>
                <w:bCs/>
                <w:sz w:val="24"/>
                <w:szCs w:val="24"/>
              </w:rPr>
              <w:t xml:space="preserve"> would qualify </w:t>
            </w:r>
            <w:r w:rsidR="00DE7BD1">
              <w:rPr>
                <w:rFonts w:ascii="Arial" w:hAnsi="Arial" w:cs="Arial"/>
                <w:b/>
                <w:bCs/>
                <w:sz w:val="24"/>
                <w:szCs w:val="24"/>
              </w:rPr>
              <w:t xml:space="preserve">as per the eligibility criteria would be informed by UIIC through e-mail. </w:t>
            </w:r>
            <w:proofErr w:type="gramStart"/>
            <w:r w:rsidR="00DE7BD1">
              <w:rPr>
                <w:rFonts w:ascii="Arial" w:hAnsi="Arial" w:cs="Arial"/>
                <w:b/>
                <w:bCs/>
                <w:sz w:val="24"/>
                <w:szCs w:val="24"/>
              </w:rPr>
              <w:t>Subsequently ,these</w:t>
            </w:r>
            <w:proofErr w:type="gramEnd"/>
            <w:r w:rsidR="00DE7BD1">
              <w:rPr>
                <w:rFonts w:ascii="Arial" w:hAnsi="Arial" w:cs="Arial"/>
                <w:b/>
                <w:bCs/>
                <w:sz w:val="24"/>
                <w:szCs w:val="24"/>
              </w:rPr>
              <w:t xml:space="preserve"> eligible bidders would be invited for presentation to the appointed Internal Committee.</w:t>
            </w:r>
          </w:p>
        </w:tc>
      </w:tr>
      <w:tr w:rsidR="00987B03">
        <w:trPr>
          <w:trHeight w:val="2203"/>
        </w:trPr>
        <w:tc>
          <w:tcPr>
            <w:tcW w:w="3870" w:type="dxa"/>
          </w:tcPr>
          <w:p w:rsidR="00987B03" w:rsidRDefault="003578B1">
            <w:pPr>
              <w:spacing w:after="0"/>
              <w:rPr>
                <w:rFonts w:ascii="Arial" w:hAnsi="Arial" w:cs="Arial"/>
                <w:b/>
                <w:bCs/>
                <w:sz w:val="24"/>
                <w:szCs w:val="24"/>
              </w:rPr>
            </w:pPr>
            <w:r>
              <w:rPr>
                <w:rFonts w:ascii="Arial" w:hAnsi="Arial" w:cs="Arial"/>
                <w:b/>
                <w:bCs/>
                <w:sz w:val="24"/>
                <w:szCs w:val="24"/>
              </w:rPr>
              <w:t>EARNEST MONEY DEPOSIT</w:t>
            </w:r>
          </w:p>
        </w:tc>
        <w:tc>
          <w:tcPr>
            <w:tcW w:w="3960" w:type="dxa"/>
          </w:tcPr>
          <w:p w:rsidR="00987B03" w:rsidRDefault="003578B1">
            <w:pPr>
              <w:spacing w:after="0"/>
              <w:rPr>
                <w:rFonts w:ascii="Arial" w:hAnsi="Arial" w:cs="Arial"/>
                <w:b/>
                <w:bCs/>
                <w:sz w:val="24"/>
                <w:szCs w:val="24"/>
              </w:rPr>
            </w:pPr>
            <w:r>
              <w:rPr>
                <w:rFonts w:ascii="Arial" w:hAnsi="Arial" w:cs="Arial"/>
                <w:b/>
                <w:bCs/>
                <w:sz w:val="24"/>
                <w:szCs w:val="24"/>
              </w:rPr>
              <w:t xml:space="preserve">Rs.200000/- (Rupees Two </w:t>
            </w:r>
            <w:proofErr w:type="spellStart"/>
            <w:r>
              <w:rPr>
                <w:rFonts w:ascii="Arial" w:hAnsi="Arial" w:cs="Arial"/>
                <w:b/>
                <w:bCs/>
                <w:sz w:val="24"/>
                <w:szCs w:val="24"/>
              </w:rPr>
              <w:t>lacs</w:t>
            </w:r>
            <w:proofErr w:type="spellEnd"/>
            <w:r>
              <w:rPr>
                <w:rFonts w:ascii="Arial" w:hAnsi="Arial" w:cs="Arial"/>
                <w:b/>
                <w:bCs/>
                <w:sz w:val="24"/>
                <w:szCs w:val="24"/>
              </w:rPr>
              <w:t xml:space="preserve"> only) in the form of Demand Draft/Bank Guarantee in </w:t>
            </w:r>
            <w:proofErr w:type="spellStart"/>
            <w:r>
              <w:rPr>
                <w:rFonts w:ascii="Arial" w:hAnsi="Arial" w:cs="Arial"/>
                <w:b/>
                <w:bCs/>
                <w:sz w:val="24"/>
                <w:szCs w:val="24"/>
              </w:rPr>
              <w:t>favour</w:t>
            </w:r>
            <w:proofErr w:type="spellEnd"/>
            <w:r>
              <w:rPr>
                <w:rFonts w:ascii="Arial" w:hAnsi="Arial" w:cs="Arial"/>
                <w:b/>
                <w:bCs/>
                <w:sz w:val="24"/>
                <w:szCs w:val="24"/>
              </w:rPr>
              <w:t xml:space="preserve"> of “UNITED INDIA INSURANCE COMPANY LIMITED” Payable at   Chennai. EMD should be enclosed with Technical Bid.</w:t>
            </w:r>
          </w:p>
        </w:tc>
      </w:tr>
      <w:tr w:rsidR="00987B03">
        <w:tc>
          <w:tcPr>
            <w:tcW w:w="3870" w:type="dxa"/>
          </w:tcPr>
          <w:p w:rsidR="00987B03" w:rsidRDefault="003578B1">
            <w:pPr>
              <w:spacing w:after="0"/>
              <w:rPr>
                <w:rFonts w:ascii="Arial" w:hAnsi="Arial" w:cs="Arial"/>
                <w:b/>
                <w:bCs/>
                <w:sz w:val="24"/>
                <w:szCs w:val="24"/>
              </w:rPr>
            </w:pPr>
            <w:r>
              <w:rPr>
                <w:rFonts w:ascii="Arial" w:hAnsi="Arial" w:cs="Arial"/>
                <w:b/>
                <w:bCs/>
                <w:sz w:val="24"/>
                <w:szCs w:val="24"/>
              </w:rPr>
              <w:t>OPENING OF COMMERCIAL BID</w:t>
            </w:r>
          </w:p>
        </w:tc>
        <w:tc>
          <w:tcPr>
            <w:tcW w:w="3960" w:type="dxa"/>
          </w:tcPr>
          <w:p w:rsidR="00987B03" w:rsidRDefault="00EC65E6">
            <w:pPr>
              <w:spacing w:after="0"/>
              <w:rPr>
                <w:rFonts w:ascii="Arial" w:hAnsi="Arial" w:cs="Arial"/>
                <w:b/>
                <w:bCs/>
                <w:sz w:val="24"/>
                <w:szCs w:val="24"/>
              </w:rPr>
            </w:pPr>
            <w:r>
              <w:rPr>
                <w:rFonts w:ascii="Arial" w:hAnsi="Arial" w:cs="Arial"/>
                <w:b/>
                <w:bCs/>
                <w:sz w:val="24"/>
                <w:szCs w:val="24"/>
                <w:highlight w:val="yellow"/>
              </w:rPr>
              <w:t>19</w:t>
            </w:r>
            <w:r w:rsidR="003578B1">
              <w:rPr>
                <w:rFonts w:ascii="Arial" w:hAnsi="Arial" w:cs="Arial"/>
                <w:b/>
                <w:bCs/>
                <w:sz w:val="24"/>
                <w:szCs w:val="24"/>
                <w:highlight w:val="yellow"/>
              </w:rPr>
              <w:t>-05-201</w:t>
            </w:r>
            <w:r w:rsidR="00773EE5">
              <w:rPr>
                <w:rFonts w:ascii="Arial" w:hAnsi="Arial" w:cs="Arial"/>
                <w:b/>
                <w:bCs/>
                <w:sz w:val="24"/>
                <w:szCs w:val="24"/>
                <w:highlight w:val="yellow"/>
              </w:rPr>
              <w:t>7</w:t>
            </w:r>
            <w:r w:rsidR="003578B1">
              <w:rPr>
                <w:rFonts w:ascii="Arial" w:hAnsi="Arial" w:cs="Arial"/>
                <w:b/>
                <w:bCs/>
                <w:sz w:val="24"/>
                <w:szCs w:val="24"/>
              </w:rPr>
              <w:t xml:space="preserve"> 5.00PM</w:t>
            </w:r>
          </w:p>
        </w:tc>
      </w:tr>
      <w:tr w:rsidR="00987B03">
        <w:tc>
          <w:tcPr>
            <w:tcW w:w="3870" w:type="dxa"/>
          </w:tcPr>
          <w:p w:rsidR="00987B03" w:rsidRDefault="003578B1">
            <w:pPr>
              <w:spacing w:after="0"/>
              <w:rPr>
                <w:rFonts w:ascii="Arial" w:hAnsi="Arial" w:cs="Arial"/>
                <w:b/>
                <w:bCs/>
                <w:sz w:val="24"/>
                <w:szCs w:val="24"/>
              </w:rPr>
            </w:pPr>
            <w:r>
              <w:rPr>
                <w:rFonts w:ascii="Arial" w:hAnsi="Arial" w:cs="Arial"/>
                <w:b/>
                <w:bCs/>
                <w:sz w:val="24"/>
                <w:szCs w:val="24"/>
              </w:rPr>
              <w:t>Email- ID</w:t>
            </w:r>
          </w:p>
        </w:tc>
        <w:tc>
          <w:tcPr>
            <w:tcW w:w="3960" w:type="dxa"/>
          </w:tcPr>
          <w:p w:rsidR="00987B03" w:rsidRPr="00E4737F" w:rsidRDefault="002E478D">
            <w:pPr>
              <w:spacing w:after="0"/>
              <w:rPr>
                <w:rFonts w:ascii="Arial" w:hAnsi="Arial" w:cs="Arial"/>
                <w:b/>
                <w:bCs/>
                <w:sz w:val="24"/>
                <w:szCs w:val="24"/>
              </w:rPr>
            </w:pPr>
            <w:hyperlink r:id="rId13" w:history="1">
              <w:r w:rsidR="000F350F" w:rsidRPr="00E4737F">
                <w:rPr>
                  <w:rStyle w:val="Hyperlink"/>
                  <w:rFonts w:ascii="Arial" w:hAnsi="Arial" w:cs="Arial"/>
                  <w:sz w:val="24"/>
                  <w:szCs w:val="24"/>
                  <w:u w:val="none"/>
                </w:rPr>
                <w:t>cfac_hub@uiic.co.in</w:t>
              </w:r>
            </w:hyperlink>
          </w:p>
        </w:tc>
      </w:tr>
      <w:tr w:rsidR="00987B03">
        <w:trPr>
          <w:trHeight w:val="835"/>
        </w:trPr>
        <w:tc>
          <w:tcPr>
            <w:tcW w:w="3870" w:type="dxa"/>
          </w:tcPr>
          <w:p w:rsidR="00987B03" w:rsidRDefault="003578B1">
            <w:pPr>
              <w:spacing w:after="0"/>
              <w:rPr>
                <w:rFonts w:ascii="Arial" w:hAnsi="Arial" w:cs="Arial"/>
                <w:b/>
                <w:bCs/>
                <w:sz w:val="24"/>
                <w:szCs w:val="24"/>
              </w:rPr>
            </w:pPr>
            <w:r>
              <w:rPr>
                <w:rFonts w:ascii="Arial" w:hAnsi="Arial" w:cs="Arial"/>
                <w:b/>
                <w:bCs/>
                <w:sz w:val="24"/>
                <w:szCs w:val="24"/>
              </w:rPr>
              <w:t>Website and link</w:t>
            </w:r>
          </w:p>
        </w:tc>
        <w:tc>
          <w:tcPr>
            <w:tcW w:w="3960" w:type="dxa"/>
          </w:tcPr>
          <w:p w:rsidR="00987B03" w:rsidRDefault="00987B03">
            <w:pPr>
              <w:spacing w:after="0"/>
            </w:pPr>
          </w:p>
          <w:p w:rsidR="007D549C" w:rsidRPr="00F328A1" w:rsidRDefault="002E478D">
            <w:pPr>
              <w:spacing w:after="0"/>
              <w:rPr>
                <w:rFonts w:ascii="Arial" w:hAnsi="Arial" w:cs="Arial"/>
                <w:sz w:val="22"/>
                <w:szCs w:val="22"/>
              </w:rPr>
            </w:pPr>
            <w:hyperlink r:id="rId14" w:history="1">
              <w:r w:rsidR="007D549C" w:rsidRPr="00F328A1">
                <w:rPr>
                  <w:rStyle w:val="Hyperlink"/>
                  <w:rFonts w:ascii="Arial" w:hAnsi="Arial" w:cs="Arial"/>
                  <w:sz w:val="22"/>
                  <w:szCs w:val="22"/>
                </w:rPr>
                <w:t>www.uiic.co.in</w:t>
              </w:r>
            </w:hyperlink>
          </w:p>
          <w:p w:rsidR="007D549C" w:rsidRDefault="007D549C">
            <w:pPr>
              <w:spacing w:after="0"/>
              <w:rPr>
                <w:rFonts w:ascii="Arial" w:hAnsi="Arial" w:cs="Arial"/>
                <w:b/>
                <w:bCs/>
                <w:sz w:val="24"/>
                <w:szCs w:val="24"/>
              </w:rPr>
            </w:pPr>
            <w:r w:rsidRPr="00F328A1">
              <w:rPr>
                <w:rFonts w:ascii="Arial" w:hAnsi="Arial" w:cs="Arial"/>
                <w:sz w:val="22"/>
                <w:szCs w:val="22"/>
              </w:rPr>
              <w:t>www.uiic.co.in/tenders</w:t>
            </w:r>
          </w:p>
        </w:tc>
      </w:tr>
    </w:tbl>
    <w:p w:rsidR="00987B03" w:rsidRDefault="00987B03">
      <w:pPr>
        <w:rPr>
          <w:rFonts w:ascii="Arial" w:hAnsi="Arial" w:cs="Arial"/>
          <w:b/>
          <w:bCs/>
          <w:sz w:val="24"/>
          <w:szCs w:val="24"/>
        </w:rPr>
      </w:pPr>
    </w:p>
    <w:p w:rsidR="00987B03" w:rsidRDefault="003578B1">
      <w:pPr>
        <w:rPr>
          <w:rFonts w:ascii="Arial" w:hAnsi="Arial" w:cs="Arial"/>
          <w:b/>
          <w:bCs/>
          <w:sz w:val="24"/>
          <w:szCs w:val="24"/>
        </w:rPr>
      </w:pPr>
      <w:r>
        <w:rPr>
          <w:rFonts w:ascii="Arial" w:hAnsi="Arial" w:cs="Arial"/>
          <w:b/>
          <w:bCs/>
          <w:sz w:val="24"/>
          <w:szCs w:val="24"/>
        </w:rPr>
        <w:t>Note:  1.The bid is not transferable.</w:t>
      </w:r>
    </w:p>
    <w:p w:rsidR="00987B03" w:rsidRDefault="003578B1">
      <w:pPr>
        <w:ind w:left="840"/>
        <w:jc w:val="both"/>
        <w:rPr>
          <w:rFonts w:ascii="Arial" w:hAnsi="Arial" w:cs="Arial"/>
          <w:b/>
          <w:bCs/>
          <w:sz w:val="24"/>
          <w:szCs w:val="24"/>
        </w:rPr>
      </w:pPr>
      <w:r>
        <w:rPr>
          <w:rFonts w:ascii="Arial" w:hAnsi="Arial" w:cs="Arial"/>
          <w:b/>
          <w:bCs/>
          <w:sz w:val="24"/>
          <w:szCs w:val="24"/>
        </w:rPr>
        <w:t xml:space="preserve">2. The above dates are tentative and subject to change without prior notice or Intimation. Bidders should check website </w:t>
      </w:r>
      <w:hyperlink r:id="rId15" w:history="1">
        <w:r w:rsidR="007D549C">
          <w:rPr>
            <w:rStyle w:val="Hyperlink"/>
            <w:rFonts w:ascii="Arial" w:hAnsi="Arial" w:cs="Arial"/>
            <w:b/>
            <w:bCs/>
            <w:sz w:val="24"/>
            <w:szCs w:val="24"/>
          </w:rPr>
          <w:t>www.uiic.co.in</w:t>
        </w:r>
      </w:hyperlink>
      <w:r>
        <w:rPr>
          <w:rFonts w:ascii="Arial" w:hAnsi="Arial" w:cs="Arial"/>
          <w:b/>
          <w:bCs/>
          <w:sz w:val="24"/>
          <w:szCs w:val="24"/>
        </w:rPr>
        <w:t xml:space="preserve"> for any changes/addendum to above dates and or any other change to this RFP.</w:t>
      </w:r>
    </w:p>
    <w:p w:rsidR="0088463B" w:rsidRDefault="003578B1" w:rsidP="0035574C">
      <w:pPr>
        <w:ind w:left="840"/>
        <w:rPr>
          <w:rFonts w:ascii="Arial" w:hAnsi="Arial" w:cs="Arial"/>
          <w:b/>
          <w:bCs/>
          <w:sz w:val="24"/>
          <w:szCs w:val="24"/>
        </w:rPr>
      </w:pPr>
      <w:r>
        <w:rPr>
          <w:rFonts w:ascii="Arial" w:hAnsi="Arial" w:cs="Arial"/>
          <w:b/>
          <w:bCs/>
          <w:sz w:val="24"/>
          <w:szCs w:val="24"/>
        </w:rPr>
        <w:t>3. If a holiday is declared on the date mentioned above, the Bids shall be received /opened on the next working day at the same time and venue specified unless communicated otherwise</w:t>
      </w:r>
      <w:r w:rsidR="0088463B">
        <w:rPr>
          <w:rFonts w:ascii="Arial" w:hAnsi="Arial" w:cs="Arial"/>
          <w:b/>
          <w:bCs/>
          <w:sz w:val="24"/>
          <w:szCs w:val="24"/>
        </w:rPr>
        <w:t>.</w:t>
      </w:r>
    </w:p>
    <w:p w:rsidR="0088463B" w:rsidRDefault="0088463B" w:rsidP="0035574C">
      <w:pPr>
        <w:ind w:left="840"/>
        <w:rPr>
          <w:rFonts w:ascii="Arial" w:hAnsi="Arial" w:cs="Arial"/>
          <w:b/>
          <w:bCs/>
          <w:sz w:val="24"/>
          <w:szCs w:val="24"/>
        </w:rPr>
      </w:pPr>
    </w:p>
    <w:p w:rsidR="0088463B" w:rsidRDefault="0088463B" w:rsidP="0035574C">
      <w:pPr>
        <w:ind w:left="840"/>
        <w:rPr>
          <w:rFonts w:ascii="Arial" w:hAnsi="Arial" w:cs="Arial"/>
          <w:b/>
          <w:bCs/>
          <w:sz w:val="24"/>
          <w:szCs w:val="24"/>
        </w:rPr>
      </w:pPr>
    </w:p>
    <w:p w:rsidR="0088463B" w:rsidRDefault="0088463B" w:rsidP="0035574C">
      <w:pPr>
        <w:ind w:left="840"/>
        <w:rPr>
          <w:rFonts w:ascii="Arial" w:hAnsi="Arial" w:cs="Arial"/>
          <w:b/>
          <w:bCs/>
          <w:sz w:val="24"/>
          <w:szCs w:val="24"/>
        </w:rPr>
      </w:pPr>
    </w:p>
    <w:p w:rsidR="0088463B" w:rsidRDefault="0088463B" w:rsidP="0035574C">
      <w:pPr>
        <w:ind w:left="840"/>
        <w:rPr>
          <w:rFonts w:ascii="Arial" w:hAnsi="Arial" w:cs="Arial"/>
          <w:b/>
          <w:bCs/>
          <w:sz w:val="24"/>
          <w:szCs w:val="24"/>
        </w:rPr>
      </w:pPr>
    </w:p>
    <w:p w:rsidR="0088463B" w:rsidRDefault="0088463B" w:rsidP="0035574C">
      <w:pPr>
        <w:ind w:left="840"/>
        <w:rPr>
          <w:rFonts w:ascii="Arial" w:hAnsi="Arial" w:cs="Arial"/>
          <w:b/>
          <w:bCs/>
          <w:sz w:val="24"/>
          <w:szCs w:val="24"/>
        </w:rPr>
      </w:pPr>
    </w:p>
    <w:p w:rsidR="0058190A" w:rsidRDefault="000F350F" w:rsidP="0035574C">
      <w:pPr>
        <w:ind w:left="840"/>
        <w:rPr>
          <w:rFonts w:ascii="Arial" w:hAnsi="Arial" w:cs="Arial"/>
          <w:b/>
          <w:bCs/>
          <w:sz w:val="24"/>
          <w:szCs w:val="24"/>
        </w:rPr>
      </w:pPr>
      <w:r>
        <w:rPr>
          <w:rFonts w:ascii="Arial" w:hAnsi="Arial" w:cs="Arial"/>
          <w:b/>
          <w:bCs/>
          <w:sz w:val="24"/>
          <w:szCs w:val="24"/>
        </w:rPr>
        <w:lastRenderedPageBreak/>
        <w:t>Req</w:t>
      </w:r>
      <w:r w:rsidR="0058190A" w:rsidRPr="0035574C">
        <w:rPr>
          <w:rFonts w:ascii="Arial" w:hAnsi="Arial" w:cs="Arial"/>
          <w:b/>
          <w:bCs/>
          <w:sz w:val="24"/>
          <w:szCs w:val="24"/>
        </w:rPr>
        <w:t xml:space="preserve">uest for Proposal (RFP) for appointment of consultants for implementation of </w:t>
      </w:r>
      <w:r w:rsidR="0058190A" w:rsidRPr="0058190A">
        <w:rPr>
          <w:rFonts w:ascii="Arial" w:hAnsi="Arial" w:cs="Arial"/>
          <w:b/>
          <w:bCs/>
          <w:sz w:val="24"/>
          <w:szCs w:val="24"/>
        </w:rPr>
        <w:t>Indian</w:t>
      </w:r>
      <w:r w:rsidR="0058190A">
        <w:rPr>
          <w:rFonts w:ascii="Arial" w:hAnsi="Arial" w:cs="Arial"/>
          <w:b/>
          <w:bCs/>
          <w:sz w:val="24"/>
          <w:szCs w:val="24"/>
        </w:rPr>
        <w:t xml:space="preserve"> A</w:t>
      </w:r>
      <w:r w:rsidR="0058190A" w:rsidRPr="0035574C">
        <w:rPr>
          <w:rFonts w:ascii="Arial" w:hAnsi="Arial" w:cs="Arial"/>
          <w:b/>
          <w:bCs/>
          <w:sz w:val="24"/>
          <w:szCs w:val="24"/>
        </w:rPr>
        <w:t xml:space="preserve">ccounting </w:t>
      </w:r>
      <w:r w:rsidR="0058190A">
        <w:rPr>
          <w:rFonts w:ascii="Arial" w:hAnsi="Arial" w:cs="Arial"/>
          <w:b/>
          <w:bCs/>
          <w:sz w:val="24"/>
          <w:szCs w:val="24"/>
        </w:rPr>
        <w:t>S</w:t>
      </w:r>
      <w:r w:rsidR="0058190A" w:rsidRPr="0035574C">
        <w:rPr>
          <w:rFonts w:ascii="Arial" w:hAnsi="Arial" w:cs="Arial"/>
          <w:b/>
          <w:bCs/>
          <w:sz w:val="24"/>
          <w:szCs w:val="24"/>
        </w:rPr>
        <w:t>tandards (</w:t>
      </w:r>
      <w:proofErr w:type="spellStart"/>
      <w:r w:rsidR="0058190A" w:rsidRPr="0035574C">
        <w:rPr>
          <w:rFonts w:ascii="Arial" w:hAnsi="Arial" w:cs="Arial"/>
          <w:b/>
          <w:bCs/>
          <w:sz w:val="24"/>
          <w:szCs w:val="24"/>
        </w:rPr>
        <w:t>Ind</w:t>
      </w:r>
      <w:proofErr w:type="spellEnd"/>
      <w:r w:rsidR="0058190A" w:rsidRPr="0035574C">
        <w:rPr>
          <w:rFonts w:ascii="Arial" w:hAnsi="Arial" w:cs="Arial"/>
          <w:b/>
          <w:bCs/>
          <w:sz w:val="24"/>
          <w:szCs w:val="24"/>
        </w:rPr>
        <w:t xml:space="preserve"> AS)</w:t>
      </w:r>
    </w:p>
    <w:tbl>
      <w:tblPr>
        <w:tblStyle w:val="TableGrid"/>
        <w:tblW w:w="9072" w:type="dxa"/>
        <w:tblInd w:w="378" w:type="dxa"/>
        <w:tblLook w:val="04A0" w:firstRow="1" w:lastRow="0" w:firstColumn="1" w:lastColumn="0" w:noHBand="0" w:noVBand="1"/>
      </w:tblPr>
      <w:tblGrid>
        <w:gridCol w:w="815"/>
        <w:gridCol w:w="807"/>
        <w:gridCol w:w="6033"/>
        <w:gridCol w:w="1417"/>
      </w:tblGrid>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roofErr w:type="spellStart"/>
            <w:r w:rsidRPr="0035574C">
              <w:rPr>
                <w:rFonts w:ascii="Arial" w:eastAsia="Arial" w:hAnsi="Arial" w:cs="Arial"/>
                <w:bCs/>
                <w:color w:val="202020"/>
                <w:w w:val="102"/>
                <w:sz w:val="24"/>
                <w:szCs w:val="24"/>
              </w:rPr>
              <w:t>S</w:t>
            </w:r>
            <w:r w:rsidR="0076284B">
              <w:rPr>
                <w:rFonts w:ascii="Arial" w:eastAsia="Arial" w:hAnsi="Arial" w:cs="Arial"/>
                <w:bCs/>
                <w:color w:val="202020"/>
                <w:w w:val="102"/>
                <w:sz w:val="24"/>
                <w:szCs w:val="24"/>
              </w:rPr>
              <w:t>l</w:t>
            </w:r>
            <w:r w:rsidRPr="0035574C">
              <w:rPr>
                <w:rFonts w:ascii="Arial" w:eastAsia="Arial" w:hAnsi="Arial" w:cs="Arial"/>
                <w:bCs/>
                <w:color w:val="202020"/>
                <w:w w:val="102"/>
                <w:sz w:val="24"/>
                <w:szCs w:val="24"/>
              </w:rPr>
              <w:t>.No</w:t>
            </w:r>
            <w:proofErr w:type="spellEnd"/>
          </w:p>
        </w:tc>
        <w:tc>
          <w:tcPr>
            <w:tcW w:w="6876" w:type="dxa"/>
            <w:gridSpan w:val="2"/>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Contents</w:t>
            </w:r>
          </w:p>
        </w:tc>
        <w:tc>
          <w:tcPr>
            <w:tcW w:w="1422"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Page No</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w:t>
            </w:r>
          </w:p>
        </w:tc>
        <w:tc>
          <w:tcPr>
            <w:tcW w:w="6876" w:type="dxa"/>
            <w:gridSpan w:val="2"/>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Disclaimer</w:t>
            </w:r>
          </w:p>
        </w:tc>
        <w:tc>
          <w:tcPr>
            <w:tcW w:w="1422"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5</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2</w:t>
            </w:r>
          </w:p>
        </w:tc>
        <w:tc>
          <w:tcPr>
            <w:tcW w:w="6876" w:type="dxa"/>
            <w:gridSpan w:val="2"/>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Introduction</w:t>
            </w:r>
          </w:p>
        </w:tc>
        <w:tc>
          <w:tcPr>
            <w:tcW w:w="1422" w:type="dxa"/>
          </w:tcPr>
          <w:p w:rsidR="0026449D" w:rsidRPr="0035574C" w:rsidRDefault="0026449D" w:rsidP="00EC65E6">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6-</w:t>
            </w:r>
            <w:r w:rsidR="00EC65E6">
              <w:rPr>
                <w:rFonts w:ascii="Arial" w:eastAsia="Arial" w:hAnsi="Arial" w:cs="Arial"/>
                <w:bCs/>
                <w:color w:val="202020"/>
                <w:w w:val="102"/>
                <w:sz w:val="24"/>
                <w:szCs w:val="24"/>
              </w:rPr>
              <w:t>8</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3</w:t>
            </w:r>
          </w:p>
        </w:tc>
        <w:tc>
          <w:tcPr>
            <w:tcW w:w="6876" w:type="dxa"/>
            <w:gridSpan w:val="2"/>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BID Invitation</w:t>
            </w:r>
          </w:p>
        </w:tc>
        <w:tc>
          <w:tcPr>
            <w:tcW w:w="1422" w:type="dxa"/>
          </w:tcPr>
          <w:p w:rsidR="0026449D" w:rsidRPr="0035574C" w:rsidRDefault="00773EE5"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7</w:t>
            </w:r>
            <w:r w:rsidR="0026449D" w:rsidRPr="0035574C">
              <w:rPr>
                <w:rFonts w:ascii="Arial" w:eastAsia="Arial" w:hAnsi="Arial" w:cs="Arial"/>
                <w:bCs/>
                <w:color w:val="202020"/>
                <w:w w:val="102"/>
                <w:sz w:val="24"/>
                <w:szCs w:val="24"/>
              </w:rPr>
              <w:t>-12</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4</w:t>
            </w:r>
          </w:p>
        </w:tc>
        <w:tc>
          <w:tcPr>
            <w:tcW w:w="6876" w:type="dxa"/>
            <w:gridSpan w:val="2"/>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Scope of work</w:t>
            </w:r>
          </w:p>
        </w:tc>
        <w:tc>
          <w:tcPr>
            <w:tcW w:w="1422" w:type="dxa"/>
          </w:tcPr>
          <w:p w:rsidR="0026449D" w:rsidRPr="0035574C" w:rsidRDefault="0026449D" w:rsidP="00EC65E6">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13-</w:t>
            </w:r>
            <w:r w:rsidR="00EC65E6" w:rsidRPr="0035574C">
              <w:rPr>
                <w:rFonts w:ascii="Arial" w:eastAsia="Arial" w:hAnsi="Arial" w:cs="Arial"/>
                <w:bCs/>
                <w:color w:val="202020"/>
                <w:w w:val="102"/>
                <w:sz w:val="24"/>
                <w:szCs w:val="24"/>
              </w:rPr>
              <w:t>1</w:t>
            </w:r>
            <w:r w:rsidR="00EC65E6">
              <w:rPr>
                <w:rFonts w:ascii="Arial" w:eastAsia="Arial" w:hAnsi="Arial" w:cs="Arial"/>
                <w:bCs/>
                <w:color w:val="202020"/>
                <w:w w:val="102"/>
                <w:sz w:val="24"/>
                <w:szCs w:val="24"/>
              </w:rPr>
              <w:t>8</w:t>
            </w:r>
          </w:p>
        </w:tc>
      </w:tr>
      <w:tr w:rsidR="0026449D" w:rsidTr="00CB2052">
        <w:trPr>
          <w:trHeight w:val="304"/>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5</w:t>
            </w:r>
          </w:p>
        </w:tc>
        <w:tc>
          <w:tcPr>
            <w:tcW w:w="6876" w:type="dxa"/>
            <w:gridSpan w:val="2"/>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General Condition</w:t>
            </w:r>
          </w:p>
        </w:tc>
        <w:tc>
          <w:tcPr>
            <w:tcW w:w="1422" w:type="dxa"/>
          </w:tcPr>
          <w:p w:rsidR="0026449D" w:rsidRPr="0035574C" w:rsidRDefault="0026449D" w:rsidP="0035574C">
            <w:pPr>
              <w:spacing w:after="0"/>
              <w:jc w:val="left"/>
              <w:rPr>
                <w:rFonts w:ascii="Arial" w:eastAsia="Arial" w:hAnsi="Arial" w:cs="Arial"/>
                <w:bCs/>
                <w:color w:val="202020"/>
                <w:w w:val="102"/>
                <w:sz w:val="24"/>
                <w:szCs w:val="24"/>
              </w:rPr>
            </w:pP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w:t>
            </w:r>
          </w:p>
        </w:tc>
        <w:tc>
          <w:tcPr>
            <w:tcW w:w="6066" w:type="dxa"/>
          </w:tcPr>
          <w:p w:rsidR="0026449D" w:rsidRPr="0035574C" w:rsidRDefault="00CC139E" w:rsidP="0035574C">
            <w:pPr>
              <w:spacing w:after="0"/>
              <w:jc w:val="left"/>
              <w:rPr>
                <w:rFonts w:ascii="Arial" w:eastAsia="Arial" w:hAnsi="Arial" w:cs="Arial"/>
                <w:bCs/>
                <w:color w:val="202020"/>
                <w:w w:val="102"/>
                <w:sz w:val="24"/>
                <w:szCs w:val="24"/>
              </w:rPr>
            </w:pPr>
            <w:r w:rsidRPr="00F66AB8">
              <w:rPr>
                <w:rFonts w:ascii="Arial" w:eastAsia="Arial" w:hAnsi="Arial" w:cs="Arial"/>
                <w:bCs/>
                <w:color w:val="202020"/>
                <w:w w:val="102"/>
                <w:sz w:val="24"/>
                <w:szCs w:val="24"/>
              </w:rPr>
              <w:t>Two Stage Bidding Process</w:t>
            </w:r>
          </w:p>
        </w:tc>
        <w:tc>
          <w:tcPr>
            <w:tcW w:w="1422" w:type="dxa"/>
          </w:tcPr>
          <w:p w:rsidR="0026449D" w:rsidRPr="0035574C" w:rsidRDefault="00EC65E6" w:rsidP="00EC65E6">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18</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2</w:t>
            </w:r>
          </w:p>
        </w:tc>
        <w:tc>
          <w:tcPr>
            <w:tcW w:w="6066" w:type="dxa"/>
          </w:tcPr>
          <w:p w:rsidR="0026449D" w:rsidRPr="0035574C" w:rsidRDefault="0026449D" w:rsidP="0035574C">
            <w:pPr>
              <w:pStyle w:val="ListParagraph1"/>
              <w:spacing w:after="0"/>
              <w:ind w:left="0"/>
              <w:rPr>
                <w:rFonts w:ascii="Arial" w:hAnsi="Arial" w:cs="Arial"/>
                <w:sz w:val="24"/>
                <w:szCs w:val="24"/>
              </w:rPr>
            </w:pPr>
            <w:r w:rsidRPr="0035574C">
              <w:rPr>
                <w:rFonts w:ascii="Arial" w:hAnsi="Arial" w:cs="Arial"/>
                <w:sz w:val="24"/>
                <w:szCs w:val="24"/>
              </w:rPr>
              <w:t xml:space="preserve">Non </w:t>
            </w:r>
            <w:r w:rsidR="00CC139E" w:rsidRPr="00F66AB8">
              <w:rPr>
                <w:rFonts w:ascii="Arial" w:hAnsi="Arial" w:cs="Arial"/>
                <w:sz w:val="24"/>
                <w:szCs w:val="24"/>
              </w:rPr>
              <w:t>Transferable Bid</w:t>
            </w:r>
          </w:p>
        </w:tc>
        <w:tc>
          <w:tcPr>
            <w:tcW w:w="1422" w:type="dxa"/>
          </w:tcPr>
          <w:p w:rsidR="0026449D" w:rsidRPr="0035574C" w:rsidRDefault="00EC65E6" w:rsidP="00EC65E6">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18</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3</w:t>
            </w:r>
          </w:p>
        </w:tc>
        <w:tc>
          <w:tcPr>
            <w:tcW w:w="6066"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 xml:space="preserve">Format </w:t>
            </w:r>
            <w:r w:rsidR="00CC139E">
              <w:rPr>
                <w:rFonts w:ascii="Arial" w:eastAsia="Arial" w:hAnsi="Arial" w:cs="Arial"/>
                <w:bCs/>
                <w:color w:val="202020"/>
                <w:w w:val="102"/>
                <w:sz w:val="24"/>
                <w:szCs w:val="24"/>
              </w:rPr>
              <w:t>a</w:t>
            </w:r>
            <w:r w:rsidR="00CC139E" w:rsidRPr="00F66AB8">
              <w:rPr>
                <w:rFonts w:ascii="Arial" w:eastAsia="Arial" w:hAnsi="Arial" w:cs="Arial"/>
                <w:bCs/>
                <w:color w:val="202020"/>
                <w:w w:val="102"/>
                <w:sz w:val="24"/>
                <w:szCs w:val="24"/>
              </w:rPr>
              <w:t xml:space="preserve">nd </w:t>
            </w:r>
            <w:r w:rsidRPr="0035574C">
              <w:rPr>
                <w:rFonts w:ascii="Arial" w:eastAsia="Arial" w:hAnsi="Arial" w:cs="Arial"/>
                <w:bCs/>
                <w:color w:val="202020"/>
                <w:w w:val="102"/>
                <w:sz w:val="24"/>
                <w:szCs w:val="24"/>
              </w:rPr>
              <w:t xml:space="preserve">Signing </w:t>
            </w:r>
            <w:r w:rsidR="00CC139E">
              <w:rPr>
                <w:rFonts w:ascii="Arial" w:eastAsia="Arial" w:hAnsi="Arial" w:cs="Arial"/>
                <w:bCs/>
                <w:color w:val="202020"/>
                <w:w w:val="102"/>
                <w:sz w:val="24"/>
                <w:szCs w:val="24"/>
              </w:rPr>
              <w:t>o</w:t>
            </w:r>
            <w:r w:rsidR="00CC139E" w:rsidRPr="00F66AB8">
              <w:rPr>
                <w:rFonts w:ascii="Arial" w:eastAsia="Arial" w:hAnsi="Arial" w:cs="Arial"/>
                <w:bCs/>
                <w:color w:val="202020"/>
                <w:w w:val="102"/>
                <w:sz w:val="24"/>
                <w:szCs w:val="24"/>
              </w:rPr>
              <w:t xml:space="preserve">f </w:t>
            </w:r>
            <w:r w:rsidRPr="0035574C">
              <w:rPr>
                <w:rFonts w:ascii="Arial" w:eastAsia="Arial" w:hAnsi="Arial" w:cs="Arial"/>
                <w:bCs/>
                <w:color w:val="202020"/>
                <w:w w:val="102"/>
                <w:sz w:val="24"/>
                <w:szCs w:val="24"/>
              </w:rPr>
              <w:t>Bid</w:t>
            </w:r>
          </w:p>
        </w:tc>
        <w:tc>
          <w:tcPr>
            <w:tcW w:w="1422" w:type="dxa"/>
          </w:tcPr>
          <w:p w:rsidR="0026449D"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19</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4</w:t>
            </w:r>
          </w:p>
        </w:tc>
        <w:tc>
          <w:tcPr>
            <w:tcW w:w="6066" w:type="dxa"/>
          </w:tcPr>
          <w:p w:rsidR="0026449D" w:rsidRPr="0035574C" w:rsidRDefault="00CC139E" w:rsidP="0035574C">
            <w:pPr>
              <w:spacing w:after="0"/>
              <w:jc w:val="left"/>
              <w:rPr>
                <w:rFonts w:ascii="Arial" w:eastAsia="Arial" w:hAnsi="Arial" w:cs="Arial"/>
                <w:bCs/>
                <w:color w:val="202020"/>
                <w:w w:val="102"/>
                <w:sz w:val="24"/>
                <w:szCs w:val="24"/>
              </w:rPr>
            </w:pPr>
            <w:r w:rsidRPr="00F66AB8">
              <w:rPr>
                <w:rFonts w:ascii="Arial" w:eastAsia="Arial" w:hAnsi="Arial" w:cs="Arial"/>
                <w:bCs/>
                <w:color w:val="202020"/>
                <w:w w:val="102"/>
                <w:sz w:val="24"/>
                <w:szCs w:val="24"/>
              </w:rPr>
              <w:t>Technical Bid</w:t>
            </w:r>
          </w:p>
        </w:tc>
        <w:tc>
          <w:tcPr>
            <w:tcW w:w="1422" w:type="dxa"/>
          </w:tcPr>
          <w:p w:rsidR="0026449D"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19</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5.</w:t>
            </w:r>
          </w:p>
        </w:tc>
        <w:tc>
          <w:tcPr>
            <w:tcW w:w="6066" w:type="dxa"/>
          </w:tcPr>
          <w:p w:rsidR="0026449D" w:rsidRPr="0035574C" w:rsidRDefault="00CC139E" w:rsidP="0035574C">
            <w:pPr>
              <w:spacing w:after="0"/>
              <w:jc w:val="left"/>
              <w:rPr>
                <w:rFonts w:ascii="Arial" w:eastAsia="Arial" w:hAnsi="Arial" w:cs="Arial"/>
                <w:bCs/>
                <w:color w:val="202020"/>
                <w:w w:val="102"/>
                <w:sz w:val="24"/>
                <w:szCs w:val="24"/>
              </w:rPr>
            </w:pPr>
            <w:r w:rsidRPr="00F66AB8">
              <w:rPr>
                <w:rFonts w:ascii="Arial" w:eastAsia="Arial" w:hAnsi="Arial" w:cs="Arial"/>
                <w:bCs/>
                <w:color w:val="202020"/>
                <w:w w:val="102"/>
                <w:sz w:val="24"/>
                <w:szCs w:val="24"/>
              </w:rPr>
              <w:t>Commercial Bid</w:t>
            </w:r>
          </w:p>
        </w:tc>
        <w:tc>
          <w:tcPr>
            <w:tcW w:w="1422" w:type="dxa"/>
          </w:tcPr>
          <w:p w:rsidR="0026449D"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20</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6</w:t>
            </w:r>
          </w:p>
        </w:tc>
        <w:tc>
          <w:tcPr>
            <w:tcW w:w="6066" w:type="dxa"/>
          </w:tcPr>
          <w:p w:rsidR="0026449D" w:rsidRPr="0035574C" w:rsidRDefault="00CC139E" w:rsidP="0035574C">
            <w:pPr>
              <w:spacing w:after="0"/>
              <w:jc w:val="left"/>
              <w:rPr>
                <w:rFonts w:ascii="Arial" w:eastAsia="Arial" w:hAnsi="Arial" w:cs="Arial"/>
                <w:bCs/>
                <w:color w:val="202020"/>
                <w:w w:val="102"/>
                <w:sz w:val="24"/>
                <w:szCs w:val="24"/>
              </w:rPr>
            </w:pPr>
            <w:r w:rsidRPr="00F66AB8">
              <w:rPr>
                <w:rFonts w:ascii="Arial" w:eastAsia="Arial" w:hAnsi="Arial" w:cs="Arial"/>
                <w:bCs/>
                <w:color w:val="202020"/>
                <w:w w:val="102"/>
                <w:sz w:val="24"/>
                <w:szCs w:val="24"/>
              </w:rPr>
              <w:t>Evaluation Criteria</w:t>
            </w:r>
          </w:p>
        </w:tc>
        <w:tc>
          <w:tcPr>
            <w:tcW w:w="1422" w:type="dxa"/>
          </w:tcPr>
          <w:p w:rsidR="0026449D"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20-22</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773EE5"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7</w:t>
            </w:r>
          </w:p>
        </w:tc>
        <w:tc>
          <w:tcPr>
            <w:tcW w:w="6066"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 xml:space="preserve">Clarification </w:t>
            </w:r>
            <w:r w:rsidR="00CC139E">
              <w:rPr>
                <w:rFonts w:ascii="Arial" w:eastAsia="Arial" w:hAnsi="Arial" w:cs="Arial"/>
                <w:bCs/>
                <w:color w:val="202020"/>
                <w:w w:val="102"/>
                <w:sz w:val="24"/>
                <w:szCs w:val="24"/>
              </w:rPr>
              <w:t>o</w:t>
            </w:r>
            <w:r w:rsidR="00CC139E" w:rsidRPr="00F66AB8">
              <w:rPr>
                <w:rFonts w:ascii="Arial" w:eastAsia="Arial" w:hAnsi="Arial" w:cs="Arial"/>
                <w:bCs/>
                <w:color w:val="202020"/>
                <w:w w:val="102"/>
                <w:sz w:val="24"/>
                <w:szCs w:val="24"/>
              </w:rPr>
              <w:t xml:space="preserve">f </w:t>
            </w:r>
            <w:r w:rsidRPr="0035574C">
              <w:rPr>
                <w:rFonts w:ascii="Arial" w:eastAsia="Arial" w:hAnsi="Arial" w:cs="Arial"/>
                <w:bCs/>
                <w:color w:val="202020"/>
                <w:w w:val="102"/>
                <w:sz w:val="24"/>
                <w:szCs w:val="24"/>
              </w:rPr>
              <w:t>Bids</w:t>
            </w:r>
          </w:p>
        </w:tc>
        <w:tc>
          <w:tcPr>
            <w:tcW w:w="1422" w:type="dxa"/>
          </w:tcPr>
          <w:p w:rsidR="00481E4A"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22</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CB2052" w:rsidP="00CB2052">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8</w:t>
            </w:r>
          </w:p>
        </w:tc>
        <w:tc>
          <w:tcPr>
            <w:tcW w:w="6066"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 xml:space="preserve">Notification </w:t>
            </w:r>
            <w:r w:rsidR="00CC139E">
              <w:rPr>
                <w:rFonts w:ascii="Arial" w:eastAsia="Arial" w:hAnsi="Arial" w:cs="Arial"/>
                <w:bCs/>
                <w:color w:val="202020"/>
                <w:w w:val="102"/>
                <w:sz w:val="24"/>
                <w:szCs w:val="24"/>
              </w:rPr>
              <w:t>o</w:t>
            </w:r>
            <w:r w:rsidR="00CC139E" w:rsidRPr="00F66AB8">
              <w:rPr>
                <w:rFonts w:ascii="Arial" w:eastAsia="Arial" w:hAnsi="Arial" w:cs="Arial"/>
                <w:bCs/>
                <w:color w:val="202020"/>
                <w:w w:val="102"/>
                <w:sz w:val="24"/>
                <w:szCs w:val="24"/>
              </w:rPr>
              <w:t xml:space="preserve">f </w:t>
            </w:r>
            <w:r w:rsidRPr="0035574C">
              <w:rPr>
                <w:rFonts w:ascii="Arial" w:eastAsia="Arial" w:hAnsi="Arial" w:cs="Arial"/>
                <w:bCs/>
                <w:color w:val="202020"/>
                <w:w w:val="102"/>
                <w:sz w:val="24"/>
                <w:szCs w:val="24"/>
              </w:rPr>
              <w:t>Awards</w:t>
            </w:r>
          </w:p>
        </w:tc>
        <w:tc>
          <w:tcPr>
            <w:tcW w:w="1422" w:type="dxa"/>
          </w:tcPr>
          <w:p w:rsidR="0026449D"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w:t>
            </w:r>
            <w:r w:rsidR="00EC65E6">
              <w:rPr>
                <w:rFonts w:ascii="Arial" w:eastAsia="Arial" w:hAnsi="Arial" w:cs="Arial"/>
                <w:bCs/>
                <w:color w:val="202020"/>
                <w:w w:val="102"/>
                <w:sz w:val="24"/>
                <w:szCs w:val="24"/>
              </w:rPr>
              <w:t>2-2</w:t>
            </w:r>
            <w:r>
              <w:rPr>
                <w:rFonts w:ascii="Arial" w:eastAsia="Arial" w:hAnsi="Arial" w:cs="Arial"/>
                <w:bCs/>
                <w:color w:val="202020"/>
                <w:w w:val="102"/>
                <w:sz w:val="24"/>
                <w:szCs w:val="24"/>
              </w:rPr>
              <w:t>3</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9</w:t>
            </w:r>
          </w:p>
        </w:tc>
        <w:tc>
          <w:tcPr>
            <w:tcW w:w="6066"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 xml:space="preserve">Signing </w:t>
            </w:r>
            <w:r w:rsidR="00CC139E">
              <w:rPr>
                <w:rFonts w:ascii="Arial" w:eastAsia="Arial" w:hAnsi="Arial" w:cs="Arial"/>
                <w:bCs/>
                <w:color w:val="202020"/>
                <w:w w:val="102"/>
                <w:sz w:val="24"/>
                <w:szCs w:val="24"/>
              </w:rPr>
              <w:t>o</w:t>
            </w:r>
            <w:r w:rsidR="00CC139E" w:rsidRPr="00F66AB8">
              <w:rPr>
                <w:rFonts w:ascii="Arial" w:eastAsia="Arial" w:hAnsi="Arial" w:cs="Arial"/>
                <w:bCs/>
                <w:color w:val="202020"/>
                <w:w w:val="102"/>
                <w:sz w:val="24"/>
                <w:szCs w:val="24"/>
              </w:rPr>
              <w:t xml:space="preserve">f </w:t>
            </w:r>
            <w:r w:rsidRPr="0035574C">
              <w:rPr>
                <w:rFonts w:ascii="Arial" w:eastAsia="Arial" w:hAnsi="Arial" w:cs="Arial"/>
                <w:bCs/>
                <w:color w:val="202020"/>
                <w:w w:val="102"/>
                <w:sz w:val="24"/>
                <w:szCs w:val="24"/>
              </w:rPr>
              <w:t>Contract</w:t>
            </w:r>
            <w:r w:rsidR="00CC139E" w:rsidRPr="00F66AB8">
              <w:rPr>
                <w:rFonts w:ascii="Arial" w:eastAsia="Arial" w:hAnsi="Arial" w:cs="Arial"/>
                <w:bCs/>
                <w:color w:val="202020"/>
                <w:w w:val="102"/>
                <w:sz w:val="24"/>
                <w:szCs w:val="24"/>
              </w:rPr>
              <w:t>/</w:t>
            </w:r>
            <w:r w:rsidRPr="0035574C">
              <w:rPr>
                <w:rFonts w:ascii="Arial" w:eastAsia="Arial" w:hAnsi="Arial" w:cs="Arial"/>
                <w:bCs/>
                <w:color w:val="202020"/>
                <w:w w:val="102"/>
                <w:sz w:val="24"/>
                <w:szCs w:val="24"/>
              </w:rPr>
              <w:t>Agreement</w:t>
            </w:r>
          </w:p>
        </w:tc>
        <w:tc>
          <w:tcPr>
            <w:tcW w:w="1422" w:type="dxa"/>
          </w:tcPr>
          <w:p w:rsidR="0026449D"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23</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10</w:t>
            </w:r>
          </w:p>
        </w:tc>
        <w:tc>
          <w:tcPr>
            <w:tcW w:w="6066"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 xml:space="preserve">Performance </w:t>
            </w:r>
            <w:r w:rsidR="00CC139E">
              <w:rPr>
                <w:rFonts w:ascii="Arial" w:eastAsia="Arial" w:hAnsi="Arial" w:cs="Arial"/>
                <w:bCs/>
                <w:color w:val="202020"/>
                <w:w w:val="102"/>
                <w:sz w:val="24"/>
                <w:szCs w:val="24"/>
              </w:rPr>
              <w:t>o</w:t>
            </w:r>
            <w:r w:rsidR="00CC139E" w:rsidRPr="00F66AB8">
              <w:rPr>
                <w:rFonts w:ascii="Arial" w:eastAsia="Arial" w:hAnsi="Arial" w:cs="Arial"/>
                <w:bCs/>
                <w:color w:val="202020"/>
                <w:w w:val="102"/>
                <w:sz w:val="24"/>
                <w:szCs w:val="24"/>
              </w:rPr>
              <w:t>f Guarantee</w:t>
            </w:r>
            <w:r w:rsidR="00CC139E">
              <w:rPr>
                <w:rFonts w:ascii="Arial" w:eastAsia="Arial" w:hAnsi="Arial" w:cs="Arial"/>
                <w:bCs/>
                <w:color w:val="202020"/>
                <w:w w:val="102"/>
                <w:sz w:val="24"/>
                <w:szCs w:val="24"/>
              </w:rPr>
              <w:t xml:space="preserve"> by </w:t>
            </w:r>
            <w:r w:rsidRPr="0035574C">
              <w:rPr>
                <w:rFonts w:ascii="Arial" w:eastAsia="Arial" w:hAnsi="Arial" w:cs="Arial"/>
                <w:bCs/>
                <w:color w:val="202020"/>
                <w:w w:val="102"/>
                <w:sz w:val="24"/>
                <w:szCs w:val="24"/>
              </w:rPr>
              <w:t>Successful Bidder</w:t>
            </w:r>
          </w:p>
        </w:tc>
        <w:tc>
          <w:tcPr>
            <w:tcW w:w="1422" w:type="dxa"/>
          </w:tcPr>
          <w:p w:rsidR="0026449D"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23</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11</w:t>
            </w:r>
          </w:p>
        </w:tc>
        <w:tc>
          <w:tcPr>
            <w:tcW w:w="6066"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hAnsi="Arial" w:cs="Arial"/>
                <w:sz w:val="24"/>
                <w:szCs w:val="24"/>
              </w:rPr>
              <w:t xml:space="preserve">Time </w:t>
            </w:r>
            <w:r w:rsidR="00CC139E">
              <w:rPr>
                <w:rFonts w:ascii="Arial" w:hAnsi="Arial" w:cs="Arial"/>
                <w:sz w:val="24"/>
                <w:szCs w:val="24"/>
              </w:rPr>
              <w:t>Period for Completion o</w:t>
            </w:r>
            <w:r w:rsidR="00CC139E" w:rsidRPr="00F66AB8">
              <w:rPr>
                <w:rFonts w:ascii="Arial" w:hAnsi="Arial" w:cs="Arial"/>
                <w:sz w:val="24"/>
                <w:szCs w:val="24"/>
              </w:rPr>
              <w:t>f Assignment</w:t>
            </w:r>
          </w:p>
        </w:tc>
        <w:tc>
          <w:tcPr>
            <w:tcW w:w="1422" w:type="dxa"/>
          </w:tcPr>
          <w:p w:rsidR="0026449D"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23-24</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12</w:t>
            </w:r>
          </w:p>
        </w:tc>
        <w:tc>
          <w:tcPr>
            <w:tcW w:w="6066" w:type="dxa"/>
          </w:tcPr>
          <w:p w:rsidR="0026449D" w:rsidRPr="0035574C" w:rsidRDefault="00CC139E" w:rsidP="0035574C">
            <w:pPr>
              <w:spacing w:after="0"/>
              <w:jc w:val="left"/>
              <w:rPr>
                <w:rFonts w:ascii="Arial" w:hAnsi="Arial" w:cs="Arial"/>
                <w:sz w:val="24"/>
                <w:szCs w:val="24"/>
              </w:rPr>
            </w:pPr>
            <w:r w:rsidRPr="00F66AB8">
              <w:rPr>
                <w:rFonts w:ascii="Arial" w:hAnsi="Arial" w:cs="Arial"/>
                <w:sz w:val="24"/>
                <w:szCs w:val="24"/>
              </w:rPr>
              <w:t>Payment Terms</w:t>
            </w:r>
          </w:p>
        </w:tc>
        <w:tc>
          <w:tcPr>
            <w:tcW w:w="1422" w:type="dxa"/>
          </w:tcPr>
          <w:p w:rsidR="0026449D"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24-26</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13</w:t>
            </w:r>
          </w:p>
        </w:tc>
        <w:tc>
          <w:tcPr>
            <w:tcW w:w="6066" w:type="dxa"/>
          </w:tcPr>
          <w:p w:rsidR="0026449D" w:rsidRPr="0035574C" w:rsidRDefault="0026449D" w:rsidP="0035574C">
            <w:pPr>
              <w:spacing w:after="0"/>
              <w:jc w:val="left"/>
              <w:rPr>
                <w:rFonts w:ascii="Arial" w:hAnsi="Arial" w:cs="Arial"/>
                <w:sz w:val="24"/>
                <w:szCs w:val="24"/>
              </w:rPr>
            </w:pPr>
            <w:r w:rsidRPr="0035574C">
              <w:rPr>
                <w:rFonts w:ascii="Arial" w:hAnsi="Arial" w:cs="Arial"/>
                <w:sz w:val="24"/>
                <w:szCs w:val="24"/>
              </w:rPr>
              <w:t xml:space="preserve">UIIC </w:t>
            </w:r>
            <w:r w:rsidR="00CC139E" w:rsidRPr="00F66AB8">
              <w:rPr>
                <w:rFonts w:ascii="Arial" w:hAnsi="Arial" w:cs="Arial"/>
                <w:sz w:val="24"/>
                <w:szCs w:val="24"/>
              </w:rPr>
              <w:t xml:space="preserve">Reserves </w:t>
            </w:r>
            <w:r w:rsidR="00CC139E">
              <w:rPr>
                <w:rFonts w:ascii="Arial" w:hAnsi="Arial" w:cs="Arial"/>
                <w:sz w:val="24"/>
                <w:szCs w:val="24"/>
              </w:rPr>
              <w:t>t</w:t>
            </w:r>
            <w:r w:rsidR="00CC139E" w:rsidRPr="00F66AB8">
              <w:rPr>
                <w:rFonts w:ascii="Arial" w:hAnsi="Arial" w:cs="Arial"/>
                <w:sz w:val="24"/>
                <w:szCs w:val="24"/>
              </w:rPr>
              <w:t>he Right</w:t>
            </w:r>
          </w:p>
        </w:tc>
        <w:tc>
          <w:tcPr>
            <w:tcW w:w="1422" w:type="dxa"/>
          </w:tcPr>
          <w:p w:rsidR="0026449D"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26</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14</w:t>
            </w:r>
          </w:p>
        </w:tc>
        <w:tc>
          <w:tcPr>
            <w:tcW w:w="6066" w:type="dxa"/>
          </w:tcPr>
          <w:p w:rsidR="0026449D" w:rsidRPr="0035574C" w:rsidRDefault="00CC139E" w:rsidP="0035574C">
            <w:pPr>
              <w:spacing w:after="0"/>
              <w:jc w:val="left"/>
              <w:rPr>
                <w:rFonts w:ascii="Arial" w:hAnsi="Arial" w:cs="Arial"/>
                <w:sz w:val="24"/>
                <w:szCs w:val="24"/>
              </w:rPr>
            </w:pPr>
            <w:r w:rsidRPr="00F66AB8">
              <w:rPr>
                <w:rFonts w:ascii="Arial" w:hAnsi="Arial" w:cs="Arial"/>
                <w:sz w:val="24"/>
                <w:szCs w:val="24"/>
              </w:rPr>
              <w:t>Other Instructions</w:t>
            </w:r>
          </w:p>
        </w:tc>
        <w:tc>
          <w:tcPr>
            <w:tcW w:w="1422" w:type="dxa"/>
          </w:tcPr>
          <w:p w:rsidR="0026449D" w:rsidRPr="0035574C" w:rsidRDefault="003F51C9" w:rsidP="00EC65E6">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26-</w:t>
            </w:r>
            <w:r w:rsidR="00EC65E6">
              <w:rPr>
                <w:rFonts w:ascii="Arial" w:eastAsia="Arial" w:hAnsi="Arial" w:cs="Arial"/>
                <w:bCs/>
                <w:color w:val="202020"/>
                <w:w w:val="102"/>
                <w:sz w:val="24"/>
                <w:szCs w:val="24"/>
              </w:rPr>
              <w:t>27</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15</w:t>
            </w:r>
          </w:p>
        </w:tc>
        <w:tc>
          <w:tcPr>
            <w:tcW w:w="6066" w:type="dxa"/>
          </w:tcPr>
          <w:p w:rsidR="0026449D" w:rsidRPr="0035574C" w:rsidRDefault="00CC139E" w:rsidP="0035574C">
            <w:pPr>
              <w:spacing w:after="0"/>
              <w:jc w:val="left"/>
              <w:rPr>
                <w:rFonts w:ascii="Arial" w:hAnsi="Arial" w:cs="Arial"/>
                <w:sz w:val="24"/>
                <w:szCs w:val="24"/>
              </w:rPr>
            </w:pPr>
            <w:r w:rsidRPr="00F66AB8">
              <w:rPr>
                <w:rFonts w:ascii="Arial" w:hAnsi="Arial" w:cs="Arial"/>
                <w:sz w:val="24"/>
                <w:szCs w:val="24"/>
              </w:rPr>
              <w:t>Compliance Confirmation</w:t>
            </w:r>
          </w:p>
        </w:tc>
        <w:tc>
          <w:tcPr>
            <w:tcW w:w="1422" w:type="dxa"/>
          </w:tcPr>
          <w:p w:rsidR="0026449D" w:rsidRPr="0035574C" w:rsidRDefault="00EC65E6" w:rsidP="00EC65E6">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27</w:t>
            </w:r>
          </w:p>
        </w:tc>
      </w:tr>
      <w:tr w:rsidR="0026449D" w:rsidTr="0035574C">
        <w:trPr>
          <w:trHeight w:val="20"/>
        </w:trPr>
        <w:tc>
          <w:tcPr>
            <w:tcW w:w="774" w:type="dxa"/>
          </w:tcPr>
          <w:p w:rsidR="0026449D" w:rsidRPr="0035574C" w:rsidRDefault="0026449D" w:rsidP="0035574C">
            <w:pPr>
              <w:spacing w:after="0"/>
              <w:jc w:val="left"/>
              <w:rPr>
                <w:rFonts w:ascii="Arial" w:eastAsia="Arial" w:hAnsi="Arial" w:cs="Arial"/>
                <w:bCs/>
                <w:color w:val="202020"/>
                <w:w w:val="102"/>
                <w:sz w:val="24"/>
                <w:szCs w:val="24"/>
              </w:rPr>
            </w:pPr>
          </w:p>
        </w:tc>
        <w:tc>
          <w:tcPr>
            <w:tcW w:w="810" w:type="dxa"/>
          </w:tcPr>
          <w:p w:rsidR="0026449D" w:rsidRPr="0035574C" w:rsidRDefault="0026449D"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16</w:t>
            </w:r>
          </w:p>
        </w:tc>
        <w:tc>
          <w:tcPr>
            <w:tcW w:w="6066" w:type="dxa"/>
          </w:tcPr>
          <w:p w:rsidR="0026449D" w:rsidRPr="0035574C" w:rsidRDefault="00F66AB8" w:rsidP="0035574C">
            <w:pPr>
              <w:pStyle w:val="ListParagraph1"/>
              <w:spacing w:after="0"/>
              <w:ind w:left="0"/>
              <w:rPr>
                <w:rFonts w:ascii="Arial" w:hAnsi="Arial" w:cs="Arial"/>
                <w:sz w:val="24"/>
                <w:szCs w:val="24"/>
              </w:rPr>
            </w:pPr>
            <w:r w:rsidRPr="0035574C">
              <w:rPr>
                <w:rFonts w:ascii="Arial" w:hAnsi="Arial" w:cs="Arial"/>
                <w:sz w:val="24"/>
                <w:szCs w:val="24"/>
              </w:rPr>
              <w:t xml:space="preserve">Undertaking </w:t>
            </w:r>
            <w:r w:rsidR="00CC139E">
              <w:rPr>
                <w:rFonts w:ascii="Arial" w:hAnsi="Arial" w:cs="Arial"/>
                <w:sz w:val="24"/>
                <w:szCs w:val="24"/>
              </w:rPr>
              <w:t>b</w:t>
            </w:r>
            <w:r w:rsidR="00CC139E" w:rsidRPr="00F66AB8">
              <w:rPr>
                <w:rFonts w:ascii="Arial" w:hAnsi="Arial" w:cs="Arial"/>
                <w:sz w:val="24"/>
                <w:szCs w:val="24"/>
              </w:rPr>
              <w:t xml:space="preserve">y </w:t>
            </w:r>
            <w:r w:rsidRPr="0035574C">
              <w:rPr>
                <w:rFonts w:ascii="Arial" w:hAnsi="Arial" w:cs="Arial"/>
                <w:sz w:val="24"/>
                <w:szCs w:val="24"/>
              </w:rPr>
              <w:t>Consultant</w:t>
            </w:r>
          </w:p>
        </w:tc>
        <w:tc>
          <w:tcPr>
            <w:tcW w:w="1422" w:type="dxa"/>
          </w:tcPr>
          <w:p w:rsidR="0026449D" w:rsidRPr="0035574C" w:rsidRDefault="00EC65E6" w:rsidP="00EC65E6">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27</w:t>
            </w:r>
          </w:p>
        </w:tc>
      </w:tr>
      <w:tr w:rsidR="00F66AB8" w:rsidTr="0035574C">
        <w:trPr>
          <w:trHeight w:val="20"/>
        </w:trPr>
        <w:tc>
          <w:tcPr>
            <w:tcW w:w="774" w:type="dxa"/>
          </w:tcPr>
          <w:p w:rsidR="00F66AB8" w:rsidRPr="0035574C" w:rsidRDefault="00F66AB8" w:rsidP="0035574C">
            <w:pPr>
              <w:spacing w:after="0"/>
              <w:jc w:val="left"/>
              <w:rPr>
                <w:rFonts w:ascii="Arial" w:eastAsia="Arial" w:hAnsi="Arial" w:cs="Arial"/>
                <w:bCs/>
                <w:color w:val="202020"/>
                <w:w w:val="102"/>
                <w:sz w:val="24"/>
                <w:szCs w:val="24"/>
              </w:rPr>
            </w:pPr>
          </w:p>
        </w:tc>
        <w:tc>
          <w:tcPr>
            <w:tcW w:w="810" w:type="dxa"/>
          </w:tcPr>
          <w:p w:rsidR="00F66AB8" w:rsidRPr="0035574C" w:rsidRDefault="00F66AB8"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w:t>
            </w:r>
            <w:r w:rsidR="00773EE5">
              <w:rPr>
                <w:rFonts w:ascii="Arial" w:eastAsia="Arial" w:hAnsi="Arial" w:cs="Arial"/>
                <w:bCs/>
                <w:color w:val="202020"/>
                <w:w w:val="102"/>
                <w:sz w:val="24"/>
                <w:szCs w:val="24"/>
              </w:rPr>
              <w:t>7</w:t>
            </w:r>
          </w:p>
        </w:tc>
        <w:tc>
          <w:tcPr>
            <w:tcW w:w="6066" w:type="dxa"/>
          </w:tcPr>
          <w:p w:rsidR="00F66AB8" w:rsidRPr="0035574C" w:rsidRDefault="00F66AB8" w:rsidP="0035574C">
            <w:pPr>
              <w:pStyle w:val="ListParagraph1"/>
              <w:spacing w:after="0"/>
              <w:ind w:left="0"/>
              <w:jc w:val="left"/>
              <w:rPr>
                <w:rFonts w:ascii="Arial" w:hAnsi="Arial" w:cs="Arial"/>
                <w:sz w:val="24"/>
                <w:szCs w:val="24"/>
              </w:rPr>
            </w:pPr>
            <w:r w:rsidRPr="0035574C">
              <w:rPr>
                <w:rFonts w:ascii="Arial" w:hAnsi="Arial" w:cs="Arial"/>
                <w:sz w:val="24"/>
                <w:szCs w:val="24"/>
              </w:rPr>
              <w:t>Indemnity</w:t>
            </w:r>
          </w:p>
        </w:tc>
        <w:tc>
          <w:tcPr>
            <w:tcW w:w="1422" w:type="dxa"/>
          </w:tcPr>
          <w:p w:rsidR="00F66AB8" w:rsidRPr="0035574C" w:rsidRDefault="003F51C9" w:rsidP="00EC65E6">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w:t>
            </w:r>
            <w:r w:rsidR="00773EE5">
              <w:rPr>
                <w:rFonts w:ascii="Arial" w:eastAsia="Arial" w:hAnsi="Arial" w:cs="Arial"/>
                <w:bCs/>
                <w:color w:val="202020"/>
                <w:w w:val="102"/>
                <w:sz w:val="24"/>
                <w:szCs w:val="24"/>
              </w:rPr>
              <w:t>7</w:t>
            </w:r>
            <w:r>
              <w:rPr>
                <w:rFonts w:ascii="Arial" w:eastAsia="Arial" w:hAnsi="Arial" w:cs="Arial"/>
                <w:bCs/>
                <w:color w:val="202020"/>
                <w:w w:val="102"/>
                <w:sz w:val="24"/>
                <w:szCs w:val="24"/>
              </w:rPr>
              <w:t>-2</w:t>
            </w:r>
            <w:r w:rsidR="00EC65E6">
              <w:rPr>
                <w:rFonts w:ascii="Arial" w:eastAsia="Arial" w:hAnsi="Arial" w:cs="Arial"/>
                <w:bCs/>
                <w:color w:val="202020"/>
                <w:w w:val="102"/>
                <w:sz w:val="24"/>
                <w:szCs w:val="24"/>
              </w:rPr>
              <w:t>8</w:t>
            </w:r>
          </w:p>
        </w:tc>
      </w:tr>
      <w:tr w:rsidR="00F66AB8" w:rsidTr="0035574C">
        <w:trPr>
          <w:trHeight w:val="20"/>
        </w:trPr>
        <w:tc>
          <w:tcPr>
            <w:tcW w:w="774" w:type="dxa"/>
          </w:tcPr>
          <w:p w:rsidR="00F66AB8" w:rsidRPr="0035574C" w:rsidRDefault="00F66AB8" w:rsidP="0035574C">
            <w:pPr>
              <w:spacing w:after="0"/>
              <w:jc w:val="left"/>
              <w:rPr>
                <w:rFonts w:ascii="Arial" w:eastAsia="Arial" w:hAnsi="Arial" w:cs="Arial"/>
                <w:bCs/>
                <w:color w:val="202020"/>
                <w:w w:val="102"/>
                <w:sz w:val="24"/>
                <w:szCs w:val="24"/>
              </w:rPr>
            </w:pPr>
          </w:p>
        </w:tc>
        <w:tc>
          <w:tcPr>
            <w:tcW w:w="810" w:type="dxa"/>
          </w:tcPr>
          <w:p w:rsidR="00F66AB8" w:rsidRPr="0035574C" w:rsidRDefault="0011556C" w:rsidP="0011556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18</w:t>
            </w:r>
          </w:p>
        </w:tc>
        <w:tc>
          <w:tcPr>
            <w:tcW w:w="6066" w:type="dxa"/>
          </w:tcPr>
          <w:p w:rsidR="00F66AB8" w:rsidRPr="0035574C" w:rsidRDefault="00F66AB8" w:rsidP="0035574C">
            <w:pPr>
              <w:pStyle w:val="ListParagraph1"/>
              <w:spacing w:after="0"/>
              <w:ind w:left="0"/>
              <w:jc w:val="left"/>
              <w:rPr>
                <w:rFonts w:ascii="Arial" w:hAnsi="Arial" w:cs="Arial"/>
                <w:sz w:val="24"/>
                <w:szCs w:val="24"/>
              </w:rPr>
            </w:pPr>
            <w:r w:rsidRPr="0035574C">
              <w:rPr>
                <w:rFonts w:ascii="Arial" w:hAnsi="Arial" w:cs="Arial"/>
                <w:sz w:val="24"/>
                <w:szCs w:val="24"/>
              </w:rPr>
              <w:t>Confidentiality</w:t>
            </w:r>
          </w:p>
        </w:tc>
        <w:tc>
          <w:tcPr>
            <w:tcW w:w="1422" w:type="dxa"/>
          </w:tcPr>
          <w:p w:rsidR="00F66AB8"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w:t>
            </w:r>
            <w:r w:rsidR="00EC65E6">
              <w:rPr>
                <w:rFonts w:ascii="Arial" w:eastAsia="Arial" w:hAnsi="Arial" w:cs="Arial"/>
                <w:bCs/>
                <w:color w:val="202020"/>
                <w:w w:val="102"/>
                <w:sz w:val="24"/>
                <w:szCs w:val="24"/>
              </w:rPr>
              <w:t>8</w:t>
            </w:r>
          </w:p>
        </w:tc>
      </w:tr>
      <w:tr w:rsidR="00F66AB8" w:rsidTr="0035574C">
        <w:trPr>
          <w:trHeight w:val="20"/>
        </w:trPr>
        <w:tc>
          <w:tcPr>
            <w:tcW w:w="774" w:type="dxa"/>
          </w:tcPr>
          <w:p w:rsidR="00F66AB8" w:rsidRPr="0035574C" w:rsidRDefault="00F66AB8" w:rsidP="0035574C">
            <w:pPr>
              <w:spacing w:after="0"/>
              <w:jc w:val="left"/>
              <w:rPr>
                <w:rFonts w:ascii="Arial" w:eastAsia="Arial" w:hAnsi="Arial" w:cs="Arial"/>
                <w:bCs/>
                <w:color w:val="202020"/>
                <w:w w:val="102"/>
                <w:sz w:val="24"/>
                <w:szCs w:val="24"/>
              </w:rPr>
            </w:pPr>
          </w:p>
        </w:tc>
        <w:tc>
          <w:tcPr>
            <w:tcW w:w="810" w:type="dxa"/>
          </w:tcPr>
          <w:p w:rsidR="00F66AB8" w:rsidRPr="0035574C" w:rsidRDefault="00F66AB8"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19</w:t>
            </w:r>
          </w:p>
        </w:tc>
        <w:tc>
          <w:tcPr>
            <w:tcW w:w="6066" w:type="dxa"/>
          </w:tcPr>
          <w:p w:rsidR="00F66AB8" w:rsidRPr="0035574C" w:rsidRDefault="00CC139E" w:rsidP="0035574C">
            <w:pPr>
              <w:pStyle w:val="ListParagraph1"/>
              <w:spacing w:after="0"/>
              <w:ind w:left="0"/>
              <w:jc w:val="left"/>
              <w:rPr>
                <w:rFonts w:ascii="Arial" w:hAnsi="Arial" w:cs="Arial"/>
                <w:sz w:val="24"/>
                <w:szCs w:val="24"/>
              </w:rPr>
            </w:pPr>
            <w:r w:rsidRPr="00F66AB8">
              <w:rPr>
                <w:rFonts w:ascii="Arial" w:hAnsi="Arial" w:cs="Arial"/>
                <w:sz w:val="24"/>
                <w:szCs w:val="24"/>
              </w:rPr>
              <w:t>Order Cancellation</w:t>
            </w:r>
          </w:p>
        </w:tc>
        <w:tc>
          <w:tcPr>
            <w:tcW w:w="1422" w:type="dxa"/>
          </w:tcPr>
          <w:p w:rsidR="00F66AB8"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w:t>
            </w:r>
            <w:r w:rsidR="00EC65E6">
              <w:rPr>
                <w:rFonts w:ascii="Arial" w:eastAsia="Arial" w:hAnsi="Arial" w:cs="Arial"/>
                <w:bCs/>
                <w:color w:val="202020"/>
                <w:w w:val="102"/>
                <w:sz w:val="24"/>
                <w:szCs w:val="24"/>
              </w:rPr>
              <w:t>8</w:t>
            </w:r>
            <w:r>
              <w:rPr>
                <w:rFonts w:ascii="Arial" w:eastAsia="Arial" w:hAnsi="Arial" w:cs="Arial"/>
                <w:bCs/>
                <w:color w:val="202020"/>
                <w:w w:val="102"/>
                <w:sz w:val="24"/>
                <w:szCs w:val="24"/>
              </w:rPr>
              <w:t>-29</w:t>
            </w:r>
          </w:p>
        </w:tc>
      </w:tr>
      <w:tr w:rsidR="00F66AB8" w:rsidTr="0035574C">
        <w:trPr>
          <w:trHeight w:val="20"/>
        </w:trPr>
        <w:tc>
          <w:tcPr>
            <w:tcW w:w="774" w:type="dxa"/>
          </w:tcPr>
          <w:p w:rsidR="00F66AB8" w:rsidRPr="0035574C" w:rsidRDefault="00F66AB8" w:rsidP="0035574C">
            <w:pPr>
              <w:spacing w:after="0"/>
              <w:jc w:val="left"/>
              <w:rPr>
                <w:rFonts w:ascii="Arial" w:eastAsia="Arial" w:hAnsi="Arial" w:cs="Arial"/>
                <w:bCs/>
                <w:color w:val="202020"/>
                <w:w w:val="102"/>
                <w:sz w:val="24"/>
                <w:szCs w:val="24"/>
              </w:rPr>
            </w:pPr>
          </w:p>
        </w:tc>
        <w:tc>
          <w:tcPr>
            <w:tcW w:w="810" w:type="dxa"/>
          </w:tcPr>
          <w:p w:rsidR="00F66AB8" w:rsidRPr="0035574C" w:rsidRDefault="00F66AB8"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20</w:t>
            </w:r>
          </w:p>
        </w:tc>
        <w:tc>
          <w:tcPr>
            <w:tcW w:w="6066" w:type="dxa"/>
          </w:tcPr>
          <w:p w:rsidR="00F66AB8" w:rsidRPr="0035574C" w:rsidRDefault="00F66AB8" w:rsidP="0035574C">
            <w:pPr>
              <w:pStyle w:val="ListParagraph1"/>
              <w:spacing w:after="0"/>
              <w:ind w:left="0"/>
              <w:jc w:val="left"/>
              <w:rPr>
                <w:rFonts w:ascii="Arial" w:hAnsi="Arial" w:cs="Arial"/>
                <w:sz w:val="24"/>
                <w:szCs w:val="24"/>
              </w:rPr>
            </w:pPr>
            <w:r w:rsidRPr="0035574C">
              <w:rPr>
                <w:rFonts w:ascii="Arial" w:hAnsi="Arial" w:cs="Arial"/>
                <w:sz w:val="24"/>
                <w:szCs w:val="24"/>
              </w:rPr>
              <w:t>Publicity</w:t>
            </w:r>
          </w:p>
        </w:tc>
        <w:tc>
          <w:tcPr>
            <w:tcW w:w="1422" w:type="dxa"/>
          </w:tcPr>
          <w:p w:rsidR="00F66AB8"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29</w:t>
            </w:r>
          </w:p>
        </w:tc>
      </w:tr>
      <w:tr w:rsidR="00F66AB8" w:rsidTr="0035574C">
        <w:trPr>
          <w:trHeight w:val="20"/>
        </w:trPr>
        <w:tc>
          <w:tcPr>
            <w:tcW w:w="774" w:type="dxa"/>
          </w:tcPr>
          <w:p w:rsidR="00F66AB8" w:rsidRPr="0035574C" w:rsidRDefault="00F66AB8" w:rsidP="0035574C">
            <w:pPr>
              <w:spacing w:after="0"/>
              <w:jc w:val="left"/>
              <w:rPr>
                <w:rFonts w:ascii="Arial" w:eastAsia="Arial" w:hAnsi="Arial" w:cs="Arial"/>
                <w:bCs/>
                <w:color w:val="202020"/>
                <w:w w:val="102"/>
                <w:sz w:val="24"/>
                <w:szCs w:val="24"/>
              </w:rPr>
            </w:pPr>
          </w:p>
        </w:tc>
        <w:tc>
          <w:tcPr>
            <w:tcW w:w="810" w:type="dxa"/>
          </w:tcPr>
          <w:p w:rsidR="00F66AB8" w:rsidRPr="0035574C" w:rsidRDefault="00F66AB8"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21</w:t>
            </w:r>
          </w:p>
        </w:tc>
        <w:tc>
          <w:tcPr>
            <w:tcW w:w="6066" w:type="dxa"/>
          </w:tcPr>
          <w:p w:rsidR="00F66AB8" w:rsidRPr="0035574C" w:rsidRDefault="00CC139E" w:rsidP="0035574C">
            <w:pPr>
              <w:pStyle w:val="ListParagraph1"/>
              <w:spacing w:after="0"/>
              <w:ind w:left="0"/>
              <w:jc w:val="left"/>
              <w:rPr>
                <w:rFonts w:ascii="Arial" w:hAnsi="Arial" w:cs="Arial"/>
                <w:sz w:val="24"/>
                <w:szCs w:val="24"/>
              </w:rPr>
            </w:pPr>
            <w:r w:rsidRPr="00F66AB8">
              <w:rPr>
                <w:rFonts w:ascii="Arial" w:hAnsi="Arial" w:cs="Arial"/>
                <w:sz w:val="24"/>
                <w:szCs w:val="24"/>
              </w:rPr>
              <w:t>Force Majeure</w:t>
            </w:r>
          </w:p>
        </w:tc>
        <w:tc>
          <w:tcPr>
            <w:tcW w:w="1422" w:type="dxa"/>
          </w:tcPr>
          <w:p w:rsidR="00F66AB8"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29</w:t>
            </w:r>
          </w:p>
        </w:tc>
      </w:tr>
      <w:tr w:rsidR="00F66AB8" w:rsidTr="0035574C">
        <w:trPr>
          <w:trHeight w:val="20"/>
        </w:trPr>
        <w:tc>
          <w:tcPr>
            <w:tcW w:w="774" w:type="dxa"/>
          </w:tcPr>
          <w:p w:rsidR="00F66AB8" w:rsidRPr="0035574C" w:rsidRDefault="00F66AB8" w:rsidP="0035574C">
            <w:pPr>
              <w:spacing w:after="0"/>
              <w:jc w:val="left"/>
              <w:rPr>
                <w:rFonts w:ascii="Arial" w:eastAsia="Arial" w:hAnsi="Arial" w:cs="Arial"/>
                <w:bCs/>
                <w:color w:val="202020"/>
                <w:w w:val="102"/>
                <w:sz w:val="24"/>
                <w:szCs w:val="24"/>
              </w:rPr>
            </w:pPr>
          </w:p>
        </w:tc>
        <w:tc>
          <w:tcPr>
            <w:tcW w:w="810" w:type="dxa"/>
          </w:tcPr>
          <w:p w:rsidR="00F66AB8" w:rsidRPr="0035574C" w:rsidRDefault="00F66AB8"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22</w:t>
            </w:r>
          </w:p>
        </w:tc>
        <w:tc>
          <w:tcPr>
            <w:tcW w:w="6066" w:type="dxa"/>
          </w:tcPr>
          <w:p w:rsidR="00F66AB8" w:rsidRPr="0035574C" w:rsidRDefault="00F66AB8" w:rsidP="0035574C">
            <w:pPr>
              <w:pStyle w:val="ListParagraph1"/>
              <w:spacing w:after="0"/>
              <w:ind w:left="0"/>
              <w:jc w:val="left"/>
              <w:rPr>
                <w:rFonts w:ascii="Arial" w:hAnsi="Arial" w:cs="Arial"/>
                <w:sz w:val="24"/>
                <w:szCs w:val="24"/>
              </w:rPr>
            </w:pPr>
            <w:r w:rsidRPr="0035574C">
              <w:rPr>
                <w:rFonts w:ascii="Arial" w:hAnsi="Arial" w:cs="Arial"/>
                <w:sz w:val="24"/>
                <w:szCs w:val="24"/>
              </w:rPr>
              <w:t xml:space="preserve">Resolution </w:t>
            </w:r>
            <w:r w:rsidR="00CC139E" w:rsidRPr="00F66AB8">
              <w:rPr>
                <w:rFonts w:ascii="Arial" w:hAnsi="Arial" w:cs="Arial"/>
                <w:sz w:val="24"/>
                <w:szCs w:val="24"/>
              </w:rPr>
              <w:t xml:space="preserve">Of </w:t>
            </w:r>
            <w:r w:rsidRPr="0035574C">
              <w:rPr>
                <w:rFonts w:ascii="Arial" w:hAnsi="Arial" w:cs="Arial"/>
                <w:sz w:val="24"/>
                <w:szCs w:val="24"/>
              </w:rPr>
              <w:t>Disputes</w:t>
            </w:r>
          </w:p>
        </w:tc>
        <w:tc>
          <w:tcPr>
            <w:tcW w:w="1422" w:type="dxa"/>
          </w:tcPr>
          <w:p w:rsidR="00F66AB8"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29-30</w:t>
            </w:r>
          </w:p>
        </w:tc>
      </w:tr>
      <w:tr w:rsidR="00F66AB8" w:rsidTr="0035574C">
        <w:trPr>
          <w:trHeight w:val="20"/>
        </w:trPr>
        <w:tc>
          <w:tcPr>
            <w:tcW w:w="774" w:type="dxa"/>
          </w:tcPr>
          <w:p w:rsidR="00F66AB8" w:rsidRPr="0035574C" w:rsidRDefault="00F66AB8" w:rsidP="0035574C">
            <w:pPr>
              <w:spacing w:after="0"/>
              <w:jc w:val="left"/>
              <w:rPr>
                <w:rFonts w:ascii="Arial" w:eastAsia="Arial" w:hAnsi="Arial" w:cs="Arial"/>
                <w:bCs/>
                <w:color w:val="202020"/>
                <w:w w:val="102"/>
                <w:sz w:val="24"/>
                <w:szCs w:val="24"/>
              </w:rPr>
            </w:pPr>
          </w:p>
        </w:tc>
        <w:tc>
          <w:tcPr>
            <w:tcW w:w="810" w:type="dxa"/>
          </w:tcPr>
          <w:p w:rsidR="00F66AB8" w:rsidRPr="0035574C" w:rsidRDefault="00F66AB8"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23</w:t>
            </w:r>
          </w:p>
        </w:tc>
        <w:tc>
          <w:tcPr>
            <w:tcW w:w="6066" w:type="dxa"/>
          </w:tcPr>
          <w:p w:rsidR="00F66AB8" w:rsidRPr="0035574C" w:rsidRDefault="00CC139E" w:rsidP="0035574C">
            <w:pPr>
              <w:pStyle w:val="ListParagraph1"/>
              <w:spacing w:after="0"/>
              <w:ind w:left="0"/>
              <w:jc w:val="left"/>
              <w:rPr>
                <w:rFonts w:ascii="Arial" w:hAnsi="Arial" w:cs="Arial"/>
                <w:sz w:val="24"/>
                <w:szCs w:val="24"/>
              </w:rPr>
            </w:pPr>
            <w:r w:rsidRPr="00F66AB8">
              <w:rPr>
                <w:rFonts w:ascii="Arial" w:hAnsi="Arial" w:cs="Arial"/>
                <w:sz w:val="24"/>
                <w:szCs w:val="24"/>
              </w:rPr>
              <w:t>Integrity Pact</w:t>
            </w:r>
          </w:p>
        </w:tc>
        <w:tc>
          <w:tcPr>
            <w:tcW w:w="1422" w:type="dxa"/>
          </w:tcPr>
          <w:p w:rsidR="00F66AB8"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30</w:t>
            </w:r>
          </w:p>
        </w:tc>
      </w:tr>
      <w:tr w:rsidR="00F66AB8" w:rsidTr="0035574C">
        <w:trPr>
          <w:trHeight w:val="20"/>
        </w:trPr>
        <w:tc>
          <w:tcPr>
            <w:tcW w:w="774" w:type="dxa"/>
          </w:tcPr>
          <w:p w:rsidR="00F66AB8" w:rsidRPr="0035574C" w:rsidRDefault="00F66AB8" w:rsidP="0035574C">
            <w:pPr>
              <w:spacing w:after="0"/>
              <w:jc w:val="left"/>
              <w:rPr>
                <w:rFonts w:ascii="Arial" w:eastAsia="Arial" w:hAnsi="Arial" w:cs="Arial"/>
                <w:bCs/>
                <w:color w:val="202020"/>
                <w:w w:val="102"/>
                <w:sz w:val="24"/>
                <w:szCs w:val="24"/>
              </w:rPr>
            </w:pPr>
          </w:p>
        </w:tc>
        <w:tc>
          <w:tcPr>
            <w:tcW w:w="810" w:type="dxa"/>
          </w:tcPr>
          <w:p w:rsidR="00F66AB8" w:rsidRPr="0035574C" w:rsidRDefault="00F66AB8"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24</w:t>
            </w:r>
          </w:p>
        </w:tc>
        <w:tc>
          <w:tcPr>
            <w:tcW w:w="6066" w:type="dxa"/>
          </w:tcPr>
          <w:p w:rsidR="00F66AB8" w:rsidRPr="0035574C" w:rsidRDefault="00CC139E" w:rsidP="0035574C">
            <w:pPr>
              <w:pStyle w:val="ListParagraph1"/>
              <w:spacing w:after="0"/>
              <w:ind w:left="0"/>
              <w:jc w:val="left"/>
              <w:rPr>
                <w:rFonts w:ascii="Arial" w:hAnsi="Arial" w:cs="Arial"/>
                <w:sz w:val="24"/>
                <w:szCs w:val="24"/>
              </w:rPr>
            </w:pPr>
            <w:r w:rsidRPr="00F66AB8">
              <w:rPr>
                <w:rFonts w:ascii="Arial" w:hAnsi="Arial" w:cs="Arial"/>
                <w:sz w:val="24"/>
                <w:szCs w:val="24"/>
              </w:rPr>
              <w:t>Governing Language</w:t>
            </w:r>
          </w:p>
        </w:tc>
        <w:tc>
          <w:tcPr>
            <w:tcW w:w="1422" w:type="dxa"/>
          </w:tcPr>
          <w:p w:rsidR="00F66AB8"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30</w:t>
            </w:r>
          </w:p>
        </w:tc>
      </w:tr>
      <w:tr w:rsidR="00F66AB8" w:rsidTr="0035574C">
        <w:trPr>
          <w:trHeight w:val="20"/>
        </w:trPr>
        <w:tc>
          <w:tcPr>
            <w:tcW w:w="774" w:type="dxa"/>
          </w:tcPr>
          <w:p w:rsidR="00F66AB8" w:rsidRPr="0035574C" w:rsidRDefault="00F66AB8" w:rsidP="0035574C">
            <w:pPr>
              <w:spacing w:after="0"/>
              <w:jc w:val="left"/>
              <w:rPr>
                <w:rFonts w:ascii="Arial" w:eastAsia="Arial" w:hAnsi="Arial" w:cs="Arial"/>
                <w:bCs/>
                <w:color w:val="202020"/>
                <w:w w:val="102"/>
                <w:sz w:val="24"/>
                <w:szCs w:val="24"/>
              </w:rPr>
            </w:pPr>
          </w:p>
        </w:tc>
        <w:tc>
          <w:tcPr>
            <w:tcW w:w="810" w:type="dxa"/>
          </w:tcPr>
          <w:p w:rsidR="00F66AB8" w:rsidRPr="0035574C" w:rsidRDefault="00F66AB8"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25</w:t>
            </w:r>
          </w:p>
        </w:tc>
        <w:tc>
          <w:tcPr>
            <w:tcW w:w="6066" w:type="dxa"/>
          </w:tcPr>
          <w:p w:rsidR="00F66AB8" w:rsidRPr="0035574C" w:rsidRDefault="00CC139E" w:rsidP="0035574C">
            <w:pPr>
              <w:pStyle w:val="ListParagraph1"/>
              <w:spacing w:after="0"/>
              <w:ind w:left="0"/>
              <w:jc w:val="left"/>
              <w:rPr>
                <w:rFonts w:ascii="Arial" w:hAnsi="Arial" w:cs="Arial"/>
                <w:sz w:val="24"/>
                <w:szCs w:val="24"/>
              </w:rPr>
            </w:pPr>
            <w:r w:rsidRPr="00F66AB8">
              <w:rPr>
                <w:rFonts w:ascii="Arial" w:hAnsi="Arial" w:cs="Arial"/>
                <w:sz w:val="24"/>
                <w:szCs w:val="24"/>
              </w:rPr>
              <w:t>Governing Law/Jurisdiction</w:t>
            </w:r>
          </w:p>
        </w:tc>
        <w:tc>
          <w:tcPr>
            <w:tcW w:w="1422" w:type="dxa"/>
          </w:tcPr>
          <w:p w:rsidR="00F66AB8"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30</w:t>
            </w:r>
          </w:p>
        </w:tc>
      </w:tr>
      <w:tr w:rsidR="00F66AB8" w:rsidTr="0035574C">
        <w:trPr>
          <w:trHeight w:val="20"/>
        </w:trPr>
        <w:tc>
          <w:tcPr>
            <w:tcW w:w="774" w:type="dxa"/>
          </w:tcPr>
          <w:p w:rsidR="00F66AB8" w:rsidRPr="0035574C" w:rsidRDefault="00F66AB8"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6</w:t>
            </w:r>
          </w:p>
        </w:tc>
        <w:tc>
          <w:tcPr>
            <w:tcW w:w="6876" w:type="dxa"/>
            <w:gridSpan w:val="2"/>
          </w:tcPr>
          <w:p w:rsidR="00F66AB8" w:rsidRPr="0035574C" w:rsidRDefault="00F66AB8" w:rsidP="0035574C">
            <w:pPr>
              <w:spacing w:after="0"/>
              <w:rPr>
                <w:rFonts w:ascii="Arial" w:hAnsi="Arial" w:cs="Arial"/>
                <w:sz w:val="24"/>
                <w:szCs w:val="24"/>
              </w:rPr>
            </w:pPr>
            <w:r w:rsidRPr="00F66AB8">
              <w:rPr>
                <w:rFonts w:ascii="Arial" w:hAnsi="Arial" w:cs="Arial"/>
                <w:sz w:val="24"/>
                <w:szCs w:val="24"/>
              </w:rPr>
              <w:t>Annexure: A Covering letter of Technical offer</w:t>
            </w:r>
          </w:p>
        </w:tc>
        <w:tc>
          <w:tcPr>
            <w:tcW w:w="1422" w:type="dxa"/>
          </w:tcPr>
          <w:p w:rsidR="00F66AB8"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31</w:t>
            </w:r>
          </w:p>
        </w:tc>
      </w:tr>
      <w:tr w:rsidR="00F66AB8" w:rsidTr="0035574C">
        <w:trPr>
          <w:trHeight w:val="20"/>
        </w:trPr>
        <w:tc>
          <w:tcPr>
            <w:tcW w:w="774" w:type="dxa"/>
          </w:tcPr>
          <w:p w:rsidR="00F66AB8" w:rsidRPr="0035574C" w:rsidRDefault="00773EE5"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7</w:t>
            </w:r>
          </w:p>
        </w:tc>
        <w:tc>
          <w:tcPr>
            <w:tcW w:w="6876" w:type="dxa"/>
            <w:gridSpan w:val="2"/>
          </w:tcPr>
          <w:p w:rsidR="00F66AB8" w:rsidRPr="00F66AB8" w:rsidRDefault="00F66AB8" w:rsidP="0035574C">
            <w:pPr>
              <w:spacing w:after="0"/>
              <w:jc w:val="left"/>
              <w:rPr>
                <w:rFonts w:ascii="Arial" w:hAnsi="Arial" w:cs="Arial"/>
                <w:sz w:val="24"/>
                <w:szCs w:val="24"/>
              </w:rPr>
            </w:pPr>
            <w:r w:rsidRPr="00F66AB8">
              <w:rPr>
                <w:rFonts w:ascii="Arial" w:hAnsi="Arial" w:cs="Arial"/>
                <w:sz w:val="24"/>
                <w:szCs w:val="24"/>
              </w:rPr>
              <w:t>Annexure B PROPOSAL FORM</w:t>
            </w:r>
          </w:p>
        </w:tc>
        <w:tc>
          <w:tcPr>
            <w:tcW w:w="1422" w:type="dxa"/>
          </w:tcPr>
          <w:p w:rsidR="00F66AB8"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32</w:t>
            </w:r>
          </w:p>
        </w:tc>
      </w:tr>
      <w:tr w:rsidR="00F66AB8" w:rsidTr="0035574C">
        <w:trPr>
          <w:trHeight w:val="20"/>
        </w:trPr>
        <w:tc>
          <w:tcPr>
            <w:tcW w:w="774" w:type="dxa"/>
          </w:tcPr>
          <w:p w:rsidR="00F66AB8" w:rsidRPr="0035574C" w:rsidRDefault="00CB2052" w:rsidP="0011556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8</w:t>
            </w:r>
          </w:p>
        </w:tc>
        <w:tc>
          <w:tcPr>
            <w:tcW w:w="6876" w:type="dxa"/>
            <w:gridSpan w:val="2"/>
          </w:tcPr>
          <w:p w:rsidR="00F66AB8" w:rsidRPr="00F66AB8" w:rsidRDefault="00F66AB8" w:rsidP="0035574C">
            <w:pPr>
              <w:spacing w:after="0"/>
              <w:jc w:val="left"/>
              <w:rPr>
                <w:rFonts w:ascii="Arial" w:hAnsi="Arial" w:cs="Arial"/>
                <w:sz w:val="24"/>
                <w:szCs w:val="24"/>
              </w:rPr>
            </w:pPr>
            <w:r w:rsidRPr="00F66AB8">
              <w:rPr>
                <w:rFonts w:ascii="Arial" w:hAnsi="Arial" w:cs="Arial"/>
                <w:sz w:val="24"/>
                <w:szCs w:val="24"/>
              </w:rPr>
              <w:t xml:space="preserve">Annexure C Technical Bid </w:t>
            </w:r>
          </w:p>
        </w:tc>
        <w:tc>
          <w:tcPr>
            <w:tcW w:w="1422" w:type="dxa"/>
          </w:tcPr>
          <w:p w:rsidR="00F66AB8"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33-36</w:t>
            </w:r>
          </w:p>
        </w:tc>
      </w:tr>
      <w:tr w:rsidR="00F66AB8" w:rsidTr="0035574C">
        <w:trPr>
          <w:trHeight w:val="20"/>
        </w:trPr>
        <w:tc>
          <w:tcPr>
            <w:tcW w:w="774" w:type="dxa"/>
          </w:tcPr>
          <w:p w:rsidR="00F66AB8" w:rsidRPr="0035574C" w:rsidRDefault="00F66AB8"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9</w:t>
            </w:r>
          </w:p>
        </w:tc>
        <w:tc>
          <w:tcPr>
            <w:tcW w:w="6876" w:type="dxa"/>
            <w:gridSpan w:val="2"/>
          </w:tcPr>
          <w:p w:rsidR="00F66AB8" w:rsidRPr="00F66AB8" w:rsidRDefault="00CB2052" w:rsidP="0035574C">
            <w:pPr>
              <w:spacing w:after="0"/>
              <w:jc w:val="left"/>
              <w:rPr>
                <w:rFonts w:ascii="Arial" w:hAnsi="Arial" w:cs="Arial"/>
                <w:sz w:val="24"/>
                <w:szCs w:val="24"/>
              </w:rPr>
            </w:pPr>
            <w:r>
              <w:rPr>
                <w:rFonts w:ascii="Arial" w:hAnsi="Arial" w:cs="Arial"/>
                <w:sz w:val="24"/>
                <w:szCs w:val="24"/>
              </w:rPr>
              <w:t>Annexure C1- Financial Performance of Bidder</w:t>
            </w:r>
          </w:p>
        </w:tc>
        <w:tc>
          <w:tcPr>
            <w:tcW w:w="1422" w:type="dxa"/>
          </w:tcPr>
          <w:p w:rsidR="00F66AB8" w:rsidRPr="0035574C" w:rsidRDefault="003F51C9"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3</w:t>
            </w:r>
            <w:r w:rsidR="00773EE5">
              <w:rPr>
                <w:rFonts w:ascii="Arial" w:eastAsia="Arial" w:hAnsi="Arial" w:cs="Arial"/>
                <w:bCs/>
                <w:color w:val="202020"/>
                <w:w w:val="102"/>
                <w:sz w:val="24"/>
                <w:szCs w:val="24"/>
              </w:rPr>
              <w:t>7</w:t>
            </w:r>
          </w:p>
        </w:tc>
      </w:tr>
      <w:tr w:rsidR="00CB2052" w:rsidTr="0035574C">
        <w:trPr>
          <w:trHeight w:val="20"/>
        </w:trPr>
        <w:tc>
          <w:tcPr>
            <w:tcW w:w="774" w:type="dxa"/>
          </w:tcPr>
          <w:p w:rsidR="00CB2052" w:rsidRPr="0035574C" w:rsidRDefault="00CB2052" w:rsidP="0035574C">
            <w:pPr>
              <w:spacing w:after="0"/>
              <w:rPr>
                <w:rFonts w:ascii="Arial" w:eastAsia="Arial" w:hAnsi="Arial" w:cs="Arial"/>
                <w:bCs/>
                <w:color w:val="202020"/>
                <w:w w:val="102"/>
                <w:sz w:val="24"/>
                <w:szCs w:val="24"/>
              </w:rPr>
            </w:pPr>
            <w:r>
              <w:rPr>
                <w:rFonts w:ascii="Arial" w:eastAsia="Arial" w:hAnsi="Arial" w:cs="Arial"/>
                <w:bCs/>
                <w:color w:val="202020"/>
                <w:w w:val="102"/>
                <w:sz w:val="24"/>
                <w:szCs w:val="24"/>
              </w:rPr>
              <w:t>10</w:t>
            </w:r>
          </w:p>
        </w:tc>
        <w:tc>
          <w:tcPr>
            <w:tcW w:w="6876" w:type="dxa"/>
            <w:gridSpan w:val="2"/>
          </w:tcPr>
          <w:p w:rsidR="00CB2052" w:rsidRPr="00F66AB8" w:rsidRDefault="00CB2052" w:rsidP="0035574C">
            <w:pPr>
              <w:spacing w:after="0"/>
              <w:rPr>
                <w:rFonts w:ascii="Arial" w:hAnsi="Arial" w:cs="Arial"/>
                <w:sz w:val="24"/>
                <w:szCs w:val="24"/>
              </w:rPr>
            </w:pPr>
            <w:r>
              <w:rPr>
                <w:rFonts w:ascii="Arial" w:hAnsi="Arial" w:cs="Arial"/>
                <w:sz w:val="24"/>
                <w:szCs w:val="24"/>
              </w:rPr>
              <w:t>Annexure C2- Details of Bidder- Partners/Members</w:t>
            </w:r>
          </w:p>
        </w:tc>
        <w:tc>
          <w:tcPr>
            <w:tcW w:w="1422" w:type="dxa"/>
          </w:tcPr>
          <w:p w:rsidR="00CB2052" w:rsidRDefault="00CB2052" w:rsidP="0035574C">
            <w:pPr>
              <w:spacing w:after="0"/>
              <w:rPr>
                <w:rFonts w:ascii="Arial" w:eastAsia="Arial" w:hAnsi="Arial" w:cs="Arial"/>
                <w:bCs/>
                <w:color w:val="202020"/>
                <w:w w:val="102"/>
                <w:sz w:val="24"/>
                <w:szCs w:val="24"/>
              </w:rPr>
            </w:pPr>
            <w:r>
              <w:rPr>
                <w:rFonts w:ascii="Arial" w:eastAsia="Arial" w:hAnsi="Arial" w:cs="Arial"/>
                <w:bCs/>
                <w:color w:val="202020"/>
                <w:w w:val="102"/>
                <w:sz w:val="24"/>
                <w:szCs w:val="24"/>
              </w:rPr>
              <w:t>38</w:t>
            </w:r>
          </w:p>
        </w:tc>
      </w:tr>
      <w:tr w:rsidR="00CB2052" w:rsidTr="0035574C">
        <w:trPr>
          <w:trHeight w:val="20"/>
        </w:trPr>
        <w:tc>
          <w:tcPr>
            <w:tcW w:w="774" w:type="dxa"/>
          </w:tcPr>
          <w:p w:rsidR="00CB2052" w:rsidRPr="0035574C" w:rsidRDefault="00CB2052" w:rsidP="0035574C">
            <w:pPr>
              <w:spacing w:after="0"/>
              <w:rPr>
                <w:rFonts w:ascii="Arial" w:eastAsia="Arial" w:hAnsi="Arial" w:cs="Arial"/>
                <w:bCs/>
                <w:color w:val="202020"/>
                <w:w w:val="102"/>
                <w:sz w:val="24"/>
                <w:szCs w:val="24"/>
              </w:rPr>
            </w:pPr>
            <w:r>
              <w:rPr>
                <w:rFonts w:ascii="Arial" w:eastAsia="Arial" w:hAnsi="Arial" w:cs="Arial"/>
                <w:bCs/>
                <w:color w:val="202020"/>
                <w:w w:val="102"/>
                <w:sz w:val="24"/>
                <w:szCs w:val="24"/>
              </w:rPr>
              <w:t>11</w:t>
            </w:r>
          </w:p>
        </w:tc>
        <w:tc>
          <w:tcPr>
            <w:tcW w:w="6876" w:type="dxa"/>
            <w:gridSpan w:val="2"/>
          </w:tcPr>
          <w:p w:rsidR="00CB2052" w:rsidRPr="00F66AB8" w:rsidRDefault="00CB2052" w:rsidP="0035574C">
            <w:pPr>
              <w:spacing w:after="0"/>
              <w:rPr>
                <w:rFonts w:ascii="Arial" w:hAnsi="Arial" w:cs="Arial"/>
                <w:sz w:val="24"/>
                <w:szCs w:val="24"/>
              </w:rPr>
            </w:pPr>
            <w:r w:rsidRPr="00F66AB8">
              <w:rPr>
                <w:rFonts w:ascii="Arial" w:hAnsi="Arial" w:cs="Arial"/>
                <w:sz w:val="24"/>
                <w:szCs w:val="24"/>
              </w:rPr>
              <w:t>Annexure D Commercial Offer</w:t>
            </w:r>
          </w:p>
        </w:tc>
        <w:tc>
          <w:tcPr>
            <w:tcW w:w="1422" w:type="dxa"/>
          </w:tcPr>
          <w:p w:rsidR="00CB2052" w:rsidRDefault="00CB2052" w:rsidP="0035574C">
            <w:pPr>
              <w:spacing w:after="0"/>
              <w:rPr>
                <w:rFonts w:ascii="Arial" w:eastAsia="Arial" w:hAnsi="Arial" w:cs="Arial"/>
                <w:bCs/>
                <w:color w:val="202020"/>
                <w:w w:val="102"/>
                <w:sz w:val="24"/>
                <w:szCs w:val="24"/>
              </w:rPr>
            </w:pPr>
            <w:r>
              <w:rPr>
                <w:rFonts w:ascii="Arial" w:eastAsia="Arial" w:hAnsi="Arial" w:cs="Arial"/>
                <w:bCs/>
                <w:color w:val="202020"/>
                <w:w w:val="102"/>
                <w:sz w:val="24"/>
                <w:szCs w:val="24"/>
              </w:rPr>
              <w:t>39</w:t>
            </w:r>
          </w:p>
        </w:tc>
      </w:tr>
      <w:tr w:rsidR="00F66AB8" w:rsidTr="0035574C">
        <w:trPr>
          <w:trHeight w:val="20"/>
        </w:trPr>
        <w:tc>
          <w:tcPr>
            <w:tcW w:w="774" w:type="dxa"/>
          </w:tcPr>
          <w:p w:rsidR="00F66AB8" w:rsidRPr="0035574C" w:rsidRDefault="00F66AB8" w:rsidP="0011556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w:t>
            </w:r>
            <w:r w:rsidR="0011556C">
              <w:rPr>
                <w:rFonts w:ascii="Arial" w:eastAsia="Arial" w:hAnsi="Arial" w:cs="Arial"/>
                <w:bCs/>
                <w:color w:val="202020"/>
                <w:w w:val="102"/>
                <w:sz w:val="24"/>
                <w:szCs w:val="24"/>
              </w:rPr>
              <w:t>2</w:t>
            </w:r>
          </w:p>
        </w:tc>
        <w:tc>
          <w:tcPr>
            <w:tcW w:w="6876" w:type="dxa"/>
            <w:gridSpan w:val="2"/>
          </w:tcPr>
          <w:p w:rsidR="00F66AB8" w:rsidRPr="00F66AB8" w:rsidRDefault="00F66AB8" w:rsidP="0035574C">
            <w:pPr>
              <w:spacing w:after="0"/>
              <w:jc w:val="left"/>
              <w:rPr>
                <w:rFonts w:ascii="Arial" w:hAnsi="Arial" w:cs="Arial"/>
                <w:sz w:val="24"/>
                <w:szCs w:val="24"/>
              </w:rPr>
            </w:pPr>
            <w:r w:rsidRPr="00F66AB8">
              <w:rPr>
                <w:rFonts w:ascii="Arial" w:hAnsi="Arial" w:cs="Arial"/>
                <w:sz w:val="24"/>
                <w:szCs w:val="24"/>
              </w:rPr>
              <w:t>Annexure E Commercial Bid</w:t>
            </w:r>
          </w:p>
        </w:tc>
        <w:tc>
          <w:tcPr>
            <w:tcW w:w="1422" w:type="dxa"/>
          </w:tcPr>
          <w:p w:rsidR="00F66AB8" w:rsidRPr="0035574C" w:rsidRDefault="001C5F15"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40</w:t>
            </w:r>
          </w:p>
        </w:tc>
      </w:tr>
      <w:tr w:rsidR="00F66AB8" w:rsidTr="0035574C">
        <w:trPr>
          <w:trHeight w:val="20"/>
        </w:trPr>
        <w:tc>
          <w:tcPr>
            <w:tcW w:w="774" w:type="dxa"/>
          </w:tcPr>
          <w:p w:rsidR="00F66AB8" w:rsidRPr="0035574C" w:rsidRDefault="00F66AB8"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w:t>
            </w:r>
            <w:r w:rsidR="0011556C">
              <w:rPr>
                <w:rFonts w:ascii="Arial" w:eastAsia="Arial" w:hAnsi="Arial" w:cs="Arial"/>
                <w:bCs/>
                <w:color w:val="202020"/>
                <w:w w:val="102"/>
                <w:sz w:val="24"/>
                <w:szCs w:val="24"/>
              </w:rPr>
              <w:t>3</w:t>
            </w:r>
          </w:p>
        </w:tc>
        <w:tc>
          <w:tcPr>
            <w:tcW w:w="6876" w:type="dxa"/>
            <w:gridSpan w:val="2"/>
          </w:tcPr>
          <w:p w:rsidR="00F66AB8" w:rsidRPr="00F66AB8" w:rsidRDefault="00F66AB8" w:rsidP="0035574C">
            <w:pPr>
              <w:spacing w:after="0"/>
              <w:jc w:val="left"/>
              <w:rPr>
                <w:rFonts w:ascii="Arial" w:hAnsi="Arial" w:cs="Arial"/>
                <w:sz w:val="24"/>
                <w:szCs w:val="24"/>
              </w:rPr>
            </w:pPr>
            <w:r w:rsidRPr="00F66AB8">
              <w:rPr>
                <w:rFonts w:ascii="Arial" w:hAnsi="Arial" w:cs="Arial"/>
                <w:sz w:val="24"/>
                <w:szCs w:val="24"/>
              </w:rPr>
              <w:t xml:space="preserve">Annexure F </w:t>
            </w:r>
            <w:r w:rsidRPr="0035574C">
              <w:rPr>
                <w:rFonts w:ascii="Arial" w:hAnsi="Arial" w:cs="Arial"/>
                <w:sz w:val="24"/>
                <w:szCs w:val="24"/>
              </w:rPr>
              <w:t xml:space="preserve">Undertaking from the bidder </w:t>
            </w:r>
          </w:p>
        </w:tc>
        <w:tc>
          <w:tcPr>
            <w:tcW w:w="1422" w:type="dxa"/>
          </w:tcPr>
          <w:p w:rsidR="00F66AB8" w:rsidRPr="0035574C" w:rsidRDefault="001C5F15"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41</w:t>
            </w:r>
          </w:p>
        </w:tc>
      </w:tr>
      <w:tr w:rsidR="00F66AB8" w:rsidTr="0035574C">
        <w:trPr>
          <w:trHeight w:val="20"/>
        </w:trPr>
        <w:tc>
          <w:tcPr>
            <w:tcW w:w="774" w:type="dxa"/>
          </w:tcPr>
          <w:p w:rsidR="00F66AB8" w:rsidRPr="0035574C" w:rsidRDefault="00F66AB8"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w:t>
            </w:r>
            <w:r w:rsidR="0011556C">
              <w:rPr>
                <w:rFonts w:ascii="Arial" w:eastAsia="Arial" w:hAnsi="Arial" w:cs="Arial"/>
                <w:bCs/>
                <w:color w:val="202020"/>
                <w:w w:val="102"/>
                <w:sz w:val="24"/>
                <w:szCs w:val="24"/>
              </w:rPr>
              <w:t>4</w:t>
            </w:r>
          </w:p>
        </w:tc>
        <w:tc>
          <w:tcPr>
            <w:tcW w:w="6876" w:type="dxa"/>
            <w:gridSpan w:val="2"/>
          </w:tcPr>
          <w:p w:rsidR="00F66AB8" w:rsidRPr="00F66AB8" w:rsidRDefault="00F66AB8" w:rsidP="0035574C">
            <w:pPr>
              <w:spacing w:after="0"/>
              <w:jc w:val="left"/>
              <w:rPr>
                <w:rFonts w:ascii="Arial" w:hAnsi="Arial" w:cs="Arial"/>
                <w:sz w:val="24"/>
                <w:szCs w:val="24"/>
              </w:rPr>
            </w:pPr>
            <w:r w:rsidRPr="00F66AB8">
              <w:rPr>
                <w:rFonts w:ascii="Arial" w:hAnsi="Arial" w:cs="Arial"/>
                <w:sz w:val="24"/>
                <w:szCs w:val="24"/>
              </w:rPr>
              <w:t>Annexure G Profile of Partners/members</w:t>
            </w:r>
          </w:p>
        </w:tc>
        <w:tc>
          <w:tcPr>
            <w:tcW w:w="1422" w:type="dxa"/>
          </w:tcPr>
          <w:p w:rsidR="00F66AB8" w:rsidRPr="0035574C" w:rsidRDefault="001C5F15"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42</w:t>
            </w:r>
          </w:p>
        </w:tc>
      </w:tr>
      <w:tr w:rsidR="00F66AB8" w:rsidTr="0035574C">
        <w:trPr>
          <w:trHeight w:val="20"/>
        </w:trPr>
        <w:tc>
          <w:tcPr>
            <w:tcW w:w="774" w:type="dxa"/>
          </w:tcPr>
          <w:p w:rsidR="00F66AB8" w:rsidRPr="0035574C" w:rsidRDefault="00F66AB8"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w:t>
            </w:r>
            <w:r w:rsidR="0011556C">
              <w:rPr>
                <w:rFonts w:ascii="Arial" w:eastAsia="Arial" w:hAnsi="Arial" w:cs="Arial"/>
                <w:bCs/>
                <w:color w:val="202020"/>
                <w:w w:val="102"/>
                <w:sz w:val="24"/>
                <w:szCs w:val="24"/>
              </w:rPr>
              <w:t>5</w:t>
            </w:r>
          </w:p>
        </w:tc>
        <w:tc>
          <w:tcPr>
            <w:tcW w:w="6876" w:type="dxa"/>
            <w:gridSpan w:val="2"/>
          </w:tcPr>
          <w:p w:rsidR="00F66AB8" w:rsidRPr="00F66AB8" w:rsidRDefault="00F66AB8" w:rsidP="0035574C">
            <w:pPr>
              <w:spacing w:after="0"/>
              <w:jc w:val="left"/>
              <w:rPr>
                <w:rFonts w:ascii="Arial" w:hAnsi="Arial" w:cs="Arial"/>
                <w:sz w:val="24"/>
                <w:szCs w:val="24"/>
              </w:rPr>
            </w:pPr>
            <w:r w:rsidRPr="00F66AB8">
              <w:rPr>
                <w:rFonts w:ascii="Arial" w:hAnsi="Arial" w:cs="Arial"/>
                <w:sz w:val="24"/>
                <w:szCs w:val="24"/>
              </w:rPr>
              <w:t>Annexure H</w:t>
            </w:r>
            <w:r w:rsidRPr="0035574C">
              <w:rPr>
                <w:rFonts w:ascii="Arial" w:hAnsi="Arial" w:cs="Arial"/>
                <w:bCs/>
                <w:sz w:val="24"/>
                <w:szCs w:val="24"/>
              </w:rPr>
              <w:t xml:space="preserve"> </w:t>
            </w:r>
            <w:r w:rsidR="001F7886" w:rsidRPr="00F66AB8">
              <w:rPr>
                <w:rFonts w:ascii="Arial" w:hAnsi="Arial" w:cs="Arial"/>
                <w:bCs/>
                <w:sz w:val="24"/>
                <w:szCs w:val="24"/>
              </w:rPr>
              <w:t xml:space="preserve">Authorization Letter </w:t>
            </w:r>
            <w:r w:rsidR="001F7886" w:rsidRPr="00F66AB8">
              <w:rPr>
                <w:rFonts w:ascii="Arial" w:hAnsi="Arial" w:cs="Arial"/>
                <w:sz w:val="24"/>
                <w:szCs w:val="24"/>
              </w:rPr>
              <w:t>Format</w:t>
            </w:r>
          </w:p>
        </w:tc>
        <w:tc>
          <w:tcPr>
            <w:tcW w:w="1422" w:type="dxa"/>
          </w:tcPr>
          <w:p w:rsidR="00F66AB8" w:rsidRPr="0035574C" w:rsidRDefault="001C5F15" w:rsidP="0035574C">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43</w:t>
            </w:r>
          </w:p>
        </w:tc>
      </w:tr>
      <w:tr w:rsidR="00F66AB8" w:rsidTr="0035574C">
        <w:trPr>
          <w:trHeight w:val="20"/>
        </w:trPr>
        <w:tc>
          <w:tcPr>
            <w:tcW w:w="774" w:type="dxa"/>
          </w:tcPr>
          <w:p w:rsidR="00F66AB8" w:rsidRPr="0035574C" w:rsidRDefault="00F66AB8" w:rsidP="0035574C">
            <w:pPr>
              <w:spacing w:after="0"/>
              <w:jc w:val="left"/>
              <w:rPr>
                <w:rFonts w:ascii="Arial" w:eastAsia="Arial" w:hAnsi="Arial" w:cs="Arial"/>
                <w:bCs/>
                <w:color w:val="202020"/>
                <w:w w:val="102"/>
                <w:sz w:val="24"/>
                <w:szCs w:val="24"/>
              </w:rPr>
            </w:pPr>
            <w:r w:rsidRPr="0035574C">
              <w:rPr>
                <w:rFonts w:ascii="Arial" w:eastAsia="Arial" w:hAnsi="Arial" w:cs="Arial"/>
                <w:bCs/>
                <w:color w:val="202020"/>
                <w:w w:val="102"/>
                <w:sz w:val="24"/>
                <w:szCs w:val="24"/>
              </w:rPr>
              <w:t>1</w:t>
            </w:r>
            <w:r w:rsidR="0011556C">
              <w:rPr>
                <w:rFonts w:ascii="Arial" w:eastAsia="Arial" w:hAnsi="Arial" w:cs="Arial"/>
                <w:bCs/>
                <w:color w:val="202020"/>
                <w:w w:val="102"/>
                <w:sz w:val="24"/>
                <w:szCs w:val="24"/>
              </w:rPr>
              <w:t>6</w:t>
            </w:r>
          </w:p>
        </w:tc>
        <w:tc>
          <w:tcPr>
            <w:tcW w:w="6876" w:type="dxa"/>
            <w:gridSpan w:val="2"/>
          </w:tcPr>
          <w:p w:rsidR="00F66AB8" w:rsidRPr="00F66AB8" w:rsidRDefault="00F66AB8" w:rsidP="0035574C">
            <w:pPr>
              <w:spacing w:after="0"/>
              <w:jc w:val="left"/>
              <w:rPr>
                <w:rFonts w:ascii="Arial" w:hAnsi="Arial" w:cs="Arial"/>
                <w:sz w:val="24"/>
                <w:szCs w:val="24"/>
              </w:rPr>
            </w:pPr>
            <w:r w:rsidRPr="0035574C">
              <w:rPr>
                <w:rFonts w:ascii="Arial" w:hAnsi="Arial" w:cs="Arial"/>
                <w:sz w:val="24"/>
                <w:szCs w:val="24"/>
              </w:rPr>
              <w:t>Annexure: I</w:t>
            </w:r>
            <w:r>
              <w:rPr>
                <w:rFonts w:ascii="Arial" w:hAnsi="Arial" w:cs="Arial"/>
                <w:sz w:val="24"/>
                <w:szCs w:val="24"/>
              </w:rPr>
              <w:t xml:space="preserve"> Integrity Pact</w:t>
            </w:r>
          </w:p>
        </w:tc>
        <w:tc>
          <w:tcPr>
            <w:tcW w:w="1422" w:type="dxa"/>
          </w:tcPr>
          <w:p w:rsidR="00F66AB8" w:rsidRPr="0035574C" w:rsidRDefault="001C5F15" w:rsidP="00EC65E6">
            <w:pPr>
              <w:spacing w:after="0"/>
              <w:jc w:val="left"/>
              <w:rPr>
                <w:rFonts w:ascii="Arial" w:eastAsia="Arial" w:hAnsi="Arial" w:cs="Arial"/>
                <w:bCs/>
                <w:color w:val="202020"/>
                <w:w w:val="102"/>
                <w:sz w:val="24"/>
                <w:szCs w:val="24"/>
              </w:rPr>
            </w:pPr>
            <w:r>
              <w:rPr>
                <w:rFonts w:ascii="Arial" w:eastAsia="Arial" w:hAnsi="Arial" w:cs="Arial"/>
                <w:bCs/>
                <w:color w:val="202020"/>
                <w:w w:val="102"/>
                <w:sz w:val="24"/>
                <w:szCs w:val="24"/>
              </w:rPr>
              <w:t>44-51</w:t>
            </w:r>
          </w:p>
        </w:tc>
      </w:tr>
    </w:tbl>
    <w:p w:rsidR="00987B03" w:rsidRDefault="003578B1" w:rsidP="00B00D05">
      <w:pPr>
        <w:rPr>
          <w:rFonts w:ascii="Arial" w:eastAsia="Arial" w:hAnsi="Arial" w:cs="Arial"/>
          <w:b/>
          <w:bCs/>
          <w:sz w:val="24"/>
          <w:szCs w:val="24"/>
        </w:rPr>
      </w:pPr>
      <w:r>
        <w:rPr>
          <w:rFonts w:ascii="Arial" w:eastAsia="Arial" w:hAnsi="Arial" w:cs="Arial"/>
          <w:b/>
          <w:bCs/>
          <w:color w:val="202020"/>
          <w:w w:val="102"/>
          <w:sz w:val="24"/>
          <w:szCs w:val="24"/>
        </w:rPr>
        <w:lastRenderedPageBreak/>
        <w:t>DI</w:t>
      </w:r>
      <w:r>
        <w:rPr>
          <w:rFonts w:ascii="Arial" w:eastAsia="Arial" w:hAnsi="Arial" w:cs="Arial"/>
          <w:b/>
          <w:bCs/>
          <w:color w:val="202020"/>
          <w:w w:val="89"/>
          <w:sz w:val="24"/>
          <w:szCs w:val="24"/>
        </w:rPr>
        <w:t>S</w:t>
      </w:r>
      <w:r>
        <w:rPr>
          <w:rFonts w:ascii="Arial" w:eastAsia="Arial" w:hAnsi="Arial" w:cs="Arial"/>
          <w:b/>
          <w:bCs/>
          <w:color w:val="202020"/>
          <w:w w:val="86"/>
          <w:sz w:val="24"/>
          <w:szCs w:val="24"/>
        </w:rPr>
        <w:t>C</w:t>
      </w:r>
      <w:r>
        <w:rPr>
          <w:rFonts w:ascii="Arial" w:eastAsia="Arial" w:hAnsi="Arial" w:cs="Arial"/>
          <w:b/>
          <w:bCs/>
          <w:color w:val="202020"/>
          <w:w w:val="94"/>
          <w:sz w:val="24"/>
          <w:szCs w:val="24"/>
        </w:rPr>
        <w:t>LA</w:t>
      </w:r>
      <w:r>
        <w:rPr>
          <w:rFonts w:ascii="Arial" w:eastAsia="Arial" w:hAnsi="Arial" w:cs="Arial"/>
          <w:b/>
          <w:bCs/>
          <w:color w:val="202020"/>
          <w:w w:val="79"/>
          <w:sz w:val="24"/>
          <w:szCs w:val="24"/>
        </w:rPr>
        <w:t>I</w:t>
      </w:r>
      <w:r>
        <w:rPr>
          <w:rFonts w:ascii="Arial" w:eastAsia="Arial" w:hAnsi="Arial" w:cs="Arial"/>
          <w:b/>
          <w:bCs/>
          <w:color w:val="202020"/>
          <w:w w:val="120"/>
          <w:sz w:val="24"/>
          <w:szCs w:val="24"/>
        </w:rPr>
        <w:t>M</w:t>
      </w:r>
      <w:r>
        <w:rPr>
          <w:rFonts w:ascii="Arial" w:eastAsia="Arial" w:hAnsi="Arial" w:cs="Arial"/>
          <w:b/>
          <w:bCs/>
          <w:color w:val="202020"/>
          <w:w w:val="80"/>
          <w:sz w:val="24"/>
          <w:szCs w:val="24"/>
        </w:rPr>
        <w:t>E</w:t>
      </w:r>
      <w:r>
        <w:rPr>
          <w:rFonts w:ascii="Arial" w:eastAsia="Arial" w:hAnsi="Arial" w:cs="Arial"/>
          <w:b/>
          <w:bCs/>
          <w:color w:val="202020"/>
          <w:w w:val="82"/>
          <w:sz w:val="24"/>
          <w:szCs w:val="24"/>
        </w:rPr>
        <w:t>R</w:t>
      </w:r>
    </w:p>
    <w:p w:rsidR="00987B03" w:rsidRDefault="003578B1">
      <w:pPr>
        <w:spacing w:line="240" w:lineRule="auto"/>
        <w:jc w:val="both"/>
        <w:rPr>
          <w:rFonts w:ascii="Arial" w:hAnsi="Arial" w:cs="Arial"/>
          <w:sz w:val="24"/>
          <w:szCs w:val="24"/>
        </w:rPr>
      </w:pPr>
      <w:r>
        <w:rPr>
          <w:rFonts w:ascii="Arial" w:hAnsi="Arial" w:cs="Arial"/>
          <w:sz w:val="24"/>
          <w:szCs w:val="24"/>
        </w:rPr>
        <w:t>The information contained in this Request for Proposal Document (RFP Document/Bid Document) or information provided subsequently to bidder(s) or applicants whether verbally or in documentary form by or on behalf of UIIC is provided to the bidder(s) on the terms and conditions set out in this RFP document and all other terms and conditions subject to which information is provided.</w:t>
      </w:r>
    </w:p>
    <w:p w:rsidR="00987B03" w:rsidRDefault="003578B1">
      <w:pPr>
        <w:spacing w:line="240" w:lineRule="auto"/>
        <w:jc w:val="both"/>
        <w:rPr>
          <w:rFonts w:ascii="Arial" w:hAnsi="Arial" w:cs="Arial"/>
          <w:sz w:val="24"/>
          <w:szCs w:val="24"/>
        </w:rPr>
      </w:pPr>
      <w:r>
        <w:rPr>
          <w:rFonts w:ascii="Arial" w:hAnsi="Arial" w:cs="Arial"/>
          <w:sz w:val="24"/>
          <w:szCs w:val="24"/>
        </w:rPr>
        <w:t>This RFP Document is not an agreement and is not an offer or invitation by UIIC to any party</w:t>
      </w:r>
      <w:proofErr w:type="gramStart"/>
      <w:r>
        <w:rPr>
          <w:rFonts w:ascii="Arial" w:hAnsi="Arial" w:cs="Arial"/>
          <w:sz w:val="24"/>
          <w:szCs w:val="24"/>
        </w:rPr>
        <w:t>/(</w:t>
      </w:r>
      <w:proofErr w:type="spellStart"/>
      <w:proofErr w:type="gramEnd"/>
      <w:r>
        <w:rPr>
          <w:rFonts w:ascii="Arial" w:hAnsi="Arial" w:cs="Arial"/>
          <w:sz w:val="24"/>
          <w:szCs w:val="24"/>
        </w:rPr>
        <w:t>ies</w:t>
      </w:r>
      <w:proofErr w:type="spellEnd"/>
      <w:r>
        <w:rPr>
          <w:rFonts w:ascii="Arial" w:hAnsi="Arial" w:cs="Arial"/>
          <w:sz w:val="24"/>
          <w:szCs w:val="24"/>
        </w:rPr>
        <w:t>) other than the applicants who are qualified to submit the bids (</w:t>
      </w:r>
      <w:r w:rsidR="007D549C">
        <w:rPr>
          <w:rFonts w:ascii="Arial" w:hAnsi="Arial" w:cs="Arial"/>
          <w:sz w:val="24"/>
          <w:szCs w:val="24"/>
        </w:rPr>
        <w:t>“</w:t>
      </w:r>
      <w:r>
        <w:rPr>
          <w:rFonts w:ascii="Arial" w:hAnsi="Arial" w:cs="Arial"/>
          <w:sz w:val="24"/>
          <w:szCs w:val="24"/>
        </w:rPr>
        <w:t>Bidders</w:t>
      </w:r>
      <w:r w:rsidR="007D549C">
        <w:rPr>
          <w:rFonts w:ascii="Arial" w:hAnsi="Arial" w:cs="Arial"/>
          <w:sz w:val="24"/>
          <w:szCs w:val="24"/>
        </w:rPr>
        <w:t>”</w:t>
      </w:r>
      <w:r>
        <w:rPr>
          <w:rFonts w:ascii="Arial" w:hAnsi="Arial" w:cs="Arial"/>
          <w:sz w:val="24"/>
          <w:szCs w:val="24"/>
        </w:rPr>
        <w:t>).   The purpose of this RFP document is to provide the Bidder(s) with information to assist the formulation of their proposals. This RFP document does not claim to contain all the information each bidder may require. Each bidder should conduct its own independent investigation and analysis and is free to check the accuracy, reliability and completeness of the information in this RFP document and wherever necessary obtain independent information.</w:t>
      </w:r>
    </w:p>
    <w:p w:rsidR="00987B03" w:rsidRDefault="003578B1">
      <w:pPr>
        <w:spacing w:line="240" w:lineRule="auto"/>
        <w:jc w:val="both"/>
        <w:rPr>
          <w:rFonts w:ascii="Arial" w:hAnsi="Arial" w:cs="Arial"/>
          <w:sz w:val="24"/>
          <w:szCs w:val="24"/>
        </w:rPr>
      </w:pPr>
      <w:r>
        <w:rPr>
          <w:rFonts w:ascii="Arial" w:hAnsi="Arial" w:cs="Arial"/>
          <w:sz w:val="24"/>
          <w:szCs w:val="24"/>
        </w:rPr>
        <w:t>UIIC and its employee</w:t>
      </w:r>
      <w:r w:rsidR="00820A14">
        <w:rPr>
          <w:rFonts w:ascii="Arial" w:hAnsi="Arial" w:cs="Arial"/>
          <w:sz w:val="24"/>
          <w:szCs w:val="24"/>
        </w:rPr>
        <w:t>s</w:t>
      </w:r>
      <w:r>
        <w:rPr>
          <w:rFonts w:ascii="Arial" w:hAnsi="Arial" w:cs="Arial"/>
          <w:sz w:val="24"/>
          <w:szCs w:val="24"/>
        </w:rPr>
        <w:t xml:space="preserve"> make no representations or warranty and shall incur no   liability under any law, statute, rules or regulations as to the accuracy, reliability or completeness of this RFP document. The information contained in this RFP document is selective and UIIC may in its absolute discretion, but without being under any obligation to do so, update, modify, mend or supplement the information in this RFP Document.</w:t>
      </w:r>
    </w:p>
    <w:p w:rsidR="00987B03" w:rsidRDefault="003578B1">
      <w:pPr>
        <w:spacing w:line="240" w:lineRule="auto"/>
        <w:jc w:val="both"/>
        <w:rPr>
          <w:rFonts w:ascii="Arial" w:hAnsi="Arial" w:cs="Arial"/>
          <w:sz w:val="24"/>
          <w:szCs w:val="24"/>
        </w:rPr>
      </w:pPr>
      <w:r>
        <w:rPr>
          <w:rFonts w:ascii="Arial" w:hAnsi="Arial" w:cs="Arial"/>
          <w:sz w:val="24"/>
          <w:szCs w:val="24"/>
        </w:rPr>
        <w:t>The UIIC also accepts no liability of any nature whether from negligence or otherwise, however caused arising from reliance of any bidder upon the statements contained in this RFP.</w:t>
      </w:r>
    </w:p>
    <w:p w:rsidR="00987B03" w:rsidRDefault="003578B1">
      <w:pPr>
        <w:spacing w:line="240" w:lineRule="auto"/>
        <w:jc w:val="both"/>
        <w:rPr>
          <w:rFonts w:ascii="Arial" w:hAnsi="Arial" w:cs="Arial"/>
          <w:sz w:val="24"/>
          <w:szCs w:val="24"/>
        </w:rPr>
      </w:pPr>
      <w:r>
        <w:rPr>
          <w:rFonts w:ascii="Arial" w:hAnsi="Arial" w:cs="Arial"/>
          <w:sz w:val="24"/>
          <w:szCs w:val="24"/>
        </w:rPr>
        <w:t>The issue of the RFP does not imply that the UIIC is bound to select a bidder or to appoint the selected bidder, as the case may be, for the project and the Company reserves the right to reject all or any of the bidder or bids without assigning any reason whatsoever and without being liable to any loss that bidder might suffer due to such reason.</w:t>
      </w:r>
    </w:p>
    <w:p w:rsidR="00987B03" w:rsidRDefault="003578B1">
      <w:pPr>
        <w:spacing w:line="240" w:lineRule="auto"/>
        <w:jc w:val="both"/>
        <w:rPr>
          <w:rFonts w:ascii="Arial" w:hAnsi="Arial" w:cs="Arial"/>
          <w:sz w:val="24"/>
          <w:szCs w:val="24"/>
        </w:rPr>
      </w:pPr>
      <w:r>
        <w:rPr>
          <w:rFonts w:ascii="Arial" w:hAnsi="Arial" w:cs="Arial"/>
          <w:sz w:val="24"/>
          <w:szCs w:val="24"/>
        </w:rPr>
        <w:t>The decision of UIIC shall be final, conclusive and binding on all parties/bidders directly or indirectly connected with bidding process.</w:t>
      </w:r>
    </w:p>
    <w:p w:rsidR="00987B03" w:rsidRDefault="003578B1">
      <w:pPr>
        <w:spacing w:line="240" w:lineRule="auto"/>
        <w:jc w:val="both"/>
        <w:rPr>
          <w:rFonts w:ascii="Arial" w:hAnsi="Arial" w:cs="Arial"/>
          <w:sz w:val="24"/>
          <w:szCs w:val="24"/>
        </w:rPr>
        <w:sectPr w:rsidR="00987B03">
          <w:footerReference w:type="default" r:id="rId16"/>
          <w:pgSz w:w="12060" w:h="16960"/>
          <w:pgMar w:top="1000" w:right="1460" w:bottom="280" w:left="1380" w:header="0" w:footer="934" w:gutter="0"/>
          <w:cols w:space="720"/>
        </w:sectPr>
      </w:pPr>
      <w:r>
        <w:rPr>
          <w:rFonts w:ascii="Arial" w:hAnsi="Arial" w:cs="Arial"/>
          <w:sz w:val="24"/>
          <w:szCs w:val="24"/>
        </w:rPr>
        <w:t>The bidder shall bear all the costs associated with or relating to the preparation and submission of the bid including but not limited to preparation, copying, postage, delivery fees, expenses associated with any demonstrations or presentations which may be required by the company or any other costs incurred in connection with or relating to the bid. All such costs and expenses will remain with the bidder and the company shall not be liable in any manner whatsoever for the same or for any other costs or other expenses incurred by a bidder in preparation or submission of the bid, regardless of the conduct or outcome of the bidding process.</w:t>
      </w:r>
    </w:p>
    <w:p w:rsidR="00987B03" w:rsidRDefault="003578B1">
      <w:pPr>
        <w:jc w:val="both"/>
        <w:rPr>
          <w:rFonts w:ascii="Arial" w:hAnsi="Arial" w:cs="Arial"/>
          <w:b/>
          <w:bCs/>
          <w:sz w:val="24"/>
          <w:szCs w:val="24"/>
        </w:rPr>
      </w:pPr>
      <w:r>
        <w:rPr>
          <w:rFonts w:ascii="Arial" w:hAnsi="Arial" w:cs="Arial"/>
          <w:b/>
          <w:bCs/>
          <w:sz w:val="24"/>
          <w:szCs w:val="24"/>
        </w:rPr>
        <w:lastRenderedPageBreak/>
        <w:t>INTRODUCTION</w:t>
      </w:r>
    </w:p>
    <w:p w:rsidR="00987B03" w:rsidRDefault="003578B1">
      <w:pPr>
        <w:jc w:val="both"/>
        <w:rPr>
          <w:rFonts w:ascii="Arial" w:hAnsi="Arial" w:cs="Arial"/>
          <w:sz w:val="24"/>
          <w:szCs w:val="24"/>
        </w:rPr>
      </w:pPr>
      <w:r>
        <w:rPr>
          <w:rFonts w:ascii="Arial" w:hAnsi="Arial" w:cs="Arial"/>
          <w:sz w:val="24"/>
          <w:szCs w:val="24"/>
        </w:rPr>
        <w:t xml:space="preserve">United India Insurance Company Limited is one of the leading public sector general insurance company in India with a network of </w:t>
      </w:r>
      <w:r w:rsidR="003772C7">
        <w:rPr>
          <w:rFonts w:ascii="Arial" w:hAnsi="Arial" w:cs="Arial"/>
          <w:sz w:val="24"/>
          <w:szCs w:val="24"/>
        </w:rPr>
        <w:t>over 2000</w:t>
      </w:r>
      <w:r>
        <w:rPr>
          <w:rFonts w:ascii="Arial" w:hAnsi="Arial" w:cs="Arial"/>
          <w:sz w:val="24"/>
          <w:szCs w:val="24"/>
        </w:rPr>
        <w:t xml:space="preserve"> offices consisting of 29 </w:t>
      </w:r>
      <w:r w:rsidR="00E4737F">
        <w:rPr>
          <w:rFonts w:ascii="Arial" w:hAnsi="Arial" w:cs="Arial"/>
          <w:sz w:val="24"/>
          <w:szCs w:val="24"/>
        </w:rPr>
        <w:t xml:space="preserve">Regional </w:t>
      </w:r>
      <w:r>
        <w:rPr>
          <w:rFonts w:ascii="Arial" w:hAnsi="Arial" w:cs="Arial"/>
          <w:sz w:val="24"/>
          <w:szCs w:val="24"/>
        </w:rPr>
        <w:t xml:space="preserve">offices, </w:t>
      </w:r>
      <w:r w:rsidR="000072D3">
        <w:rPr>
          <w:rFonts w:ascii="Arial" w:hAnsi="Arial" w:cs="Arial"/>
          <w:sz w:val="24"/>
          <w:szCs w:val="24"/>
        </w:rPr>
        <w:t xml:space="preserve">8 </w:t>
      </w:r>
      <w:r>
        <w:rPr>
          <w:rFonts w:ascii="Arial" w:hAnsi="Arial" w:cs="Arial"/>
          <w:sz w:val="24"/>
          <w:szCs w:val="24"/>
        </w:rPr>
        <w:t xml:space="preserve">Large Corporate </w:t>
      </w:r>
      <w:r w:rsidR="00820A14">
        <w:rPr>
          <w:rFonts w:ascii="Arial" w:hAnsi="Arial" w:cs="Arial"/>
          <w:sz w:val="24"/>
          <w:szCs w:val="24"/>
        </w:rPr>
        <w:t>&amp;Broker offices</w:t>
      </w:r>
      <w:r>
        <w:rPr>
          <w:rFonts w:ascii="Arial" w:hAnsi="Arial" w:cs="Arial"/>
          <w:sz w:val="24"/>
          <w:szCs w:val="24"/>
        </w:rPr>
        <w:t xml:space="preserve">(LCBs), Divisional offices, Branch offices and  </w:t>
      </w:r>
      <w:r w:rsidR="00E4737F">
        <w:rPr>
          <w:rFonts w:ascii="Arial" w:hAnsi="Arial" w:cs="Arial"/>
          <w:sz w:val="24"/>
          <w:szCs w:val="24"/>
        </w:rPr>
        <w:t xml:space="preserve">Micro </w:t>
      </w:r>
      <w:r>
        <w:rPr>
          <w:rFonts w:ascii="Arial" w:hAnsi="Arial" w:cs="Arial"/>
          <w:sz w:val="24"/>
          <w:szCs w:val="24"/>
        </w:rPr>
        <w:t xml:space="preserve">offices </w:t>
      </w:r>
      <w:r w:rsidR="00E4737F">
        <w:rPr>
          <w:rFonts w:ascii="Arial" w:hAnsi="Arial" w:cs="Arial"/>
          <w:sz w:val="24"/>
          <w:szCs w:val="24"/>
        </w:rPr>
        <w:t xml:space="preserve">spread </w:t>
      </w:r>
      <w:r>
        <w:rPr>
          <w:rFonts w:ascii="Arial" w:hAnsi="Arial" w:cs="Arial"/>
          <w:sz w:val="24"/>
          <w:szCs w:val="24"/>
        </w:rPr>
        <w:t xml:space="preserve">all over India. </w:t>
      </w:r>
      <w:r w:rsidR="00820A14">
        <w:rPr>
          <w:rFonts w:ascii="Arial" w:hAnsi="Arial" w:cs="Arial"/>
          <w:sz w:val="24"/>
          <w:szCs w:val="24"/>
        </w:rPr>
        <w:t xml:space="preserve">The Company has transactions with certain entities which are falling within the definitions of Associate or </w:t>
      </w:r>
      <w:r w:rsidR="00E4737F">
        <w:rPr>
          <w:rFonts w:ascii="Arial" w:hAnsi="Arial" w:cs="Arial"/>
          <w:sz w:val="24"/>
          <w:szCs w:val="24"/>
        </w:rPr>
        <w:t xml:space="preserve">Joint </w:t>
      </w:r>
      <w:r w:rsidR="00820A14">
        <w:rPr>
          <w:rFonts w:ascii="Arial" w:hAnsi="Arial" w:cs="Arial"/>
          <w:sz w:val="24"/>
          <w:szCs w:val="24"/>
        </w:rPr>
        <w:t xml:space="preserve">Venture. The Company also has one subsidiary. </w:t>
      </w:r>
      <w:r>
        <w:rPr>
          <w:rFonts w:ascii="Arial" w:hAnsi="Arial" w:cs="Arial"/>
          <w:sz w:val="24"/>
          <w:szCs w:val="24"/>
        </w:rPr>
        <w:t>The company offers wide range of products relating to General Insurance both to corporates and retail customers.</w:t>
      </w:r>
    </w:p>
    <w:p w:rsidR="00987B03" w:rsidRDefault="003578B1">
      <w:pPr>
        <w:jc w:val="both"/>
        <w:rPr>
          <w:rFonts w:ascii="Arial" w:hAnsi="Arial" w:cs="Arial"/>
          <w:sz w:val="24"/>
          <w:szCs w:val="24"/>
        </w:rPr>
      </w:pPr>
      <w:r>
        <w:rPr>
          <w:rFonts w:ascii="Arial" w:hAnsi="Arial" w:cs="Arial"/>
          <w:sz w:val="24"/>
          <w:szCs w:val="24"/>
        </w:rPr>
        <w:t>As per the road map laid down by the Ministry of Corporate Affairs for the insurance sector for implementation of Indian Accounting Standards</w:t>
      </w:r>
      <w:r w:rsidR="0088463B">
        <w:rPr>
          <w:rFonts w:ascii="Arial" w:hAnsi="Arial" w:cs="Arial"/>
          <w:sz w:val="24"/>
          <w:szCs w:val="24"/>
        </w:rPr>
        <w:t xml:space="preserve"> (</w:t>
      </w:r>
      <w:proofErr w:type="spellStart"/>
      <w:r w:rsidR="0088463B">
        <w:rPr>
          <w:rFonts w:ascii="Arial" w:hAnsi="Arial" w:cs="Arial"/>
          <w:sz w:val="24"/>
          <w:szCs w:val="24"/>
        </w:rPr>
        <w:t>Ind</w:t>
      </w:r>
      <w:proofErr w:type="spellEnd"/>
      <w:r w:rsidR="0088463B">
        <w:rPr>
          <w:rFonts w:ascii="Arial" w:hAnsi="Arial" w:cs="Arial"/>
          <w:sz w:val="24"/>
          <w:szCs w:val="24"/>
        </w:rPr>
        <w:t xml:space="preserve"> AS</w:t>
      </w:r>
      <w:r>
        <w:rPr>
          <w:rFonts w:ascii="Arial" w:hAnsi="Arial" w:cs="Arial"/>
          <w:sz w:val="24"/>
          <w:szCs w:val="24"/>
        </w:rPr>
        <w:t xml:space="preserve">) vide their press release dated January </w:t>
      </w:r>
      <w:r w:rsidR="000072D3">
        <w:rPr>
          <w:rFonts w:ascii="Arial" w:hAnsi="Arial" w:cs="Arial"/>
          <w:sz w:val="24"/>
          <w:szCs w:val="24"/>
        </w:rPr>
        <w:t>18</w:t>
      </w:r>
      <w:r>
        <w:rPr>
          <w:rFonts w:ascii="Arial" w:hAnsi="Arial" w:cs="Arial"/>
          <w:sz w:val="24"/>
          <w:szCs w:val="24"/>
        </w:rPr>
        <w:t xml:space="preserve">, 2016 insurance companies are required to prepare </w:t>
      </w:r>
      <w:proofErr w:type="spellStart"/>
      <w:r>
        <w:rPr>
          <w:rFonts w:ascii="Arial" w:hAnsi="Arial" w:cs="Arial"/>
          <w:sz w:val="24"/>
          <w:szCs w:val="24"/>
        </w:rPr>
        <w:t>Ind</w:t>
      </w:r>
      <w:proofErr w:type="spellEnd"/>
      <w:r>
        <w:rPr>
          <w:rFonts w:ascii="Arial" w:hAnsi="Arial" w:cs="Arial"/>
          <w:sz w:val="24"/>
          <w:szCs w:val="24"/>
        </w:rPr>
        <w:t xml:space="preserve"> AS based financial statement for accounting period beginning from April 1, </w:t>
      </w:r>
      <w:r w:rsidR="000072D3">
        <w:rPr>
          <w:rFonts w:ascii="Arial" w:hAnsi="Arial" w:cs="Arial"/>
          <w:sz w:val="24"/>
          <w:szCs w:val="24"/>
        </w:rPr>
        <w:t xml:space="preserve">2018 </w:t>
      </w:r>
      <w:r>
        <w:rPr>
          <w:rFonts w:ascii="Arial" w:hAnsi="Arial" w:cs="Arial"/>
          <w:sz w:val="24"/>
          <w:szCs w:val="24"/>
        </w:rPr>
        <w:t xml:space="preserve">onwards with comparatives for the period ending March 31, </w:t>
      </w:r>
      <w:r w:rsidR="000072D3">
        <w:rPr>
          <w:rFonts w:ascii="Arial" w:hAnsi="Arial" w:cs="Arial"/>
          <w:sz w:val="24"/>
          <w:szCs w:val="24"/>
        </w:rPr>
        <w:t xml:space="preserve">2018 </w:t>
      </w:r>
      <w:r>
        <w:rPr>
          <w:rFonts w:ascii="Arial" w:hAnsi="Arial" w:cs="Arial"/>
          <w:sz w:val="24"/>
          <w:szCs w:val="24"/>
        </w:rPr>
        <w:t xml:space="preserve">and thereafter. </w:t>
      </w:r>
    </w:p>
    <w:p w:rsidR="00987B03" w:rsidRDefault="003578B1">
      <w:pPr>
        <w:jc w:val="both"/>
        <w:rPr>
          <w:rFonts w:ascii="Arial" w:hAnsi="Arial" w:cs="Arial"/>
          <w:sz w:val="24"/>
          <w:szCs w:val="24"/>
        </w:rPr>
      </w:pPr>
      <w:r>
        <w:rPr>
          <w:rFonts w:ascii="Arial" w:hAnsi="Arial" w:cs="Arial"/>
          <w:sz w:val="24"/>
          <w:szCs w:val="24"/>
        </w:rPr>
        <w:t xml:space="preserve">UIIC is required to comply with </w:t>
      </w:r>
      <w:proofErr w:type="spellStart"/>
      <w:r>
        <w:rPr>
          <w:rFonts w:ascii="Arial" w:hAnsi="Arial" w:cs="Arial"/>
          <w:sz w:val="24"/>
          <w:szCs w:val="24"/>
        </w:rPr>
        <w:t>Ind</w:t>
      </w:r>
      <w:proofErr w:type="spellEnd"/>
      <w:r>
        <w:rPr>
          <w:rFonts w:ascii="Arial" w:hAnsi="Arial" w:cs="Arial"/>
          <w:sz w:val="24"/>
          <w:szCs w:val="24"/>
        </w:rPr>
        <w:t xml:space="preserve"> AS (Indian Accounting Standards) for preparation of financial statements for accounting period beginning from April 1, </w:t>
      </w:r>
      <w:r w:rsidR="000072D3">
        <w:rPr>
          <w:rFonts w:ascii="Arial" w:hAnsi="Arial" w:cs="Arial"/>
          <w:sz w:val="24"/>
          <w:szCs w:val="24"/>
        </w:rPr>
        <w:t xml:space="preserve">2018 </w:t>
      </w:r>
      <w:r>
        <w:rPr>
          <w:rFonts w:ascii="Arial" w:hAnsi="Arial" w:cs="Arial"/>
          <w:sz w:val="24"/>
          <w:szCs w:val="24"/>
        </w:rPr>
        <w:t xml:space="preserve">onwards with comparatives for period ending March 31, </w:t>
      </w:r>
      <w:r w:rsidR="000072D3">
        <w:rPr>
          <w:rFonts w:ascii="Arial" w:hAnsi="Arial" w:cs="Arial"/>
          <w:sz w:val="24"/>
          <w:szCs w:val="24"/>
        </w:rPr>
        <w:t xml:space="preserve">2018 </w:t>
      </w:r>
      <w:r w:rsidR="003772C7">
        <w:rPr>
          <w:rFonts w:ascii="Arial" w:hAnsi="Arial" w:cs="Arial"/>
          <w:sz w:val="24"/>
          <w:szCs w:val="24"/>
        </w:rPr>
        <w:t>as per the circular issued by IRDAI</w:t>
      </w:r>
      <w:r>
        <w:rPr>
          <w:rFonts w:ascii="Arial" w:hAnsi="Arial" w:cs="Arial"/>
          <w:sz w:val="24"/>
          <w:szCs w:val="24"/>
        </w:rPr>
        <w:t>. In this connection UIIC invites Request for Proposal (RFP) from consultants of repute and prove</w:t>
      </w:r>
      <w:r w:rsidR="00820A14">
        <w:rPr>
          <w:rFonts w:ascii="Arial" w:hAnsi="Arial" w:cs="Arial"/>
          <w:sz w:val="24"/>
          <w:szCs w:val="24"/>
        </w:rPr>
        <w:t>n</w:t>
      </w:r>
      <w:r>
        <w:rPr>
          <w:rFonts w:ascii="Arial" w:hAnsi="Arial" w:cs="Arial"/>
          <w:sz w:val="24"/>
          <w:szCs w:val="24"/>
        </w:rPr>
        <w:t xml:space="preserve"> track record for implementation of </w:t>
      </w:r>
      <w:proofErr w:type="spellStart"/>
      <w:r>
        <w:rPr>
          <w:rFonts w:ascii="Arial" w:hAnsi="Arial" w:cs="Arial"/>
          <w:sz w:val="24"/>
          <w:szCs w:val="24"/>
        </w:rPr>
        <w:t>Ind</w:t>
      </w:r>
      <w:proofErr w:type="spellEnd"/>
      <w:r>
        <w:rPr>
          <w:rFonts w:ascii="Arial" w:hAnsi="Arial" w:cs="Arial"/>
          <w:sz w:val="24"/>
          <w:szCs w:val="24"/>
        </w:rPr>
        <w:t xml:space="preserve"> AS. </w:t>
      </w:r>
    </w:p>
    <w:p w:rsidR="00987B03" w:rsidRDefault="003578B1">
      <w:pPr>
        <w:jc w:val="both"/>
        <w:rPr>
          <w:rFonts w:ascii="Arial" w:hAnsi="Arial" w:cs="Arial"/>
          <w:b/>
          <w:bCs/>
          <w:sz w:val="24"/>
          <w:szCs w:val="24"/>
        </w:rPr>
      </w:pPr>
      <w:r>
        <w:rPr>
          <w:rFonts w:ascii="Arial" w:hAnsi="Arial" w:cs="Arial"/>
          <w:b/>
          <w:bCs/>
          <w:sz w:val="24"/>
          <w:szCs w:val="24"/>
        </w:rPr>
        <w:t>DEFINITIONS</w:t>
      </w:r>
    </w:p>
    <w:p w:rsidR="003772C7" w:rsidRDefault="003578B1" w:rsidP="0035574C">
      <w:pPr>
        <w:pStyle w:val="ListParagraph1"/>
        <w:numPr>
          <w:ilvl w:val="0"/>
          <w:numId w:val="1"/>
        </w:numPr>
        <w:spacing w:line="240" w:lineRule="auto"/>
        <w:jc w:val="both"/>
        <w:rPr>
          <w:rFonts w:ascii="Arial" w:hAnsi="Arial" w:cs="Arial"/>
          <w:sz w:val="24"/>
          <w:szCs w:val="24"/>
        </w:rPr>
      </w:pPr>
      <w:r w:rsidRPr="003772C7">
        <w:rPr>
          <w:rFonts w:ascii="Arial" w:hAnsi="Arial" w:cs="Arial"/>
          <w:sz w:val="24"/>
          <w:szCs w:val="24"/>
        </w:rPr>
        <w:t xml:space="preserve">Company/UIIC shall mean </w:t>
      </w:r>
      <w:r w:rsidR="007D549C">
        <w:rPr>
          <w:rFonts w:ascii="Arial" w:hAnsi="Arial" w:cs="Arial"/>
          <w:sz w:val="24"/>
          <w:szCs w:val="24"/>
        </w:rPr>
        <w:t>“</w:t>
      </w:r>
      <w:r w:rsidRPr="003772C7">
        <w:rPr>
          <w:rFonts w:ascii="Arial" w:hAnsi="Arial" w:cs="Arial"/>
          <w:sz w:val="24"/>
          <w:szCs w:val="24"/>
        </w:rPr>
        <w:t>United India Insurance Company Limited</w:t>
      </w:r>
      <w:r w:rsidR="007D549C">
        <w:rPr>
          <w:rFonts w:ascii="Arial" w:hAnsi="Arial" w:cs="Arial"/>
          <w:sz w:val="24"/>
          <w:szCs w:val="24"/>
        </w:rPr>
        <w:t>”</w:t>
      </w:r>
      <w:r w:rsidRPr="003772C7">
        <w:rPr>
          <w:rFonts w:ascii="Arial" w:hAnsi="Arial" w:cs="Arial"/>
          <w:sz w:val="24"/>
          <w:szCs w:val="24"/>
        </w:rPr>
        <w:t xml:space="preserve"> </w:t>
      </w:r>
    </w:p>
    <w:p w:rsidR="00987B03" w:rsidRPr="003772C7" w:rsidRDefault="00987B03">
      <w:pPr>
        <w:pStyle w:val="ListParagraph1"/>
        <w:spacing w:line="240" w:lineRule="auto"/>
        <w:jc w:val="both"/>
        <w:rPr>
          <w:rFonts w:ascii="Arial" w:hAnsi="Arial" w:cs="Arial"/>
          <w:sz w:val="24"/>
          <w:szCs w:val="24"/>
        </w:rPr>
      </w:pPr>
    </w:p>
    <w:p w:rsidR="00987B03" w:rsidRDefault="003578B1">
      <w:pPr>
        <w:pStyle w:val="ListParagraph1"/>
        <w:numPr>
          <w:ilvl w:val="0"/>
          <w:numId w:val="1"/>
        </w:numPr>
        <w:spacing w:line="240" w:lineRule="auto"/>
        <w:jc w:val="both"/>
        <w:rPr>
          <w:rFonts w:ascii="Arial" w:hAnsi="Arial" w:cs="Arial"/>
          <w:sz w:val="24"/>
          <w:szCs w:val="24"/>
        </w:rPr>
      </w:pPr>
      <w:r>
        <w:rPr>
          <w:rFonts w:ascii="Arial" w:hAnsi="Arial" w:cs="Arial"/>
          <w:sz w:val="24"/>
          <w:szCs w:val="24"/>
        </w:rPr>
        <w:t xml:space="preserve">Units of the company shall include all </w:t>
      </w:r>
      <w:r w:rsidR="003772C7">
        <w:rPr>
          <w:rFonts w:ascii="Arial" w:hAnsi="Arial" w:cs="Arial"/>
          <w:sz w:val="24"/>
          <w:szCs w:val="24"/>
        </w:rPr>
        <w:t xml:space="preserve">Head </w:t>
      </w:r>
      <w:r>
        <w:rPr>
          <w:rFonts w:ascii="Arial" w:hAnsi="Arial" w:cs="Arial"/>
          <w:sz w:val="24"/>
          <w:szCs w:val="24"/>
        </w:rPr>
        <w:t xml:space="preserve">office departments, </w:t>
      </w:r>
      <w:r w:rsidR="003772C7">
        <w:rPr>
          <w:rFonts w:ascii="Arial" w:hAnsi="Arial" w:cs="Arial"/>
          <w:sz w:val="24"/>
          <w:szCs w:val="24"/>
        </w:rPr>
        <w:t xml:space="preserve">Regional </w:t>
      </w:r>
      <w:r>
        <w:rPr>
          <w:rFonts w:ascii="Arial" w:hAnsi="Arial" w:cs="Arial"/>
          <w:sz w:val="24"/>
          <w:szCs w:val="24"/>
        </w:rPr>
        <w:t xml:space="preserve">offices, </w:t>
      </w:r>
      <w:r w:rsidR="003772C7">
        <w:rPr>
          <w:rFonts w:ascii="Arial" w:hAnsi="Arial" w:cs="Arial"/>
          <w:sz w:val="24"/>
          <w:szCs w:val="24"/>
        </w:rPr>
        <w:t xml:space="preserve">Divisional </w:t>
      </w:r>
      <w:r>
        <w:rPr>
          <w:rFonts w:ascii="Arial" w:hAnsi="Arial" w:cs="Arial"/>
          <w:sz w:val="24"/>
          <w:szCs w:val="24"/>
        </w:rPr>
        <w:t xml:space="preserve">offices, </w:t>
      </w:r>
      <w:r w:rsidR="003772C7">
        <w:rPr>
          <w:rFonts w:ascii="Arial" w:hAnsi="Arial" w:cs="Arial"/>
          <w:sz w:val="24"/>
          <w:szCs w:val="24"/>
        </w:rPr>
        <w:t xml:space="preserve">Branch </w:t>
      </w:r>
      <w:r>
        <w:rPr>
          <w:rFonts w:ascii="Arial" w:hAnsi="Arial" w:cs="Arial"/>
          <w:sz w:val="24"/>
          <w:szCs w:val="24"/>
        </w:rPr>
        <w:t xml:space="preserve">offices, </w:t>
      </w:r>
      <w:r w:rsidR="003772C7">
        <w:rPr>
          <w:rFonts w:ascii="Arial" w:hAnsi="Arial" w:cs="Arial"/>
          <w:sz w:val="24"/>
          <w:szCs w:val="24"/>
        </w:rPr>
        <w:t xml:space="preserve">Micro </w:t>
      </w:r>
      <w:r>
        <w:rPr>
          <w:rFonts w:ascii="Arial" w:hAnsi="Arial" w:cs="Arial"/>
          <w:sz w:val="24"/>
          <w:szCs w:val="24"/>
        </w:rPr>
        <w:t xml:space="preserve">offices, </w:t>
      </w:r>
      <w:r w:rsidR="003772C7">
        <w:rPr>
          <w:rFonts w:ascii="Arial" w:hAnsi="Arial" w:cs="Arial"/>
          <w:sz w:val="24"/>
          <w:szCs w:val="24"/>
        </w:rPr>
        <w:t>Service hubs, Learning Centre, Subsidiaries</w:t>
      </w:r>
      <w:r>
        <w:rPr>
          <w:rFonts w:ascii="Arial" w:hAnsi="Arial" w:cs="Arial"/>
          <w:sz w:val="24"/>
          <w:szCs w:val="24"/>
        </w:rPr>
        <w:t xml:space="preserve">, </w:t>
      </w:r>
      <w:r w:rsidR="003772C7">
        <w:rPr>
          <w:rFonts w:ascii="Arial" w:hAnsi="Arial" w:cs="Arial"/>
          <w:sz w:val="24"/>
          <w:szCs w:val="24"/>
        </w:rPr>
        <w:t xml:space="preserve">Associates </w:t>
      </w:r>
      <w:r>
        <w:rPr>
          <w:rFonts w:ascii="Arial" w:hAnsi="Arial" w:cs="Arial"/>
          <w:sz w:val="24"/>
          <w:szCs w:val="24"/>
        </w:rPr>
        <w:t xml:space="preserve">and </w:t>
      </w:r>
      <w:r w:rsidR="003772C7">
        <w:rPr>
          <w:rFonts w:ascii="Arial" w:hAnsi="Arial" w:cs="Arial"/>
          <w:sz w:val="24"/>
          <w:szCs w:val="24"/>
        </w:rPr>
        <w:t>J</w:t>
      </w:r>
      <w:r>
        <w:rPr>
          <w:rFonts w:ascii="Arial" w:hAnsi="Arial" w:cs="Arial"/>
          <w:sz w:val="24"/>
          <w:szCs w:val="24"/>
        </w:rPr>
        <w:t>oint venture. The name of the subsidiaries, associates as on 31.03.2016 are given below:</w:t>
      </w:r>
    </w:p>
    <w:p w:rsidR="007D549C" w:rsidRDefault="007D549C" w:rsidP="007D549C">
      <w:pPr>
        <w:pStyle w:val="ListParagraph"/>
        <w:rPr>
          <w:rFonts w:ascii="Arial" w:hAnsi="Arial" w:cs="Arial"/>
          <w:b/>
          <w:bCs/>
          <w:sz w:val="24"/>
          <w:szCs w:val="24"/>
        </w:rPr>
      </w:pPr>
    </w:p>
    <w:p w:rsidR="00987B03" w:rsidRDefault="003578B1">
      <w:pPr>
        <w:spacing w:line="240" w:lineRule="auto"/>
        <w:ind w:left="1560"/>
        <w:jc w:val="both"/>
        <w:rPr>
          <w:rFonts w:ascii="Arial" w:hAnsi="Arial" w:cs="Arial"/>
          <w:sz w:val="24"/>
          <w:szCs w:val="24"/>
        </w:rPr>
      </w:pPr>
      <w:r>
        <w:rPr>
          <w:rFonts w:ascii="Arial" w:hAnsi="Arial" w:cs="Arial"/>
          <w:b/>
          <w:bCs/>
          <w:sz w:val="24"/>
          <w:szCs w:val="24"/>
        </w:rPr>
        <w:t xml:space="preserve">A. Subsidiary </w:t>
      </w:r>
      <w:r w:rsidR="007D549C">
        <w:rPr>
          <w:rFonts w:ascii="Arial" w:hAnsi="Arial" w:cs="Arial"/>
          <w:sz w:val="24"/>
          <w:szCs w:val="24"/>
        </w:rPr>
        <w:t>–</w:t>
      </w:r>
    </w:p>
    <w:p w:rsidR="00987B03" w:rsidRDefault="003578B1">
      <w:pPr>
        <w:spacing w:line="240" w:lineRule="auto"/>
        <w:ind w:left="1680" w:firstLine="420"/>
        <w:jc w:val="both"/>
        <w:rPr>
          <w:rFonts w:ascii="Arial" w:hAnsi="Arial" w:cs="Arial"/>
          <w:sz w:val="24"/>
          <w:szCs w:val="24"/>
        </w:rPr>
      </w:pPr>
      <w:r>
        <w:rPr>
          <w:rFonts w:ascii="Arial" w:hAnsi="Arial" w:cs="Arial"/>
          <w:sz w:val="24"/>
          <w:szCs w:val="24"/>
        </w:rPr>
        <w:t>1) Zenith Securities and Investment Ltd</w:t>
      </w:r>
    </w:p>
    <w:p w:rsidR="00987B03" w:rsidRDefault="003578B1">
      <w:pPr>
        <w:spacing w:line="240" w:lineRule="auto"/>
        <w:ind w:left="1620"/>
        <w:jc w:val="both"/>
        <w:rPr>
          <w:rFonts w:ascii="Arial" w:hAnsi="Arial" w:cs="Arial"/>
          <w:b/>
          <w:bCs/>
          <w:sz w:val="24"/>
          <w:szCs w:val="24"/>
        </w:rPr>
      </w:pPr>
      <w:r>
        <w:rPr>
          <w:rFonts w:ascii="Arial" w:hAnsi="Arial" w:cs="Arial"/>
          <w:sz w:val="24"/>
          <w:szCs w:val="24"/>
        </w:rPr>
        <w:t xml:space="preserve">B. </w:t>
      </w:r>
      <w:r>
        <w:rPr>
          <w:rFonts w:ascii="Arial" w:hAnsi="Arial" w:cs="Arial"/>
          <w:b/>
          <w:bCs/>
          <w:sz w:val="24"/>
          <w:szCs w:val="24"/>
        </w:rPr>
        <w:t>Associates</w:t>
      </w:r>
      <w:r w:rsidR="00FB781C">
        <w:rPr>
          <w:rFonts w:ascii="Arial" w:hAnsi="Arial" w:cs="Arial"/>
          <w:b/>
          <w:bCs/>
          <w:sz w:val="24"/>
          <w:szCs w:val="24"/>
        </w:rPr>
        <w:t>/Joint Ventures</w:t>
      </w:r>
    </w:p>
    <w:p w:rsidR="00987B03" w:rsidRDefault="003578B1">
      <w:pPr>
        <w:spacing w:line="240" w:lineRule="auto"/>
        <w:ind w:left="1620" w:firstLine="420"/>
        <w:jc w:val="both"/>
        <w:rPr>
          <w:rFonts w:ascii="Arial" w:hAnsi="Arial" w:cs="Arial"/>
          <w:sz w:val="24"/>
          <w:szCs w:val="24"/>
        </w:rPr>
      </w:pPr>
      <w:r>
        <w:rPr>
          <w:rFonts w:ascii="Arial" w:hAnsi="Arial" w:cs="Arial"/>
          <w:sz w:val="24"/>
          <w:szCs w:val="24"/>
        </w:rPr>
        <w:t xml:space="preserve">1) Health Insurance TPA of India Ltd </w:t>
      </w:r>
    </w:p>
    <w:p w:rsidR="00987B03" w:rsidRDefault="003578B1">
      <w:pPr>
        <w:spacing w:line="240" w:lineRule="auto"/>
        <w:ind w:left="1620" w:firstLine="420"/>
        <w:jc w:val="both"/>
        <w:rPr>
          <w:rFonts w:ascii="Arial" w:hAnsi="Arial" w:cs="Arial"/>
          <w:sz w:val="24"/>
          <w:szCs w:val="24"/>
        </w:rPr>
      </w:pPr>
      <w:r>
        <w:rPr>
          <w:rFonts w:ascii="Arial" w:hAnsi="Arial" w:cs="Arial"/>
          <w:sz w:val="24"/>
          <w:szCs w:val="24"/>
        </w:rPr>
        <w:t xml:space="preserve">2) India International Insurance </w:t>
      </w:r>
      <w:proofErr w:type="spellStart"/>
      <w:r>
        <w:rPr>
          <w:rFonts w:ascii="Arial" w:hAnsi="Arial" w:cs="Arial"/>
          <w:sz w:val="24"/>
          <w:szCs w:val="24"/>
        </w:rPr>
        <w:t>Pte</w:t>
      </w:r>
      <w:proofErr w:type="spellEnd"/>
      <w:r>
        <w:rPr>
          <w:rFonts w:ascii="Arial" w:hAnsi="Arial" w:cs="Arial"/>
          <w:sz w:val="24"/>
          <w:szCs w:val="24"/>
        </w:rPr>
        <w:t xml:space="preserve"> Ltd.,</w:t>
      </w:r>
      <w:r w:rsidR="0088463B">
        <w:rPr>
          <w:rFonts w:ascii="Arial" w:hAnsi="Arial" w:cs="Arial"/>
          <w:sz w:val="24"/>
          <w:szCs w:val="24"/>
        </w:rPr>
        <w:t xml:space="preserve"> </w:t>
      </w:r>
      <w:r>
        <w:rPr>
          <w:rFonts w:ascii="Arial" w:hAnsi="Arial" w:cs="Arial"/>
          <w:sz w:val="24"/>
          <w:szCs w:val="24"/>
        </w:rPr>
        <w:t>Singapore</w:t>
      </w:r>
    </w:p>
    <w:p w:rsidR="00820A14" w:rsidRDefault="00820A14">
      <w:pPr>
        <w:spacing w:line="240" w:lineRule="auto"/>
        <w:ind w:left="1620" w:firstLine="420"/>
        <w:jc w:val="both"/>
        <w:rPr>
          <w:rFonts w:ascii="Arial" w:hAnsi="Arial" w:cs="Arial"/>
          <w:sz w:val="24"/>
          <w:szCs w:val="24"/>
        </w:rPr>
      </w:pPr>
    </w:p>
    <w:p w:rsidR="00987B03" w:rsidRDefault="007D549C">
      <w:pPr>
        <w:pStyle w:val="ListParagraph1"/>
        <w:numPr>
          <w:ilvl w:val="0"/>
          <w:numId w:val="1"/>
        </w:numPr>
        <w:spacing w:line="240" w:lineRule="auto"/>
        <w:jc w:val="both"/>
        <w:rPr>
          <w:rFonts w:ascii="Arial" w:hAnsi="Arial" w:cs="Arial"/>
          <w:sz w:val="24"/>
          <w:szCs w:val="24"/>
        </w:rPr>
      </w:pPr>
      <w:r>
        <w:rPr>
          <w:rFonts w:ascii="Arial" w:hAnsi="Arial" w:cs="Arial"/>
          <w:sz w:val="24"/>
          <w:szCs w:val="24"/>
        </w:rPr>
        <w:t>“</w:t>
      </w:r>
      <w:r w:rsidR="003578B1">
        <w:rPr>
          <w:rFonts w:ascii="Arial" w:hAnsi="Arial" w:cs="Arial"/>
          <w:sz w:val="24"/>
          <w:szCs w:val="24"/>
        </w:rPr>
        <w:t>Bidder/Applicant/Consultant</w:t>
      </w:r>
      <w:r>
        <w:rPr>
          <w:rFonts w:ascii="Arial" w:hAnsi="Arial" w:cs="Arial"/>
          <w:sz w:val="24"/>
          <w:szCs w:val="24"/>
        </w:rPr>
        <w:t>”</w:t>
      </w:r>
      <w:r w:rsidR="003578B1">
        <w:rPr>
          <w:rFonts w:ascii="Arial" w:hAnsi="Arial" w:cs="Arial"/>
          <w:sz w:val="24"/>
          <w:szCs w:val="24"/>
        </w:rPr>
        <w:t xml:space="preserve"> means the </w:t>
      </w:r>
      <w:r w:rsidR="000F1225">
        <w:rPr>
          <w:rFonts w:ascii="Arial" w:hAnsi="Arial" w:cs="Arial"/>
          <w:sz w:val="24"/>
          <w:szCs w:val="24"/>
        </w:rPr>
        <w:t xml:space="preserve">Entity </w:t>
      </w:r>
      <w:r w:rsidR="003578B1">
        <w:rPr>
          <w:rFonts w:ascii="Arial" w:hAnsi="Arial" w:cs="Arial"/>
          <w:sz w:val="24"/>
          <w:szCs w:val="24"/>
        </w:rPr>
        <w:t>or Firm who is submitting its proposal for providing services to company in response to this RFP document.</w:t>
      </w:r>
    </w:p>
    <w:p w:rsidR="00987B03" w:rsidRDefault="00987B03">
      <w:pPr>
        <w:pStyle w:val="ListParagraph1"/>
        <w:spacing w:line="240" w:lineRule="auto"/>
        <w:jc w:val="both"/>
        <w:rPr>
          <w:rFonts w:ascii="Arial" w:hAnsi="Arial" w:cs="Arial"/>
          <w:sz w:val="24"/>
          <w:szCs w:val="24"/>
        </w:rPr>
      </w:pPr>
    </w:p>
    <w:p w:rsidR="00987B03" w:rsidRDefault="007D549C">
      <w:pPr>
        <w:pStyle w:val="ListParagraph1"/>
        <w:numPr>
          <w:ilvl w:val="0"/>
          <w:numId w:val="1"/>
        </w:numPr>
        <w:spacing w:line="240" w:lineRule="auto"/>
        <w:jc w:val="both"/>
        <w:rPr>
          <w:rFonts w:ascii="Arial" w:hAnsi="Arial" w:cs="Arial"/>
          <w:sz w:val="24"/>
          <w:szCs w:val="24"/>
        </w:rPr>
      </w:pPr>
      <w:r>
        <w:rPr>
          <w:rFonts w:ascii="Arial" w:hAnsi="Arial" w:cs="Arial"/>
          <w:sz w:val="24"/>
          <w:szCs w:val="24"/>
        </w:rPr>
        <w:t>“</w:t>
      </w:r>
      <w:r w:rsidR="003578B1">
        <w:rPr>
          <w:rFonts w:ascii="Arial" w:hAnsi="Arial" w:cs="Arial"/>
          <w:sz w:val="24"/>
          <w:szCs w:val="24"/>
        </w:rPr>
        <w:t>Partner</w:t>
      </w:r>
      <w:r>
        <w:rPr>
          <w:rFonts w:ascii="Arial" w:hAnsi="Arial" w:cs="Arial"/>
          <w:sz w:val="24"/>
          <w:szCs w:val="24"/>
        </w:rPr>
        <w:t>”</w:t>
      </w:r>
      <w:r w:rsidR="003578B1">
        <w:rPr>
          <w:rFonts w:ascii="Arial" w:hAnsi="Arial" w:cs="Arial"/>
          <w:sz w:val="24"/>
          <w:szCs w:val="24"/>
        </w:rPr>
        <w:t xml:space="preserve"> means a professional sharing profit in a Chartered Accountant firm/LLP as defined under Partnership Act, 1932 and/or Limited Liability Partnership Act, </w:t>
      </w:r>
      <w:r w:rsidR="00EC65E6">
        <w:rPr>
          <w:rFonts w:ascii="Arial" w:hAnsi="Arial" w:cs="Arial"/>
          <w:sz w:val="24"/>
          <w:szCs w:val="24"/>
        </w:rPr>
        <w:t>2008</w:t>
      </w:r>
      <w:r w:rsidR="003578B1">
        <w:rPr>
          <w:rFonts w:ascii="Arial" w:hAnsi="Arial" w:cs="Arial"/>
          <w:sz w:val="24"/>
          <w:szCs w:val="24"/>
        </w:rPr>
        <w:t>.</w:t>
      </w:r>
    </w:p>
    <w:p w:rsidR="007D549C" w:rsidRDefault="007D549C" w:rsidP="007D549C">
      <w:pPr>
        <w:pStyle w:val="ListParagraph"/>
        <w:rPr>
          <w:rFonts w:ascii="Arial" w:hAnsi="Arial" w:cs="Arial"/>
          <w:sz w:val="24"/>
          <w:szCs w:val="24"/>
        </w:rPr>
      </w:pPr>
    </w:p>
    <w:p w:rsidR="00987B03" w:rsidRDefault="00987B03">
      <w:pPr>
        <w:pStyle w:val="ListParagraph1"/>
        <w:spacing w:line="240" w:lineRule="auto"/>
        <w:jc w:val="both"/>
        <w:rPr>
          <w:rFonts w:ascii="Arial" w:hAnsi="Arial" w:cs="Arial"/>
          <w:sz w:val="24"/>
          <w:szCs w:val="24"/>
        </w:rPr>
      </w:pPr>
    </w:p>
    <w:p w:rsidR="00987B03" w:rsidRDefault="007D549C">
      <w:pPr>
        <w:pStyle w:val="ListParagraph1"/>
        <w:numPr>
          <w:ilvl w:val="0"/>
          <w:numId w:val="1"/>
        </w:numPr>
        <w:spacing w:line="240" w:lineRule="auto"/>
        <w:jc w:val="both"/>
        <w:rPr>
          <w:rFonts w:ascii="Arial" w:hAnsi="Arial" w:cs="Arial"/>
          <w:sz w:val="24"/>
          <w:szCs w:val="24"/>
        </w:rPr>
      </w:pPr>
      <w:r>
        <w:rPr>
          <w:rFonts w:ascii="Arial" w:hAnsi="Arial" w:cs="Arial"/>
          <w:sz w:val="24"/>
          <w:szCs w:val="24"/>
        </w:rPr>
        <w:t>“</w:t>
      </w:r>
      <w:r w:rsidR="003578B1">
        <w:rPr>
          <w:rFonts w:ascii="Arial" w:hAnsi="Arial" w:cs="Arial"/>
          <w:sz w:val="24"/>
          <w:szCs w:val="24"/>
        </w:rPr>
        <w:t xml:space="preserve">Personnel/ </w:t>
      </w:r>
      <w:r w:rsidR="000F1225">
        <w:rPr>
          <w:rFonts w:ascii="Arial" w:hAnsi="Arial" w:cs="Arial"/>
          <w:sz w:val="24"/>
          <w:szCs w:val="24"/>
        </w:rPr>
        <w:t>Professional</w:t>
      </w:r>
      <w:r>
        <w:rPr>
          <w:rFonts w:ascii="Arial" w:hAnsi="Arial" w:cs="Arial"/>
          <w:sz w:val="24"/>
          <w:szCs w:val="24"/>
        </w:rPr>
        <w:t>”</w:t>
      </w:r>
      <w:r w:rsidR="003578B1">
        <w:rPr>
          <w:rFonts w:ascii="Arial" w:hAnsi="Arial" w:cs="Arial"/>
          <w:sz w:val="24"/>
          <w:szCs w:val="24"/>
        </w:rPr>
        <w:t xml:space="preserve"> means full time staff with minimum qualification of Chartered Accountant as per The Chartered Accountants Act, 1949 and on the payroll of the bidder.</w:t>
      </w:r>
    </w:p>
    <w:p w:rsidR="007D549C" w:rsidRDefault="007D549C" w:rsidP="007D549C">
      <w:pPr>
        <w:pStyle w:val="ListParagraph"/>
        <w:rPr>
          <w:rFonts w:ascii="Arial" w:hAnsi="Arial" w:cs="Arial"/>
          <w:szCs w:val="24"/>
        </w:rPr>
      </w:pPr>
    </w:p>
    <w:p w:rsidR="00987B03" w:rsidRDefault="00987B03">
      <w:pPr>
        <w:pStyle w:val="ListParagraph1"/>
        <w:rPr>
          <w:rFonts w:ascii="Arial" w:hAnsi="Arial" w:cs="Arial"/>
          <w:szCs w:val="24"/>
        </w:rPr>
      </w:pPr>
    </w:p>
    <w:p w:rsidR="00987B03" w:rsidRDefault="007D549C">
      <w:pPr>
        <w:pStyle w:val="ListParagraph1"/>
        <w:numPr>
          <w:ilvl w:val="0"/>
          <w:numId w:val="1"/>
        </w:numPr>
        <w:spacing w:line="240" w:lineRule="auto"/>
        <w:jc w:val="both"/>
        <w:rPr>
          <w:rFonts w:ascii="Arial" w:hAnsi="Arial" w:cs="Arial"/>
          <w:sz w:val="24"/>
          <w:szCs w:val="24"/>
        </w:rPr>
      </w:pPr>
      <w:r>
        <w:rPr>
          <w:rFonts w:ascii="Arial" w:hAnsi="Arial" w:cs="Arial"/>
          <w:sz w:val="24"/>
          <w:szCs w:val="24"/>
        </w:rPr>
        <w:t>“</w:t>
      </w:r>
      <w:r w:rsidR="003578B1">
        <w:rPr>
          <w:rFonts w:ascii="Arial" w:hAnsi="Arial" w:cs="Arial"/>
          <w:sz w:val="24"/>
          <w:szCs w:val="24"/>
        </w:rPr>
        <w:t>Proposal/Bid” means the technical proposal and the commercial/financial proposal.</w:t>
      </w:r>
    </w:p>
    <w:p w:rsidR="007D549C" w:rsidRDefault="007D549C" w:rsidP="007D549C">
      <w:pPr>
        <w:pStyle w:val="ListParagraph"/>
        <w:rPr>
          <w:rFonts w:ascii="Arial" w:hAnsi="Arial" w:cs="Arial"/>
          <w:sz w:val="22"/>
          <w:szCs w:val="24"/>
        </w:rPr>
      </w:pPr>
    </w:p>
    <w:p w:rsidR="00987B03" w:rsidRDefault="00987B03">
      <w:pPr>
        <w:pStyle w:val="ListParagraph1"/>
        <w:spacing w:line="240" w:lineRule="auto"/>
        <w:jc w:val="both"/>
        <w:rPr>
          <w:rFonts w:ascii="Arial" w:hAnsi="Arial" w:cs="Arial"/>
          <w:sz w:val="22"/>
          <w:szCs w:val="24"/>
        </w:rPr>
      </w:pPr>
    </w:p>
    <w:p w:rsidR="00987B03" w:rsidRDefault="007D549C">
      <w:pPr>
        <w:pStyle w:val="ListParagraph1"/>
        <w:numPr>
          <w:ilvl w:val="0"/>
          <w:numId w:val="1"/>
        </w:numPr>
        <w:spacing w:after="0"/>
        <w:jc w:val="both"/>
        <w:rPr>
          <w:rFonts w:ascii="Arial" w:hAnsi="Arial" w:cs="Arial"/>
          <w:sz w:val="24"/>
          <w:szCs w:val="24"/>
        </w:rPr>
      </w:pPr>
      <w:r>
        <w:rPr>
          <w:rFonts w:ascii="Arial" w:hAnsi="Arial" w:cs="Arial"/>
          <w:sz w:val="24"/>
          <w:szCs w:val="24"/>
        </w:rPr>
        <w:t>“</w:t>
      </w:r>
      <w:r w:rsidR="003578B1">
        <w:rPr>
          <w:rFonts w:ascii="Arial" w:hAnsi="Arial" w:cs="Arial"/>
          <w:sz w:val="24"/>
          <w:szCs w:val="24"/>
        </w:rPr>
        <w:t>RFP</w:t>
      </w:r>
      <w:r>
        <w:rPr>
          <w:rFonts w:ascii="Arial" w:hAnsi="Arial" w:cs="Arial"/>
          <w:sz w:val="24"/>
          <w:szCs w:val="24"/>
        </w:rPr>
        <w:t>”</w:t>
      </w:r>
      <w:r w:rsidR="003578B1">
        <w:rPr>
          <w:rFonts w:ascii="Arial" w:hAnsi="Arial" w:cs="Arial"/>
          <w:sz w:val="24"/>
          <w:szCs w:val="24"/>
        </w:rPr>
        <w:t xml:space="preserve"> means this </w:t>
      </w:r>
      <w:r>
        <w:rPr>
          <w:rFonts w:ascii="Arial" w:hAnsi="Arial" w:cs="Arial"/>
          <w:sz w:val="24"/>
          <w:szCs w:val="24"/>
        </w:rPr>
        <w:t>“</w:t>
      </w:r>
      <w:r w:rsidR="003578B1">
        <w:rPr>
          <w:rFonts w:ascii="Arial" w:hAnsi="Arial" w:cs="Arial"/>
          <w:sz w:val="24"/>
          <w:szCs w:val="24"/>
        </w:rPr>
        <w:t>Request for Proposal</w:t>
      </w:r>
      <w:r>
        <w:rPr>
          <w:rFonts w:ascii="Arial" w:hAnsi="Arial" w:cs="Arial"/>
          <w:sz w:val="24"/>
          <w:szCs w:val="24"/>
        </w:rPr>
        <w:t>”</w:t>
      </w:r>
      <w:r w:rsidR="003578B1">
        <w:rPr>
          <w:rFonts w:ascii="Arial" w:hAnsi="Arial" w:cs="Arial"/>
          <w:sz w:val="24"/>
          <w:szCs w:val="24"/>
        </w:rPr>
        <w:t xml:space="preserve"> prepared by UIIC for the selection of consultant for implementation of </w:t>
      </w:r>
      <w:proofErr w:type="spellStart"/>
      <w:r w:rsidR="003578B1">
        <w:rPr>
          <w:rFonts w:ascii="Arial" w:hAnsi="Arial" w:cs="Arial"/>
          <w:sz w:val="24"/>
          <w:szCs w:val="24"/>
        </w:rPr>
        <w:t>Ind</w:t>
      </w:r>
      <w:proofErr w:type="spellEnd"/>
      <w:r w:rsidR="003578B1">
        <w:rPr>
          <w:rFonts w:ascii="Arial" w:hAnsi="Arial" w:cs="Arial"/>
          <w:sz w:val="24"/>
          <w:szCs w:val="24"/>
        </w:rPr>
        <w:t xml:space="preserve"> AS.</w:t>
      </w:r>
    </w:p>
    <w:p w:rsidR="007D549C" w:rsidRDefault="007D549C" w:rsidP="007D549C">
      <w:pPr>
        <w:pStyle w:val="ListParagraph"/>
        <w:rPr>
          <w:rFonts w:ascii="Arial" w:hAnsi="Arial" w:cs="Arial"/>
          <w:szCs w:val="24"/>
        </w:rPr>
      </w:pPr>
    </w:p>
    <w:p w:rsidR="00987B03" w:rsidRDefault="00987B03">
      <w:pPr>
        <w:pStyle w:val="ListParagraph1"/>
        <w:spacing w:after="0"/>
        <w:jc w:val="both"/>
        <w:rPr>
          <w:rFonts w:ascii="Arial" w:hAnsi="Arial" w:cs="Arial"/>
          <w:szCs w:val="24"/>
        </w:rPr>
      </w:pPr>
    </w:p>
    <w:p w:rsidR="00987B03" w:rsidRDefault="003578B1">
      <w:pPr>
        <w:pStyle w:val="ListParagraph1"/>
        <w:numPr>
          <w:ilvl w:val="0"/>
          <w:numId w:val="1"/>
        </w:numPr>
        <w:spacing w:after="0"/>
        <w:jc w:val="both"/>
        <w:rPr>
          <w:rFonts w:ascii="Arial" w:hAnsi="Arial" w:cs="Arial"/>
          <w:sz w:val="24"/>
          <w:szCs w:val="24"/>
        </w:rPr>
      </w:pPr>
      <w:r>
        <w:rPr>
          <w:rFonts w:ascii="Arial" w:hAnsi="Arial" w:cs="Arial"/>
          <w:sz w:val="24"/>
          <w:szCs w:val="24"/>
        </w:rPr>
        <w:t>Assignment/Job means the work to be performed by the consultant pursuant to the contract.</w:t>
      </w:r>
    </w:p>
    <w:p w:rsidR="007D549C" w:rsidRDefault="007D549C" w:rsidP="007D549C">
      <w:pPr>
        <w:pStyle w:val="ListParagraph"/>
        <w:rPr>
          <w:rFonts w:ascii="Arial" w:hAnsi="Arial" w:cs="Arial"/>
          <w:sz w:val="22"/>
          <w:szCs w:val="24"/>
        </w:rPr>
      </w:pPr>
    </w:p>
    <w:p w:rsidR="00987B03" w:rsidRDefault="00987B03">
      <w:pPr>
        <w:pStyle w:val="ListParagraph1"/>
        <w:spacing w:after="0"/>
        <w:jc w:val="both"/>
        <w:rPr>
          <w:rFonts w:ascii="Arial" w:hAnsi="Arial" w:cs="Arial"/>
          <w:sz w:val="22"/>
          <w:szCs w:val="24"/>
        </w:rPr>
      </w:pPr>
    </w:p>
    <w:p w:rsidR="00987B03" w:rsidRDefault="007D549C">
      <w:pPr>
        <w:pStyle w:val="ListParagraph1"/>
        <w:numPr>
          <w:ilvl w:val="0"/>
          <w:numId w:val="1"/>
        </w:numPr>
        <w:spacing w:after="0"/>
        <w:jc w:val="both"/>
        <w:rPr>
          <w:rFonts w:ascii="Arial" w:hAnsi="Arial" w:cs="Arial"/>
          <w:sz w:val="24"/>
          <w:szCs w:val="24"/>
        </w:rPr>
      </w:pPr>
      <w:r>
        <w:rPr>
          <w:rFonts w:ascii="Arial" w:hAnsi="Arial" w:cs="Arial"/>
          <w:sz w:val="24"/>
          <w:szCs w:val="24"/>
        </w:rPr>
        <w:t>“</w:t>
      </w:r>
      <w:r w:rsidR="003578B1">
        <w:rPr>
          <w:rFonts w:ascii="Arial" w:hAnsi="Arial" w:cs="Arial"/>
          <w:sz w:val="24"/>
          <w:szCs w:val="24"/>
        </w:rPr>
        <w:t>Terms of Reference/Deliverables</w:t>
      </w:r>
      <w:r>
        <w:rPr>
          <w:rFonts w:ascii="Arial" w:hAnsi="Arial" w:cs="Arial"/>
          <w:sz w:val="24"/>
          <w:szCs w:val="24"/>
        </w:rPr>
        <w:t>”</w:t>
      </w:r>
      <w:r w:rsidR="003578B1">
        <w:rPr>
          <w:rFonts w:ascii="Arial" w:hAnsi="Arial" w:cs="Arial"/>
          <w:sz w:val="24"/>
          <w:szCs w:val="24"/>
        </w:rPr>
        <w:t xml:space="preserve"> means the scope of work, activities and task to be performed by the consultant pursuant to the contract.</w:t>
      </w:r>
    </w:p>
    <w:p w:rsidR="007D549C" w:rsidRDefault="007D549C" w:rsidP="007D549C">
      <w:pPr>
        <w:pStyle w:val="ListParagraph"/>
        <w:rPr>
          <w:rFonts w:ascii="Arial" w:hAnsi="Arial" w:cs="Arial"/>
          <w:sz w:val="22"/>
          <w:szCs w:val="24"/>
        </w:rPr>
      </w:pPr>
    </w:p>
    <w:p w:rsidR="00987B03" w:rsidRDefault="00987B03">
      <w:pPr>
        <w:pStyle w:val="ListParagraph1"/>
        <w:spacing w:after="0"/>
        <w:jc w:val="both"/>
        <w:rPr>
          <w:rFonts w:ascii="Arial" w:hAnsi="Arial" w:cs="Arial"/>
          <w:sz w:val="22"/>
          <w:szCs w:val="24"/>
        </w:rPr>
      </w:pPr>
    </w:p>
    <w:p w:rsidR="00987B03" w:rsidRDefault="007D549C">
      <w:pPr>
        <w:pStyle w:val="ListParagraph1"/>
        <w:numPr>
          <w:ilvl w:val="0"/>
          <w:numId w:val="1"/>
        </w:numPr>
        <w:spacing w:after="0"/>
        <w:jc w:val="both"/>
        <w:rPr>
          <w:rFonts w:ascii="Arial" w:hAnsi="Arial" w:cs="Arial"/>
          <w:sz w:val="24"/>
          <w:szCs w:val="24"/>
        </w:rPr>
      </w:pPr>
      <w:r>
        <w:rPr>
          <w:rFonts w:ascii="Arial" w:hAnsi="Arial" w:cs="Arial"/>
          <w:sz w:val="24"/>
          <w:szCs w:val="24"/>
        </w:rPr>
        <w:t>“</w:t>
      </w:r>
      <w:r w:rsidR="003578B1">
        <w:rPr>
          <w:rFonts w:ascii="Arial" w:hAnsi="Arial" w:cs="Arial"/>
          <w:sz w:val="24"/>
          <w:szCs w:val="24"/>
        </w:rPr>
        <w:t>Contract</w:t>
      </w:r>
      <w:r>
        <w:rPr>
          <w:rFonts w:ascii="Arial" w:hAnsi="Arial" w:cs="Arial"/>
          <w:sz w:val="24"/>
          <w:szCs w:val="24"/>
        </w:rPr>
        <w:t>”</w:t>
      </w:r>
      <w:r w:rsidR="003578B1">
        <w:rPr>
          <w:rFonts w:ascii="Arial" w:hAnsi="Arial" w:cs="Arial"/>
          <w:sz w:val="24"/>
          <w:szCs w:val="24"/>
        </w:rPr>
        <w:t xml:space="preserve"> means the contract signed by the successful bidder and UIIC and all the attached documents and the appendices.</w:t>
      </w:r>
    </w:p>
    <w:p w:rsidR="007D549C" w:rsidRDefault="007D549C" w:rsidP="007D549C">
      <w:pPr>
        <w:pStyle w:val="ListParagraph"/>
        <w:rPr>
          <w:rFonts w:ascii="Arial" w:hAnsi="Arial" w:cs="Arial"/>
          <w:sz w:val="24"/>
          <w:szCs w:val="24"/>
        </w:rPr>
      </w:pPr>
    </w:p>
    <w:p w:rsidR="00F673E0" w:rsidRDefault="00F673E0" w:rsidP="0035574C">
      <w:pPr>
        <w:pStyle w:val="ListParagraph1"/>
        <w:spacing w:after="0"/>
        <w:jc w:val="both"/>
        <w:rPr>
          <w:rFonts w:ascii="Arial" w:hAnsi="Arial" w:cs="Arial"/>
          <w:sz w:val="24"/>
          <w:szCs w:val="24"/>
        </w:rPr>
      </w:pPr>
    </w:p>
    <w:p w:rsidR="0088463B" w:rsidRDefault="0088463B">
      <w:pPr>
        <w:pStyle w:val="ListParagraph1"/>
        <w:numPr>
          <w:ilvl w:val="0"/>
          <w:numId w:val="1"/>
        </w:numPr>
        <w:spacing w:after="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Ind</w:t>
      </w:r>
      <w:proofErr w:type="spellEnd"/>
      <w:r>
        <w:rPr>
          <w:rFonts w:ascii="Arial" w:hAnsi="Arial" w:cs="Arial"/>
          <w:sz w:val="24"/>
          <w:szCs w:val="24"/>
        </w:rPr>
        <w:t xml:space="preserve"> AS” means I</w:t>
      </w:r>
      <w:r w:rsidR="00F673E0">
        <w:rPr>
          <w:rFonts w:ascii="Arial" w:hAnsi="Arial" w:cs="Arial"/>
          <w:sz w:val="24"/>
          <w:szCs w:val="24"/>
        </w:rPr>
        <w:t>ndian Accounting Standards</w:t>
      </w:r>
    </w:p>
    <w:p w:rsidR="007D549C" w:rsidRDefault="007D549C" w:rsidP="007D549C">
      <w:pPr>
        <w:pStyle w:val="ListParagraph"/>
        <w:rPr>
          <w:rFonts w:ascii="Arial" w:hAnsi="Arial" w:cs="Arial"/>
          <w:sz w:val="24"/>
          <w:szCs w:val="24"/>
        </w:rPr>
      </w:pPr>
    </w:p>
    <w:p w:rsidR="0088463B" w:rsidRDefault="0088463B" w:rsidP="0035574C">
      <w:pPr>
        <w:pStyle w:val="ListParagraph1"/>
        <w:spacing w:after="0"/>
        <w:jc w:val="both"/>
        <w:rPr>
          <w:rFonts w:ascii="Arial" w:hAnsi="Arial" w:cs="Arial"/>
          <w:sz w:val="24"/>
          <w:szCs w:val="24"/>
        </w:rPr>
      </w:pPr>
    </w:p>
    <w:p w:rsidR="0088463B" w:rsidRDefault="0088463B" w:rsidP="0035574C">
      <w:pPr>
        <w:pStyle w:val="ListParagraph1"/>
        <w:spacing w:after="0"/>
        <w:jc w:val="both"/>
        <w:rPr>
          <w:rFonts w:ascii="Arial" w:hAnsi="Arial" w:cs="Arial"/>
          <w:sz w:val="24"/>
          <w:szCs w:val="24"/>
        </w:rPr>
        <w:sectPr w:rsidR="0088463B">
          <w:footerReference w:type="default" r:id="rId17"/>
          <w:pgSz w:w="11900" w:h="16840"/>
          <w:pgMar w:top="960" w:right="1300" w:bottom="280" w:left="1380" w:header="0" w:footer="930" w:gutter="0"/>
          <w:cols w:space="720"/>
        </w:sectPr>
      </w:pPr>
    </w:p>
    <w:p w:rsidR="00987B03" w:rsidRDefault="00987B03">
      <w:pPr>
        <w:spacing w:after="0"/>
        <w:rPr>
          <w:rFonts w:ascii="Arial" w:hAnsi="Arial" w:cs="Arial"/>
          <w:b/>
          <w:bCs/>
          <w:sz w:val="24"/>
          <w:szCs w:val="24"/>
        </w:rPr>
      </w:pPr>
    </w:p>
    <w:p w:rsidR="00987B03" w:rsidRDefault="003578B1">
      <w:pPr>
        <w:spacing w:after="0"/>
        <w:rPr>
          <w:rFonts w:ascii="Arial" w:hAnsi="Arial" w:cs="Arial"/>
          <w:b/>
          <w:bCs/>
          <w:sz w:val="24"/>
          <w:szCs w:val="24"/>
        </w:rPr>
      </w:pPr>
      <w:r>
        <w:rPr>
          <w:rFonts w:ascii="Arial" w:hAnsi="Arial" w:cs="Arial"/>
          <w:b/>
          <w:bCs/>
          <w:sz w:val="24"/>
          <w:szCs w:val="24"/>
        </w:rPr>
        <w:t>BID INVITATION</w:t>
      </w:r>
    </w:p>
    <w:p w:rsidR="00987B03" w:rsidRDefault="00987B03">
      <w:pPr>
        <w:spacing w:after="0"/>
        <w:rPr>
          <w:rFonts w:ascii="Arial" w:hAnsi="Arial" w:cs="Arial"/>
          <w:b/>
          <w:bCs/>
          <w:szCs w:val="24"/>
        </w:rPr>
      </w:pPr>
    </w:p>
    <w:p w:rsidR="00987B03" w:rsidRDefault="003578B1">
      <w:pPr>
        <w:pStyle w:val="ListParagraph1"/>
        <w:numPr>
          <w:ilvl w:val="0"/>
          <w:numId w:val="2"/>
        </w:numPr>
        <w:rPr>
          <w:rFonts w:ascii="Arial" w:hAnsi="Arial" w:cs="Arial"/>
          <w:sz w:val="24"/>
          <w:szCs w:val="24"/>
        </w:rPr>
      </w:pPr>
      <w:r>
        <w:rPr>
          <w:rFonts w:ascii="Arial" w:hAnsi="Arial" w:cs="Arial"/>
          <w:sz w:val="24"/>
          <w:szCs w:val="24"/>
        </w:rPr>
        <w:t>THE PROPOSAL</w:t>
      </w:r>
    </w:p>
    <w:p w:rsidR="00987B03" w:rsidRDefault="00987B03">
      <w:pPr>
        <w:pStyle w:val="ListParagraph1"/>
        <w:ind w:left="360"/>
        <w:rPr>
          <w:rFonts w:ascii="Arial" w:hAnsi="Arial" w:cs="Arial"/>
          <w:sz w:val="14"/>
          <w:szCs w:val="24"/>
        </w:rPr>
      </w:pPr>
    </w:p>
    <w:p w:rsidR="00987B03" w:rsidRDefault="003578B1">
      <w:pPr>
        <w:pStyle w:val="ListParagraph1"/>
        <w:numPr>
          <w:ilvl w:val="1"/>
          <w:numId w:val="3"/>
        </w:numPr>
        <w:jc w:val="both"/>
        <w:rPr>
          <w:rFonts w:ascii="Arial" w:hAnsi="Arial" w:cs="Arial"/>
          <w:sz w:val="24"/>
          <w:szCs w:val="24"/>
        </w:rPr>
      </w:pPr>
      <w:r>
        <w:rPr>
          <w:rFonts w:ascii="Arial" w:hAnsi="Arial" w:cs="Arial"/>
          <w:sz w:val="24"/>
          <w:szCs w:val="24"/>
        </w:rPr>
        <w:t xml:space="preserve">UIIC intends to engage suitable consultant for analyzing and apprising the  company by way of a Gap Report with regard to the policies, process, procedures and for developing and implementing </w:t>
      </w:r>
      <w:proofErr w:type="spellStart"/>
      <w:r>
        <w:rPr>
          <w:rFonts w:ascii="Arial" w:hAnsi="Arial" w:cs="Arial"/>
          <w:sz w:val="24"/>
          <w:szCs w:val="24"/>
        </w:rPr>
        <w:t>Ind</w:t>
      </w:r>
      <w:proofErr w:type="spellEnd"/>
      <w:r>
        <w:rPr>
          <w:rFonts w:ascii="Arial" w:hAnsi="Arial" w:cs="Arial"/>
          <w:sz w:val="24"/>
          <w:szCs w:val="24"/>
        </w:rPr>
        <w:t xml:space="preserve"> AS which is in tune  with the guidelines issued by Ministry of Corporate Affairs (MCA) and   International Accounting Standard Board (IASB), Institute of Chartered  Accountants of India (ICAI), Insurance Regulatory and Development Authority of India (IRDAI) and other applicable statutory regulators and as per the best Accounting Practices </w:t>
      </w:r>
      <w:r w:rsidR="007D549C">
        <w:rPr>
          <w:rFonts w:ascii="Arial" w:hAnsi="Arial" w:cs="Arial"/>
          <w:sz w:val="24"/>
          <w:szCs w:val="24"/>
        </w:rPr>
        <w:t>–</w:t>
      </w:r>
      <w:r>
        <w:rPr>
          <w:rFonts w:ascii="Arial" w:hAnsi="Arial" w:cs="Arial"/>
          <w:sz w:val="24"/>
          <w:szCs w:val="24"/>
        </w:rPr>
        <w:t xml:space="preserve"> across all its units.</w:t>
      </w:r>
    </w:p>
    <w:p w:rsidR="00987B03" w:rsidRDefault="00987B03">
      <w:pPr>
        <w:pStyle w:val="ListParagraph1"/>
        <w:ind w:left="792"/>
        <w:jc w:val="both"/>
        <w:rPr>
          <w:rFonts w:ascii="Arial" w:hAnsi="Arial" w:cs="Arial"/>
          <w:sz w:val="18"/>
          <w:szCs w:val="24"/>
        </w:rPr>
      </w:pPr>
    </w:p>
    <w:p w:rsidR="00987B03" w:rsidRDefault="003578B1">
      <w:pPr>
        <w:pStyle w:val="ListParagraph1"/>
        <w:numPr>
          <w:ilvl w:val="1"/>
          <w:numId w:val="3"/>
        </w:numPr>
        <w:jc w:val="both"/>
        <w:rPr>
          <w:rFonts w:ascii="Arial" w:hAnsi="Arial" w:cs="Arial"/>
          <w:sz w:val="24"/>
          <w:szCs w:val="24"/>
        </w:rPr>
      </w:pPr>
      <w:r>
        <w:rPr>
          <w:rFonts w:ascii="Arial" w:hAnsi="Arial" w:cs="Arial"/>
          <w:sz w:val="24"/>
          <w:szCs w:val="24"/>
        </w:rPr>
        <w:t xml:space="preserve">UIIC invites sealed bids (Technical bid and Commercial bid) in two separate sealed envelopes (one for Technical bid and other for Commercial bid) from eligible private or public limited companies, Limited Liability Partnership (LLP)    and partnership firms for assignments of Consultancy on implementation of </w:t>
      </w:r>
      <w:proofErr w:type="spellStart"/>
      <w:r>
        <w:rPr>
          <w:rFonts w:ascii="Arial" w:hAnsi="Arial" w:cs="Arial"/>
          <w:sz w:val="24"/>
          <w:szCs w:val="24"/>
        </w:rPr>
        <w:t>Ind</w:t>
      </w:r>
      <w:proofErr w:type="spellEnd"/>
      <w:r>
        <w:rPr>
          <w:rFonts w:ascii="Arial" w:hAnsi="Arial" w:cs="Arial"/>
          <w:sz w:val="24"/>
          <w:szCs w:val="24"/>
        </w:rPr>
        <w:t xml:space="preserve"> AS in line with the guidelines issued from time to time by Ministry of  Corporate Affairs, Institute of Chartered Accountant of India, Insurance Regulatory and Development Authority of India (IRDAI) and other applicable statutory regulators.</w:t>
      </w:r>
    </w:p>
    <w:p w:rsidR="007D549C" w:rsidRDefault="007D549C" w:rsidP="007D549C">
      <w:pPr>
        <w:pStyle w:val="ListParagraph"/>
        <w:rPr>
          <w:rFonts w:ascii="Arial" w:hAnsi="Arial" w:cs="Arial"/>
          <w:sz w:val="24"/>
          <w:szCs w:val="24"/>
        </w:rPr>
      </w:pPr>
    </w:p>
    <w:p w:rsidR="00987B03" w:rsidRDefault="00987B03">
      <w:pPr>
        <w:pStyle w:val="ListParagraph1"/>
        <w:rPr>
          <w:rFonts w:ascii="Arial" w:hAnsi="Arial" w:cs="Arial"/>
          <w:sz w:val="24"/>
          <w:szCs w:val="24"/>
        </w:rPr>
      </w:pPr>
    </w:p>
    <w:p w:rsidR="00987B03" w:rsidRDefault="003578B1">
      <w:pPr>
        <w:pStyle w:val="ListParagraph1"/>
        <w:numPr>
          <w:ilvl w:val="1"/>
          <w:numId w:val="3"/>
        </w:numPr>
        <w:jc w:val="both"/>
        <w:rPr>
          <w:rFonts w:ascii="Arial" w:hAnsi="Arial" w:cs="Arial"/>
          <w:sz w:val="24"/>
          <w:szCs w:val="24"/>
        </w:rPr>
      </w:pPr>
      <w:r>
        <w:rPr>
          <w:rFonts w:ascii="Arial" w:hAnsi="Arial" w:cs="Arial"/>
          <w:sz w:val="24"/>
          <w:szCs w:val="24"/>
        </w:rPr>
        <w:t>Bidders can depute their representatives to attend the bid opening. The representative has to submit an authority letter in the prescribed format as per Annexure-H duly signed by the bidder, authorizing him to represent and attend bid opening process on behalf of the bidder. The name of the   bidders qualified under technical evaluation will be announced only after the evaluation process by the Committee.</w:t>
      </w:r>
    </w:p>
    <w:p w:rsidR="007D549C" w:rsidRDefault="007D549C" w:rsidP="007D549C">
      <w:pPr>
        <w:pStyle w:val="ListParagraph"/>
        <w:rPr>
          <w:rFonts w:ascii="Arial" w:hAnsi="Arial" w:cs="Arial"/>
          <w:sz w:val="16"/>
          <w:szCs w:val="24"/>
        </w:rPr>
      </w:pPr>
    </w:p>
    <w:p w:rsidR="00987B03" w:rsidRDefault="00987B03">
      <w:pPr>
        <w:pStyle w:val="ListParagraph1"/>
        <w:rPr>
          <w:rFonts w:ascii="Arial" w:hAnsi="Arial" w:cs="Arial"/>
          <w:sz w:val="16"/>
          <w:szCs w:val="24"/>
        </w:rPr>
      </w:pPr>
    </w:p>
    <w:p w:rsidR="00987B03" w:rsidRDefault="003578B1">
      <w:pPr>
        <w:pStyle w:val="ListParagraph1"/>
        <w:numPr>
          <w:ilvl w:val="0"/>
          <w:numId w:val="2"/>
        </w:numPr>
        <w:spacing w:after="0"/>
        <w:rPr>
          <w:rFonts w:ascii="Arial" w:hAnsi="Arial" w:cs="Arial"/>
          <w:sz w:val="24"/>
          <w:szCs w:val="24"/>
        </w:rPr>
      </w:pPr>
      <w:r>
        <w:rPr>
          <w:rFonts w:ascii="Arial" w:hAnsi="Arial" w:cs="Arial"/>
          <w:sz w:val="24"/>
          <w:szCs w:val="24"/>
        </w:rPr>
        <w:t>BIDDERS ELIGIBILTY CRITERIA</w:t>
      </w:r>
    </w:p>
    <w:p w:rsidR="00987B03" w:rsidRDefault="00987B03">
      <w:pPr>
        <w:pStyle w:val="ListParagraph1"/>
        <w:spacing w:after="0"/>
        <w:ind w:left="360"/>
        <w:rPr>
          <w:rFonts w:ascii="Arial" w:hAnsi="Arial" w:cs="Arial"/>
          <w:sz w:val="22"/>
          <w:szCs w:val="24"/>
        </w:rPr>
      </w:pPr>
    </w:p>
    <w:p w:rsidR="00987B03" w:rsidRDefault="003578B1">
      <w:pPr>
        <w:spacing w:after="0"/>
        <w:ind w:left="360"/>
        <w:jc w:val="both"/>
        <w:rPr>
          <w:rFonts w:ascii="Arial" w:hAnsi="Arial" w:cs="Arial"/>
          <w:sz w:val="24"/>
          <w:szCs w:val="24"/>
        </w:rPr>
      </w:pPr>
      <w:r>
        <w:rPr>
          <w:rFonts w:ascii="Arial" w:hAnsi="Arial" w:cs="Arial"/>
          <w:sz w:val="24"/>
          <w:szCs w:val="24"/>
        </w:rPr>
        <w:t>The applicants must fulfill the following eligibility criteria. Proposals of only those applicants who satisfy these conditions will be considered for evaluation process. Applications which do not satisfy the eligibility criteria will be rejected without assigning any reason whatsoever.</w:t>
      </w:r>
    </w:p>
    <w:p w:rsidR="00987B03" w:rsidRDefault="00987B03">
      <w:pPr>
        <w:spacing w:after="0"/>
        <w:ind w:left="360"/>
        <w:jc w:val="both"/>
        <w:rPr>
          <w:rFonts w:ascii="Arial" w:hAnsi="Arial" w:cs="Arial"/>
          <w:sz w:val="16"/>
          <w:szCs w:val="24"/>
        </w:rPr>
      </w:pPr>
    </w:p>
    <w:p w:rsidR="00987B03" w:rsidRDefault="00987B03">
      <w:pPr>
        <w:spacing w:after="0"/>
        <w:ind w:left="360"/>
        <w:jc w:val="both"/>
        <w:rPr>
          <w:rFonts w:ascii="Arial" w:hAnsi="Arial" w:cs="Arial"/>
          <w:sz w:val="16"/>
          <w:szCs w:val="24"/>
        </w:rPr>
      </w:pPr>
    </w:p>
    <w:tbl>
      <w:tblPr>
        <w:tblStyle w:val="TableGrid"/>
        <w:tblW w:w="8640" w:type="dxa"/>
        <w:tblInd w:w="468" w:type="dxa"/>
        <w:tblLayout w:type="fixed"/>
        <w:tblLook w:val="04A0" w:firstRow="1" w:lastRow="0" w:firstColumn="1" w:lastColumn="0" w:noHBand="0" w:noVBand="1"/>
      </w:tblPr>
      <w:tblGrid>
        <w:gridCol w:w="630"/>
        <w:gridCol w:w="4305"/>
        <w:gridCol w:w="3705"/>
      </w:tblGrid>
      <w:tr w:rsidR="00987B03">
        <w:tc>
          <w:tcPr>
            <w:tcW w:w="630" w:type="dxa"/>
          </w:tcPr>
          <w:p w:rsidR="00987B03" w:rsidRDefault="003578B1">
            <w:pPr>
              <w:rPr>
                <w:rFonts w:ascii="Arial" w:hAnsi="Arial" w:cs="Arial"/>
                <w:sz w:val="24"/>
                <w:szCs w:val="24"/>
              </w:rPr>
            </w:pPr>
            <w:proofErr w:type="spellStart"/>
            <w:r>
              <w:rPr>
                <w:rFonts w:ascii="Arial" w:hAnsi="Arial" w:cs="Arial"/>
                <w:sz w:val="24"/>
                <w:szCs w:val="24"/>
              </w:rPr>
              <w:t>Sl.No</w:t>
            </w:r>
            <w:proofErr w:type="spellEnd"/>
          </w:p>
        </w:tc>
        <w:tc>
          <w:tcPr>
            <w:tcW w:w="4305" w:type="dxa"/>
          </w:tcPr>
          <w:p w:rsidR="00987B03" w:rsidRDefault="003578B1">
            <w:pPr>
              <w:rPr>
                <w:rFonts w:ascii="Arial" w:hAnsi="Arial" w:cs="Arial"/>
                <w:sz w:val="24"/>
                <w:szCs w:val="24"/>
              </w:rPr>
            </w:pPr>
            <w:r>
              <w:rPr>
                <w:rFonts w:ascii="Arial" w:hAnsi="Arial" w:cs="Arial"/>
                <w:sz w:val="24"/>
                <w:szCs w:val="24"/>
              </w:rPr>
              <w:t>Eligibility Criteria</w:t>
            </w:r>
          </w:p>
        </w:tc>
        <w:tc>
          <w:tcPr>
            <w:tcW w:w="3705" w:type="dxa"/>
          </w:tcPr>
          <w:p w:rsidR="00987B03" w:rsidRDefault="003578B1">
            <w:pPr>
              <w:rPr>
                <w:rFonts w:ascii="Arial" w:hAnsi="Arial" w:cs="Arial"/>
                <w:sz w:val="24"/>
                <w:szCs w:val="24"/>
              </w:rPr>
            </w:pPr>
            <w:r>
              <w:rPr>
                <w:rFonts w:ascii="Arial" w:hAnsi="Arial" w:cs="Arial"/>
                <w:sz w:val="24"/>
                <w:szCs w:val="24"/>
              </w:rPr>
              <w:t>Document to be enclosed</w:t>
            </w:r>
          </w:p>
        </w:tc>
      </w:tr>
      <w:tr w:rsidR="00987B03">
        <w:tc>
          <w:tcPr>
            <w:tcW w:w="630" w:type="dxa"/>
          </w:tcPr>
          <w:p w:rsidR="00987B03" w:rsidRDefault="003578B1">
            <w:pPr>
              <w:spacing w:after="0"/>
              <w:rPr>
                <w:rFonts w:ascii="Arial" w:hAnsi="Arial" w:cs="Arial"/>
                <w:sz w:val="24"/>
                <w:szCs w:val="24"/>
              </w:rPr>
            </w:pPr>
            <w:r>
              <w:rPr>
                <w:rFonts w:ascii="Arial" w:hAnsi="Arial" w:cs="Arial"/>
                <w:sz w:val="24"/>
                <w:szCs w:val="24"/>
              </w:rPr>
              <w:t>1.</w:t>
            </w:r>
          </w:p>
        </w:tc>
        <w:tc>
          <w:tcPr>
            <w:tcW w:w="4305" w:type="dxa"/>
          </w:tcPr>
          <w:p w:rsidR="00987B03" w:rsidRDefault="003578B1">
            <w:pPr>
              <w:spacing w:after="0"/>
              <w:rPr>
                <w:rFonts w:ascii="Arial" w:hAnsi="Arial" w:cs="Arial"/>
                <w:sz w:val="24"/>
                <w:szCs w:val="24"/>
              </w:rPr>
            </w:pPr>
            <w:r>
              <w:rPr>
                <w:rFonts w:ascii="Arial" w:hAnsi="Arial" w:cs="Arial"/>
                <w:sz w:val="24"/>
                <w:szCs w:val="24"/>
              </w:rPr>
              <w:t xml:space="preserve">The bidder must be either a registered partnership firm or Limited Liability </w:t>
            </w:r>
            <w:r>
              <w:rPr>
                <w:rFonts w:ascii="Arial" w:hAnsi="Arial" w:cs="Arial"/>
                <w:sz w:val="24"/>
                <w:szCs w:val="24"/>
              </w:rPr>
              <w:lastRenderedPageBreak/>
              <w:t>Partnership (LLP) or a private/public limited company.</w:t>
            </w:r>
          </w:p>
          <w:p w:rsidR="00987B03" w:rsidRDefault="00987B03">
            <w:pPr>
              <w:spacing w:after="0"/>
              <w:rPr>
                <w:rFonts w:ascii="Arial" w:hAnsi="Arial" w:cs="Arial"/>
                <w:sz w:val="24"/>
                <w:szCs w:val="24"/>
              </w:rPr>
            </w:pPr>
          </w:p>
        </w:tc>
        <w:tc>
          <w:tcPr>
            <w:tcW w:w="3705" w:type="dxa"/>
          </w:tcPr>
          <w:p w:rsidR="00987B03" w:rsidRDefault="003578B1" w:rsidP="000F1225">
            <w:pPr>
              <w:spacing w:after="0"/>
              <w:rPr>
                <w:rFonts w:ascii="Arial" w:hAnsi="Arial" w:cs="Arial"/>
                <w:sz w:val="24"/>
                <w:szCs w:val="24"/>
              </w:rPr>
            </w:pPr>
            <w:r>
              <w:rPr>
                <w:rFonts w:ascii="Arial" w:hAnsi="Arial" w:cs="Arial"/>
                <w:sz w:val="24"/>
                <w:szCs w:val="24"/>
              </w:rPr>
              <w:lastRenderedPageBreak/>
              <w:t xml:space="preserve">Copy of certificate of </w:t>
            </w:r>
            <w:r w:rsidR="000F1225">
              <w:rPr>
                <w:rFonts w:ascii="Arial" w:hAnsi="Arial" w:cs="Arial"/>
                <w:sz w:val="24"/>
                <w:szCs w:val="24"/>
              </w:rPr>
              <w:t xml:space="preserve">Incorporation </w:t>
            </w:r>
            <w:r>
              <w:rPr>
                <w:rFonts w:ascii="Arial" w:hAnsi="Arial" w:cs="Arial"/>
                <w:sz w:val="24"/>
                <w:szCs w:val="24"/>
              </w:rPr>
              <w:t xml:space="preserve">/ </w:t>
            </w:r>
            <w:r w:rsidR="000F1225">
              <w:rPr>
                <w:rFonts w:ascii="Arial" w:hAnsi="Arial" w:cs="Arial"/>
                <w:sz w:val="24"/>
                <w:szCs w:val="24"/>
              </w:rPr>
              <w:t xml:space="preserve">Registration </w:t>
            </w:r>
            <w:r>
              <w:rPr>
                <w:rFonts w:ascii="Arial" w:hAnsi="Arial" w:cs="Arial"/>
                <w:sz w:val="24"/>
                <w:szCs w:val="24"/>
              </w:rPr>
              <w:t xml:space="preserve">and </w:t>
            </w:r>
            <w:r>
              <w:rPr>
                <w:rFonts w:ascii="Arial" w:hAnsi="Arial" w:cs="Arial"/>
                <w:sz w:val="24"/>
                <w:szCs w:val="24"/>
              </w:rPr>
              <w:lastRenderedPageBreak/>
              <w:t>partnership deed/MOA/AOA as the case may be</w:t>
            </w:r>
            <w:proofErr w:type="gramStart"/>
            <w:r>
              <w:rPr>
                <w:rFonts w:ascii="Arial" w:hAnsi="Arial" w:cs="Arial"/>
                <w:sz w:val="24"/>
                <w:szCs w:val="24"/>
              </w:rPr>
              <w:t>./</w:t>
            </w:r>
            <w:proofErr w:type="gramEnd"/>
            <w:r>
              <w:rPr>
                <w:rFonts w:ascii="Arial" w:hAnsi="Arial" w:cs="Arial"/>
                <w:sz w:val="24"/>
                <w:szCs w:val="24"/>
              </w:rPr>
              <w:t xml:space="preserve">Certificate of Registration issued by the </w:t>
            </w:r>
            <w:r w:rsidR="00820A14">
              <w:rPr>
                <w:rFonts w:ascii="Arial" w:hAnsi="Arial" w:cs="Arial"/>
                <w:sz w:val="24"/>
                <w:szCs w:val="24"/>
              </w:rPr>
              <w:t>ICAI,</w:t>
            </w:r>
            <w:r w:rsidR="003772C7">
              <w:rPr>
                <w:rFonts w:ascii="Arial" w:hAnsi="Arial" w:cs="Arial"/>
                <w:sz w:val="24"/>
                <w:szCs w:val="24"/>
              </w:rPr>
              <w:t xml:space="preserve"> </w:t>
            </w:r>
            <w:r w:rsidR="00820A14">
              <w:rPr>
                <w:rFonts w:ascii="Arial" w:hAnsi="Arial" w:cs="Arial"/>
                <w:sz w:val="24"/>
                <w:szCs w:val="24"/>
              </w:rPr>
              <w:t>if any.</w:t>
            </w:r>
          </w:p>
        </w:tc>
      </w:tr>
      <w:tr w:rsidR="00987B03">
        <w:tc>
          <w:tcPr>
            <w:tcW w:w="630" w:type="dxa"/>
          </w:tcPr>
          <w:p w:rsidR="00987B03" w:rsidRDefault="003578B1">
            <w:pPr>
              <w:rPr>
                <w:rFonts w:ascii="Arial" w:hAnsi="Arial" w:cs="Arial"/>
                <w:sz w:val="24"/>
                <w:szCs w:val="24"/>
              </w:rPr>
            </w:pPr>
            <w:r>
              <w:rPr>
                <w:rFonts w:ascii="Arial" w:hAnsi="Arial" w:cs="Arial"/>
                <w:sz w:val="24"/>
                <w:szCs w:val="24"/>
              </w:rPr>
              <w:lastRenderedPageBreak/>
              <w:t>2.</w:t>
            </w:r>
          </w:p>
        </w:tc>
        <w:tc>
          <w:tcPr>
            <w:tcW w:w="4305" w:type="dxa"/>
          </w:tcPr>
          <w:p w:rsidR="00987B03" w:rsidRDefault="003578B1">
            <w:pPr>
              <w:spacing w:after="0"/>
              <w:rPr>
                <w:rFonts w:ascii="Arial" w:hAnsi="Arial" w:cs="Arial"/>
                <w:sz w:val="24"/>
                <w:szCs w:val="24"/>
              </w:rPr>
            </w:pPr>
            <w:r>
              <w:rPr>
                <w:rFonts w:ascii="Arial" w:hAnsi="Arial" w:cs="Arial"/>
                <w:sz w:val="24"/>
                <w:szCs w:val="24"/>
              </w:rPr>
              <w:t>The Bidder should have experience in IFRS Implementation either locally or internationally. (or)</w:t>
            </w:r>
          </w:p>
          <w:p w:rsidR="00987B03" w:rsidRDefault="003578B1" w:rsidP="00FA4114">
            <w:pPr>
              <w:spacing w:after="0"/>
              <w:rPr>
                <w:rFonts w:ascii="Arial" w:hAnsi="Arial" w:cs="Arial"/>
                <w:sz w:val="24"/>
                <w:szCs w:val="24"/>
              </w:rPr>
            </w:pPr>
            <w:r>
              <w:rPr>
                <w:rFonts w:ascii="Arial" w:hAnsi="Arial" w:cs="Arial"/>
                <w:sz w:val="24"/>
                <w:szCs w:val="24"/>
              </w:rPr>
              <w:t xml:space="preserve">The Bidder is attached to a Resource/Network firm, who has experience in IFRS Convergence and services of such Resource/network </w:t>
            </w:r>
            <w:r w:rsidR="00FA4114">
              <w:rPr>
                <w:rFonts w:ascii="Arial" w:hAnsi="Arial" w:cs="Arial"/>
                <w:sz w:val="24"/>
                <w:szCs w:val="24"/>
              </w:rPr>
              <w:t xml:space="preserve">firm </w:t>
            </w:r>
            <w:r>
              <w:rPr>
                <w:rFonts w:ascii="Arial" w:hAnsi="Arial" w:cs="Arial"/>
                <w:sz w:val="24"/>
                <w:szCs w:val="24"/>
              </w:rPr>
              <w:t>are necessarily made available for us.</w:t>
            </w:r>
          </w:p>
        </w:tc>
        <w:tc>
          <w:tcPr>
            <w:tcW w:w="3705" w:type="dxa"/>
          </w:tcPr>
          <w:p w:rsidR="00987B03" w:rsidRDefault="003578B1">
            <w:pPr>
              <w:rPr>
                <w:rFonts w:ascii="Arial" w:hAnsi="Arial" w:cs="Arial"/>
                <w:sz w:val="24"/>
                <w:szCs w:val="24"/>
              </w:rPr>
            </w:pPr>
            <w:r>
              <w:rPr>
                <w:rFonts w:ascii="Arial" w:hAnsi="Arial" w:cs="Arial"/>
                <w:sz w:val="24"/>
                <w:szCs w:val="24"/>
              </w:rPr>
              <w:t>Supported by Information on consulting and auditing business in India or outside India. Viz. assignment/order letters, client Reference etc.</w:t>
            </w:r>
            <w:r w:rsidR="0088463B">
              <w:rPr>
                <w:rFonts w:ascii="Arial" w:hAnsi="Arial" w:cs="Arial"/>
                <w:sz w:val="24"/>
                <w:szCs w:val="24"/>
              </w:rPr>
              <w:t xml:space="preserve"> </w:t>
            </w:r>
            <w:r>
              <w:rPr>
                <w:rFonts w:ascii="Arial" w:hAnsi="Arial" w:cs="Arial"/>
                <w:sz w:val="24"/>
                <w:szCs w:val="24"/>
              </w:rPr>
              <w:t>and details relating to IFRS Implementation, Details relating to Research/network firms if any</w:t>
            </w:r>
            <w:r w:rsidR="0088463B">
              <w:rPr>
                <w:rFonts w:ascii="Arial" w:hAnsi="Arial" w:cs="Arial"/>
                <w:sz w:val="24"/>
                <w:szCs w:val="24"/>
              </w:rPr>
              <w:t xml:space="preserve"> </w:t>
            </w:r>
            <w:r w:rsidR="00820A14">
              <w:rPr>
                <w:rFonts w:ascii="Arial" w:hAnsi="Arial" w:cs="Arial"/>
                <w:sz w:val="24"/>
                <w:szCs w:val="24"/>
              </w:rPr>
              <w:t>along with assignment letter/client reference etc..</w:t>
            </w:r>
          </w:p>
        </w:tc>
      </w:tr>
      <w:tr w:rsidR="00987B03">
        <w:tc>
          <w:tcPr>
            <w:tcW w:w="630" w:type="dxa"/>
          </w:tcPr>
          <w:p w:rsidR="00987B03" w:rsidRDefault="003578B1">
            <w:pPr>
              <w:rPr>
                <w:rFonts w:ascii="Arial" w:hAnsi="Arial" w:cs="Arial"/>
                <w:sz w:val="24"/>
                <w:szCs w:val="24"/>
              </w:rPr>
            </w:pPr>
            <w:r>
              <w:rPr>
                <w:rFonts w:ascii="Arial" w:hAnsi="Arial" w:cs="Arial"/>
                <w:sz w:val="24"/>
                <w:szCs w:val="24"/>
              </w:rPr>
              <w:t>3.</w:t>
            </w:r>
          </w:p>
        </w:tc>
        <w:tc>
          <w:tcPr>
            <w:tcW w:w="4305" w:type="dxa"/>
          </w:tcPr>
          <w:p w:rsidR="00987B03" w:rsidRDefault="003578B1" w:rsidP="00872549">
            <w:pPr>
              <w:rPr>
                <w:rFonts w:ascii="Arial" w:hAnsi="Arial" w:cs="Arial"/>
                <w:sz w:val="24"/>
                <w:szCs w:val="24"/>
              </w:rPr>
            </w:pPr>
            <w:r>
              <w:rPr>
                <w:rFonts w:ascii="Arial" w:hAnsi="Arial" w:cs="Arial"/>
                <w:sz w:val="24"/>
                <w:szCs w:val="24"/>
              </w:rPr>
              <w:t xml:space="preserve">The Bidder should have been </w:t>
            </w:r>
            <w:r w:rsidRPr="0035574C">
              <w:rPr>
                <w:rFonts w:ascii="Arial" w:hAnsi="Arial" w:cs="Arial"/>
                <w:b/>
                <w:sz w:val="24"/>
                <w:szCs w:val="24"/>
              </w:rPr>
              <w:t>Central Statutory auditor</w:t>
            </w:r>
            <w:r>
              <w:rPr>
                <w:rFonts w:ascii="Arial" w:hAnsi="Arial" w:cs="Arial"/>
                <w:sz w:val="24"/>
                <w:szCs w:val="24"/>
              </w:rPr>
              <w:t xml:space="preserve"> for any </w:t>
            </w:r>
            <w:r w:rsidR="00872549">
              <w:rPr>
                <w:rFonts w:ascii="Arial" w:hAnsi="Arial" w:cs="Arial"/>
                <w:sz w:val="24"/>
                <w:szCs w:val="24"/>
              </w:rPr>
              <w:t>Banks/ Nifty C</w:t>
            </w:r>
            <w:r w:rsidR="00EC65E6">
              <w:rPr>
                <w:rFonts w:ascii="Arial" w:hAnsi="Arial" w:cs="Arial"/>
                <w:sz w:val="24"/>
                <w:szCs w:val="24"/>
              </w:rPr>
              <w:t xml:space="preserve">ompanies/ </w:t>
            </w:r>
            <w:r>
              <w:rPr>
                <w:rFonts w:ascii="Arial" w:hAnsi="Arial" w:cs="Arial"/>
                <w:sz w:val="24"/>
                <w:szCs w:val="24"/>
              </w:rPr>
              <w:t>Insurance compan</w:t>
            </w:r>
            <w:r w:rsidR="00872549">
              <w:rPr>
                <w:rFonts w:ascii="Arial" w:hAnsi="Arial" w:cs="Arial"/>
                <w:sz w:val="24"/>
                <w:szCs w:val="24"/>
              </w:rPr>
              <w:t>ies</w:t>
            </w:r>
            <w:r>
              <w:rPr>
                <w:rFonts w:ascii="Arial" w:hAnsi="Arial" w:cs="Arial"/>
                <w:sz w:val="24"/>
                <w:szCs w:val="24"/>
              </w:rPr>
              <w:t xml:space="preserve"> during the last </w:t>
            </w:r>
            <w:r w:rsidR="00872549">
              <w:rPr>
                <w:rFonts w:ascii="Arial" w:hAnsi="Arial" w:cs="Arial"/>
                <w:sz w:val="24"/>
                <w:szCs w:val="24"/>
              </w:rPr>
              <w:t>10</w:t>
            </w:r>
            <w:r>
              <w:rPr>
                <w:rFonts w:ascii="Arial" w:hAnsi="Arial" w:cs="Arial"/>
                <w:sz w:val="24"/>
                <w:szCs w:val="24"/>
              </w:rPr>
              <w:t xml:space="preserve"> </w:t>
            </w:r>
            <w:proofErr w:type="gramStart"/>
            <w:r>
              <w:rPr>
                <w:rFonts w:ascii="Arial" w:hAnsi="Arial" w:cs="Arial"/>
                <w:sz w:val="24"/>
                <w:szCs w:val="24"/>
              </w:rPr>
              <w:t>years .</w:t>
            </w:r>
            <w:proofErr w:type="gramEnd"/>
          </w:p>
        </w:tc>
        <w:tc>
          <w:tcPr>
            <w:tcW w:w="3705" w:type="dxa"/>
          </w:tcPr>
          <w:p w:rsidR="00987B03" w:rsidRDefault="003578B1">
            <w:pPr>
              <w:rPr>
                <w:rFonts w:ascii="Arial" w:hAnsi="Arial" w:cs="Arial"/>
                <w:sz w:val="24"/>
                <w:szCs w:val="24"/>
              </w:rPr>
            </w:pPr>
            <w:r>
              <w:rPr>
                <w:rFonts w:ascii="Arial" w:hAnsi="Arial" w:cs="Arial"/>
                <w:sz w:val="24"/>
                <w:szCs w:val="24"/>
              </w:rPr>
              <w:t>Client Reference / Audit engagement letter / appointment letter</w:t>
            </w:r>
          </w:p>
        </w:tc>
      </w:tr>
      <w:tr w:rsidR="00987B03">
        <w:tc>
          <w:tcPr>
            <w:tcW w:w="630" w:type="dxa"/>
          </w:tcPr>
          <w:p w:rsidR="00987B03" w:rsidRDefault="003578B1">
            <w:pPr>
              <w:rPr>
                <w:rFonts w:ascii="Arial" w:hAnsi="Arial" w:cs="Arial"/>
                <w:sz w:val="24"/>
                <w:szCs w:val="24"/>
              </w:rPr>
            </w:pPr>
            <w:r>
              <w:rPr>
                <w:rFonts w:ascii="Arial" w:hAnsi="Arial" w:cs="Arial"/>
                <w:sz w:val="24"/>
                <w:szCs w:val="24"/>
              </w:rPr>
              <w:t>4.</w:t>
            </w:r>
          </w:p>
        </w:tc>
        <w:tc>
          <w:tcPr>
            <w:tcW w:w="4305" w:type="dxa"/>
          </w:tcPr>
          <w:p w:rsidR="00987B03" w:rsidRDefault="003578B1">
            <w:pPr>
              <w:rPr>
                <w:rFonts w:ascii="Arial" w:hAnsi="Arial" w:cs="Arial"/>
                <w:sz w:val="24"/>
                <w:szCs w:val="24"/>
              </w:rPr>
            </w:pPr>
            <w:r>
              <w:rPr>
                <w:rFonts w:ascii="Arial" w:hAnsi="Arial" w:cs="Arial"/>
                <w:sz w:val="24"/>
                <w:szCs w:val="24"/>
              </w:rPr>
              <w:t xml:space="preserve">The Bidder should have at least </w:t>
            </w:r>
            <w:r w:rsidR="00EC65E6">
              <w:rPr>
                <w:rFonts w:ascii="Arial" w:hAnsi="Arial" w:cs="Arial"/>
                <w:sz w:val="24"/>
                <w:szCs w:val="24"/>
              </w:rPr>
              <w:t xml:space="preserve">10 </w:t>
            </w:r>
            <w:r>
              <w:rPr>
                <w:rFonts w:ascii="Arial" w:hAnsi="Arial" w:cs="Arial"/>
                <w:sz w:val="24"/>
                <w:szCs w:val="24"/>
              </w:rPr>
              <w:t xml:space="preserve">partners as on April 1, 2016. </w:t>
            </w:r>
            <w:r w:rsidR="007D549C">
              <w:rPr>
                <w:rFonts w:ascii="Arial" w:hAnsi="Arial" w:cs="Arial"/>
                <w:sz w:val="24"/>
                <w:szCs w:val="24"/>
              </w:rPr>
              <w:t>A</w:t>
            </w:r>
            <w:r>
              <w:rPr>
                <w:rFonts w:ascii="Arial" w:hAnsi="Arial" w:cs="Arial"/>
                <w:sz w:val="24"/>
                <w:szCs w:val="24"/>
              </w:rPr>
              <w:t>nd adequately staffed</w:t>
            </w:r>
            <w:r w:rsidR="0088463B">
              <w:rPr>
                <w:rFonts w:ascii="Arial" w:hAnsi="Arial" w:cs="Arial"/>
                <w:sz w:val="24"/>
                <w:szCs w:val="24"/>
              </w:rPr>
              <w:t xml:space="preserve"> </w:t>
            </w:r>
            <w:r>
              <w:rPr>
                <w:rFonts w:ascii="Arial" w:hAnsi="Arial" w:cs="Arial"/>
                <w:sz w:val="24"/>
                <w:szCs w:val="24"/>
              </w:rPr>
              <w:t xml:space="preserve">with Minimum of 10 full time Professional </w:t>
            </w:r>
            <w:proofErr w:type="gramStart"/>
            <w:r>
              <w:rPr>
                <w:rFonts w:ascii="Arial" w:hAnsi="Arial" w:cs="Arial"/>
                <w:sz w:val="24"/>
                <w:szCs w:val="24"/>
              </w:rPr>
              <w:t>staff .</w:t>
            </w:r>
            <w:proofErr w:type="gramEnd"/>
            <w:r>
              <w:rPr>
                <w:rFonts w:ascii="Arial" w:hAnsi="Arial" w:cs="Arial"/>
                <w:sz w:val="24"/>
                <w:szCs w:val="24"/>
              </w:rPr>
              <w:t xml:space="preserve"> </w:t>
            </w:r>
          </w:p>
          <w:p w:rsidR="00987B03" w:rsidRDefault="003578B1" w:rsidP="0035574C">
            <w:pPr>
              <w:rPr>
                <w:rFonts w:ascii="Arial" w:hAnsi="Arial" w:cs="Arial"/>
                <w:sz w:val="24"/>
                <w:szCs w:val="24"/>
              </w:rPr>
            </w:pPr>
            <w:r>
              <w:rPr>
                <w:rFonts w:ascii="Arial" w:hAnsi="Arial" w:cs="Arial"/>
                <w:sz w:val="24"/>
                <w:szCs w:val="24"/>
              </w:rPr>
              <w:t>Professional staff means full time staff with Minimum Qualification of chartered Accountant and is on the pay roll of the Bidder.</w:t>
            </w:r>
          </w:p>
        </w:tc>
        <w:tc>
          <w:tcPr>
            <w:tcW w:w="3705" w:type="dxa"/>
          </w:tcPr>
          <w:p w:rsidR="00987B03" w:rsidRDefault="003578B1">
            <w:pPr>
              <w:rPr>
                <w:rFonts w:ascii="Arial" w:hAnsi="Arial" w:cs="Arial"/>
                <w:sz w:val="24"/>
                <w:szCs w:val="24"/>
              </w:rPr>
            </w:pPr>
            <w:r>
              <w:rPr>
                <w:rFonts w:ascii="Arial" w:hAnsi="Arial" w:cs="Arial"/>
                <w:sz w:val="24"/>
                <w:szCs w:val="24"/>
              </w:rPr>
              <w:t>The list of professionals and their bio data along with the Membership No/ IFRS certificate if any.</w:t>
            </w:r>
          </w:p>
          <w:p w:rsidR="00987B03" w:rsidRDefault="003578B1">
            <w:pPr>
              <w:rPr>
                <w:rFonts w:ascii="Arial" w:hAnsi="Arial" w:cs="Arial"/>
                <w:sz w:val="24"/>
                <w:szCs w:val="24"/>
              </w:rPr>
            </w:pPr>
            <w:r>
              <w:rPr>
                <w:rFonts w:ascii="Arial" w:hAnsi="Arial" w:cs="Arial"/>
                <w:sz w:val="24"/>
                <w:szCs w:val="24"/>
              </w:rPr>
              <w:t>Details of persons who will form the team for the proposed assignment is to be submitted in the prescribed format given in annexure C.</w:t>
            </w:r>
          </w:p>
          <w:p w:rsidR="00987B03" w:rsidRDefault="003578B1" w:rsidP="00FA4114">
            <w:pPr>
              <w:spacing w:after="0"/>
              <w:rPr>
                <w:rFonts w:ascii="Arial" w:hAnsi="Arial" w:cs="Arial"/>
                <w:sz w:val="24"/>
                <w:szCs w:val="24"/>
              </w:rPr>
            </w:pPr>
            <w:r>
              <w:rPr>
                <w:rFonts w:ascii="Arial" w:hAnsi="Arial" w:cs="Arial"/>
                <w:sz w:val="24"/>
                <w:szCs w:val="24"/>
              </w:rPr>
              <w:t>Undertaking from the bidder stating that these professionals are their partners</w:t>
            </w:r>
            <w:r w:rsidR="00FA4114">
              <w:rPr>
                <w:rFonts w:ascii="Arial" w:hAnsi="Arial" w:cs="Arial"/>
                <w:sz w:val="24"/>
                <w:szCs w:val="24"/>
              </w:rPr>
              <w:t>/full time staff</w:t>
            </w:r>
          </w:p>
        </w:tc>
      </w:tr>
      <w:tr w:rsidR="007D549C">
        <w:tc>
          <w:tcPr>
            <w:tcW w:w="630" w:type="dxa"/>
          </w:tcPr>
          <w:p w:rsidR="007D549C" w:rsidRDefault="007D549C">
            <w:pPr>
              <w:rPr>
                <w:rFonts w:ascii="Arial" w:hAnsi="Arial" w:cs="Arial"/>
                <w:sz w:val="24"/>
                <w:szCs w:val="24"/>
              </w:rPr>
            </w:pPr>
            <w:r>
              <w:rPr>
                <w:rFonts w:ascii="Arial" w:hAnsi="Arial" w:cs="Arial"/>
                <w:sz w:val="24"/>
                <w:szCs w:val="24"/>
              </w:rPr>
              <w:t>5</w:t>
            </w:r>
          </w:p>
        </w:tc>
        <w:tc>
          <w:tcPr>
            <w:tcW w:w="4305" w:type="dxa"/>
          </w:tcPr>
          <w:p w:rsidR="007D549C" w:rsidRDefault="007D549C">
            <w:pPr>
              <w:rPr>
                <w:rFonts w:ascii="Arial" w:hAnsi="Arial" w:cs="Arial"/>
                <w:sz w:val="24"/>
                <w:szCs w:val="24"/>
              </w:rPr>
            </w:pPr>
            <w:r>
              <w:rPr>
                <w:rFonts w:ascii="Arial" w:hAnsi="Arial" w:cs="Arial"/>
                <w:sz w:val="24"/>
                <w:szCs w:val="24"/>
              </w:rPr>
              <w:t>The Bidder should have a office in Chennai</w:t>
            </w:r>
          </w:p>
        </w:tc>
        <w:tc>
          <w:tcPr>
            <w:tcW w:w="3705" w:type="dxa"/>
          </w:tcPr>
          <w:p w:rsidR="007D549C" w:rsidRDefault="007D549C">
            <w:pPr>
              <w:rPr>
                <w:rFonts w:ascii="Arial" w:hAnsi="Arial" w:cs="Arial"/>
                <w:sz w:val="24"/>
                <w:szCs w:val="24"/>
              </w:rPr>
            </w:pPr>
            <w:r>
              <w:rPr>
                <w:rFonts w:ascii="Arial" w:hAnsi="Arial" w:cs="Arial"/>
                <w:sz w:val="24"/>
                <w:szCs w:val="24"/>
              </w:rPr>
              <w:t>Self Declaration</w:t>
            </w:r>
          </w:p>
        </w:tc>
      </w:tr>
    </w:tbl>
    <w:p w:rsidR="00987B03" w:rsidRDefault="00987B03">
      <w:pPr>
        <w:spacing w:after="0" w:line="240" w:lineRule="auto"/>
        <w:ind w:left="420"/>
        <w:rPr>
          <w:rFonts w:ascii="Arial" w:hAnsi="Arial" w:cs="Arial"/>
          <w:sz w:val="24"/>
          <w:szCs w:val="24"/>
        </w:rPr>
      </w:pPr>
    </w:p>
    <w:p w:rsidR="00987B03" w:rsidRDefault="003578B1">
      <w:pPr>
        <w:ind w:left="360"/>
        <w:rPr>
          <w:rFonts w:ascii="Arial" w:hAnsi="Arial" w:cs="Arial"/>
          <w:sz w:val="24"/>
          <w:szCs w:val="24"/>
        </w:rPr>
      </w:pPr>
      <w:r>
        <w:rPr>
          <w:rFonts w:ascii="Arial" w:hAnsi="Arial" w:cs="Arial"/>
          <w:sz w:val="24"/>
          <w:szCs w:val="24"/>
        </w:rPr>
        <w:t>The detailed information relating to eligibility and particulars of the bidder is to be given as per Annexure C.</w:t>
      </w:r>
    </w:p>
    <w:p w:rsidR="00987B03" w:rsidRDefault="003578B1">
      <w:pPr>
        <w:pStyle w:val="ListParagraph1"/>
        <w:numPr>
          <w:ilvl w:val="0"/>
          <w:numId w:val="2"/>
        </w:numPr>
        <w:jc w:val="both"/>
        <w:rPr>
          <w:rFonts w:ascii="Arial" w:hAnsi="Arial" w:cs="Arial"/>
          <w:sz w:val="24"/>
          <w:szCs w:val="24"/>
        </w:rPr>
      </w:pPr>
      <w:r>
        <w:rPr>
          <w:rFonts w:ascii="Arial" w:hAnsi="Arial" w:cs="Arial"/>
          <w:sz w:val="24"/>
          <w:szCs w:val="24"/>
        </w:rPr>
        <w:t>SELECTION CRITERIA</w:t>
      </w:r>
    </w:p>
    <w:p w:rsidR="00987B03" w:rsidRDefault="00987B03">
      <w:pPr>
        <w:pStyle w:val="ListParagraph1"/>
        <w:ind w:left="360"/>
        <w:jc w:val="both"/>
        <w:rPr>
          <w:rFonts w:ascii="Arial" w:hAnsi="Arial" w:cs="Arial"/>
          <w:sz w:val="14"/>
          <w:szCs w:val="24"/>
        </w:rPr>
      </w:pPr>
    </w:p>
    <w:p w:rsidR="00987B03" w:rsidRDefault="003578B1">
      <w:pPr>
        <w:pStyle w:val="ListParagraph1"/>
        <w:ind w:left="360"/>
        <w:jc w:val="both"/>
        <w:rPr>
          <w:rFonts w:ascii="Arial" w:hAnsi="Arial" w:cs="Arial"/>
          <w:sz w:val="24"/>
          <w:szCs w:val="24"/>
        </w:rPr>
      </w:pPr>
      <w:r>
        <w:rPr>
          <w:rFonts w:ascii="Arial" w:hAnsi="Arial" w:cs="Arial"/>
          <w:sz w:val="24"/>
          <w:szCs w:val="24"/>
        </w:rPr>
        <w:t xml:space="preserve">There will be a two stage bidding process i.e. Technical Bid &amp; Commercial Bid which shall be submitted by the bidder. </w:t>
      </w:r>
      <w:r w:rsidR="000F1225">
        <w:rPr>
          <w:rFonts w:ascii="Arial" w:hAnsi="Arial" w:cs="Arial"/>
          <w:sz w:val="24"/>
          <w:szCs w:val="24"/>
        </w:rPr>
        <w:t xml:space="preserve">The bidders who qualify in the technical bid will be informed by Mail who shall make a presentation before the appointed Internal Committee. </w:t>
      </w:r>
      <w:r>
        <w:rPr>
          <w:rFonts w:ascii="Arial" w:hAnsi="Arial" w:cs="Arial"/>
          <w:sz w:val="24"/>
          <w:szCs w:val="24"/>
        </w:rPr>
        <w:t xml:space="preserve">The Committee for short listing the bidder constituted by the </w:t>
      </w:r>
      <w:r>
        <w:rPr>
          <w:rFonts w:ascii="Arial" w:hAnsi="Arial" w:cs="Arial"/>
          <w:sz w:val="24"/>
          <w:szCs w:val="24"/>
        </w:rPr>
        <w:lastRenderedPageBreak/>
        <w:t xml:space="preserve">Company shall scrutinize, evaluate the bids on the basis of the evaluation process as mentioned in Point no. 6 of General Conditions and short list the firms and recommend to the Board for approval of appointment, terms and  conditions, fees payable etc.,. The decision of Board of Directors shall be final, conclusive and binding. </w:t>
      </w:r>
    </w:p>
    <w:p w:rsidR="00987B03" w:rsidRDefault="00987B03">
      <w:pPr>
        <w:pStyle w:val="ListParagraph1"/>
        <w:ind w:left="360"/>
        <w:jc w:val="both"/>
        <w:rPr>
          <w:rFonts w:ascii="Arial" w:hAnsi="Arial" w:cs="Arial"/>
          <w:sz w:val="24"/>
          <w:szCs w:val="24"/>
        </w:rPr>
      </w:pPr>
    </w:p>
    <w:p w:rsidR="00987B03" w:rsidRDefault="003578B1">
      <w:pPr>
        <w:pStyle w:val="ListParagraph1"/>
        <w:numPr>
          <w:ilvl w:val="0"/>
          <w:numId w:val="2"/>
        </w:numPr>
        <w:spacing w:after="0"/>
        <w:jc w:val="both"/>
        <w:rPr>
          <w:rFonts w:ascii="Arial" w:hAnsi="Arial" w:cs="Arial"/>
          <w:sz w:val="24"/>
          <w:szCs w:val="24"/>
        </w:rPr>
      </w:pPr>
      <w:r>
        <w:rPr>
          <w:rFonts w:ascii="Arial" w:hAnsi="Arial" w:cs="Arial"/>
          <w:sz w:val="24"/>
          <w:szCs w:val="24"/>
        </w:rPr>
        <w:t>EARNEST MONEY (EMD)</w:t>
      </w:r>
    </w:p>
    <w:p w:rsidR="00987B03" w:rsidRDefault="00987B03">
      <w:pPr>
        <w:pStyle w:val="ListParagraph1"/>
        <w:spacing w:after="0"/>
        <w:ind w:left="360"/>
        <w:jc w:val="both"/>
        <w:rPr>
          <w:rFonts w:ascii="Arial" w:hAnsi="Arial" w:cs="Arial"/>
          <w:sz w:val="12"/>
          <w:szCs w:val="24"/>
        </w:rPr>
      </w:pPr>
    </w:p>
    <w:p w:rsidR="00987B03" w:rsidRDefault="003578B1">
      <w:pPr>
        <w:ind w:left="360"/>
        <w:jc w:val="both"/>
        <w:rPr>
          <w:rFonts w:ascii="Arial" w:hAnsi="Arial" w:cs="Arial"/>
          <w:sz w:val="24"/>
          <w:szCs w:val="24"/>
        </w:rPr>
      </w:pPr>
      <w:r>
        <w:rPr>
          <w:rFonts w:ascii="Arial" w:hAnsi="Arial" w:cs="Arial"/>
          <w:sz w:val="24"/>
          <w:szCs w:val="24"/>
        </w:rPr>
        <w:t xml:space="preserve">The bidders shall have to deposit refundable earnest money of Rs.200000/- (Rupees Two lakhs only) in the form of Demand Draft / Bank Guarantee  </w:t>
      </w:r>
      <w:r w:rsidR="003772C7">
        <w:rPr>
          <w:rFonts w:ascii="Arial" w:hAnsi="Arial" w:cs="Arial"/>
          <w:sz w:val="24"/>
          <w:szCs w:val="24"/>
        </w:rPr>
        <w:t>favoring</w:t>
      </w:r>
      <w:r>
        <w:rPr>
          <w:rFonts w:ascii="Arial" w:hAnsi="Arial" w:cs="Arial"/>
          <w:sz w:val="24"/>
          <w:szCs w:val="24"/>
        </w:rPr>
        <w:t xml:space="preserve">  "United India Insurance Company Limited" payable at Chennai and shall form part of the  Technical Bid.  The Bank guarantee shall be for </w:t>
      </w:r>
      <w:proofErr w:type="gramStart"/>
      <w:r>
        <w:rPr>
          <w:rFonts w:ascii="Arial" w:hAnsi="Arial" w:cs="Arial"/>
          <w:sz w:val="24"/>
          <w:szCs w:val="24"/>
        </w:rPr>
        <w:t xml:space="preserve">a </w:t>
      </w:r>
      <w:r w:rsidR="007D549C">
        <w:rPr>
          <w:rFonts w:ascii="Arial" w:hAnsi="Arial" w:cs="Arial"/>
          <w:sz w:val="24"/>
          <w:szCs w:val="24"/>
        </w:rPr>
        <w:t xml:space="preserve"> minimum</w:t>
      </w:r>
      <w:proofErr w:type="gramEnd"/>
      <w:r w:rsidR="007D549C">
        <w:rPr>
          <w:rFonts w:ascii="Arial" w:hAnsi="Arial" w:cs="Arial"/>
          <w:sz w:val="24"/>
          <w:szCs w:val="24"/>
        </w:rPr>
        <w:t xml:space="preserve"> </w:t>
      </w:r>
      <w:r w:rsidR="00C31723">
        <w:rPr>
          <w:rFonts w:ascii="Arial" w:hAnsi="Arial" w:cs="Arial"/>
          <w:sz w:val="24"/>
          <w:szCs w:val="24"/>
        </w:rPr>
        <w:t xml:space="preserve">Period </w:t>
      </w:r>
      <w:r>
        <w:rPr>
          <w:rFonts w:ascii="Arial" w:hAnsi="Arial" w:cs="Arial"/>
          <w:sz w:val="24"/>
          <w:szCs w:val="24"/>
        </w:rPr>
        <w:t xml:space="preserve">of 6 months </w:t>
      </w:r>
    </w:p>
    <w:p w:rsidR="00987B03" w:rsidRDefault="003578B1">
      <w:pPr>
        <w:ind w:left="360"/>
        <w:jc w:val="both"/>
        <w:rPr>
          <w:rFonts w:ascii="Arial" w:hAnsi="Arial" w:cs="Arial"/>
          <w:sz w:val="24"/>
          <w:szCs w:val="24"/>
        </w:rPr>
      </w:pPr>
      <w:r>
        <w:rPr>
          <w:rFonts w:ascii="Arial" w:hAnsi="Arial" w:cs="Arial"/>
          <w:sz w:val="24"/>
          <w:szCs w:val="24"/>
        </w:rPr>
        <w:t>No interest shall be payable on the Earnest Money Deposit.</w:t>
      </w:r>
    </w:p>
    <w:p w:rsidR="00987B03" w:rsidRDefault="003578B1">
      <w:pPr>
        <w:ind w:left="360"/>
        <w:jc w:val="both"/>
        <w:rPr>
          <w:rFonts w:ascii="Arial" w:hAnsi="Arial" w:cs="Arial"/>
          <w:sz w:val="24"/>
          <w:szCs w:val="24"/>
        </w:rPr>
      </w:pPr>
      <w:r>
        <w:rPr>
          <w:rFonts w:ascii="Arial" w:hAnsi="Arial" w:cs="Arial"/>
          <w:sz w:val="24"/>
          <w:szCs w:val="24"/>
        </w:rPr>
        <w:t>EMD should be kept in the envelope containing Technical proposal. The bid, without earnest money deposit would be considered as non-responsive, incomplete and shall be rejected.</w:t>
      </w:r>
    </w:p>
    <w:p w:rsidR="00987B03" w:rsidRDefault="003578B1">
      <w:pPr>
        <w:ind w:left="360"/>
        <w:jc w:val="both"/>
        <w:rPr>
          <w:rFonts w:ascii="Arial" w:hAnsi="Arial" w:cs="Arial"/>
          <w:sz w:val="24"/>
          <w:szCs w:val="24"/>
        </w:rPr>
      </w:pPr>
      <w:r>
        <w:rPr>
          <w:rFonts w:ascii="Arial" w:hAnsi="Arial" w:cs="Arial"/>
          <w:sz w:val="24"/>
          <w:szCs w:val="24"/>
        </w:rPr>
        <w:t>Any decision in this regard taken by the company shall be final, conclusive and binding on the bidder.</w:t>
      </w:r>
    </w:p>
    <w:p w:rsidR="00987B03" w:rsidRDefault="003578B1">
      <w:pPr>
        <w:ind w:left="360"/>
        <w:jc w:val="both"/>
        <w:rPr>
          <w:rFonts w:ascii="Arial" w:hAnsi="Arial" w:cs="Arial"/>
          <w:sz w:val="24"/>
          <w:szCs w:val="24"/>
        </w:rPr>
      </w:pPr>
      <w:r>
        <w:rPr>
          <w:rFonts w:ascii="Arial" w:hAnsi="Arial" w:cs="Arial"/>
          <w:sz w:val="24"/>
          <w:szCs w:val="24"/>
        </w:rPr>
        <w:t xml:space="preserve">The earnest money will be refunded to the unsuccessful bidders as early as possible after satisfactory award of the contract to the successful bidder. </w:t>
      </w:r>
    </w:p>
    <w:p w:rsidR="00987B03" w:rsidRDefault="003578B1">
      <w:pPr>
        <w:ind w:left="360"/>
        <w:jc w:val="both"/>
        <w:rPr>
          <w:rFonts w:ascii="Arial" w:hAnsi="Arial" w:cs="Arial"/>
          <w:sz w:val="24"/>
          <w:szCs w:val="24"/>
        </w:rPr>
      </w:pPr>
      <w:r>
        <w:rPr>
          <w:rFonts w:ascii="Arial" w:hAnsi="Arial" w:cs="Arial"/>
          <w:sz w:val="24"/>
          <w:szCs w:val="24"/>
        </w:rPr>
        <w:t>The EMD of the selected consultant shall be refunded only after successful completion of one year of contract or expiry of contract whichever is earlier. Selected consultant will have to give an undertaking to maintain confidentiality   of the information/documents obtained by them during the course of the implementation of assignment as per Annexure F.</w:t>
      </w:r>
    </w:p>
    <w:p w:rsidR="00987B03" w:rsidRDefault="003578B1">
      <w:pPr>
        <w:spacing w:after="0"/>
        <w:ind w:left="360"/>
        <w:jc w:val="both"/>
        <w:rPr>
          <w:rFonts w:ascii="Arial" w:hAnsi="Arial" w:cs="Arial"/>
          <w:sz w:val="24"/>
          <w:szCs w:val="24"/>
        </w:rPr>
      </w:pPr>
      <w:r>
        <w:rPr>
          <w:rFonts w:ascii="Arial" w:hAnsi="Arial" w:cs="Arial"/>
          <w:sz w:val="24"/>
          <w:szCs w:val="24"/>
        </w:rPr>
        <w:t xml:space="preserve">If EMD is </w:t>
      </w:r>
      <w:r w:rsidR="00C31723">
        <w:rPr>
          <w:rFonts w:ascii="Arial" w:hAnsi="Arial" w:cs="Arial"/>
          <w:sz w:val="24"/>
          <w:szCs w:val="24"/>
        </w:rPr>
        <w:t xml:space="preserve">forfeited </w:t>
      </w:r>
      <w:r>
        <w:rPr>
          <w:rFonts w:ascii="Arial" w:hAnsi="Arial" w:cs="Arial"/>
          <w:sz w:val="24"/>
          <w:szCs w:val="24"/>
        </w:rPr>
        <w:t>for any reason, the concerned bidder will be debarred from further participation in future three RFP’s floated by the company.</w:t>
      </w:r>
    </w:p>
    <w:p w:rsidR="000072D3" w:rsidRDefault="000072D3">
      <w:pPr>
        <w:spacing w:after="0"/>
        <w:ind w:left="360"/>
        <w:jc w:val="both"/>
        <w:rPr>
          <w:rFonts w:ascii="Arial" w:hAnsi="Arial" w:cs="Arial"/>
          <w:sz w:val="24"/>
          <w:szCs w:val="24"/>
        </w:rPr>
      </w:pPr>
    </w:p>
    <w:p w:rsidR="000072D3" w:rsidRDefault="000072D3" w:rsidP="00B00D05">
      <w:pPr>
        <w:pStyle w:val="ListParagraph"/>
        <w:numPr>
          <w:ilvl w:val="0"/>
          <w:numId w:val="2"/>
        </w:numPr>
        <w:spacing w:after="0"/>
        <w:jc w:val="both"/>
        <w:rPr>
          <w:rFonts w:ascii="Arial" w:hAnsi="Arial" w:cs="Arial"/>
          <w:sz w:val="24"/>
          <w:szCs w:val="24"/>
        </w:rPr>
      </w:pPr>
      <w:r>
        <w:rPr>
          <w:rFonts w:ascii="Arial" w:hAnsi="Arial" w:cs="Arial"/>
          <w:sz w:val="24"/>
          <w:szCs w:val="24"/>
        </w:rPr>
        <w:t>CONFLICT OF INTEREST</w:t>
      </w:r>
    </w:p>
    <w:p w:rsidR="000072D3" w:rsidRDefault="000072D3" w:rsidP="00B00D05">
      <w:pPr>
        <w:pStyle w:val="ListParagraph"/>
        <w:numPr>
          <w:ilvl w:val="1"/>
          <w:numId w:val="2"/>
        </w:numPr>
        <w:spacing w:after="0"/>
        <w:jc w:val="both"/>
        <w:rPr>
          <w:rFonts w:ascii="Arial" w:hAnsi="Arial" w:cs="Arial"/>
          <w:sz w:val="24"/>
          <w:szCs w:val="24"/>
        </w:rPr>
      </w:pPr>
      <w:r>
        <w:rPr>
          <w:rFonts w:ascii="Arial" w:hAnsi="Arial" w:cs="Arial"/>
          <w:sz w:val="24"/>
          <w:szCs w:val="24"/>
        </w:rPr>
        <w:t>UIIC requires that the selected consultant provide professional ,objective and Impartial advice and at all times hold UIIC Interest paramount,</w:t>
      </w:r>
      <w:r w:rsidR="00BD45E4">
        <w:rPr>
          <w:rFonts w:ascii="Arial" w:hAnsi="Arial" w:cs="Arial"/>
          <w:sz w:val="24"/>
          <w:szCs w:val="24"/>
        </w:rPr>
        <w:t xml:space="preserve"> </w:t>
      </w:r>
      <w:r>
        <w:rPr>
          <w:rFonts w:ascii="Arial" w:hAnsi="Arial" w:cs="Arial"/>
          <w:sz w:val="24"/>
          <w:szCs w:val="24"/>
        </w:rPr>
        <w:t>strictly avoid conflict with other assignment(s)/job(s) or their own corporate Interest</w:t>
      </w:r>
      <w:r w:rsidR="00BD45E4">
        <w:rPr>
          <w:rFonts w:ascii="Arial" w:hAnsi="Arial" w:cs="Arial"/>
          <w:sz w:val="24"/>
          <w:szCs w:val="24"/>
        </w:rPr>
        <w:t xml:space="preserve"> and act without any expectation/consideration for award of any future assignment(s) from UIIC.</w:t>
      </w:r>
    </w:p>
    <w:p w:rsidR="00BD45E4" w:rsidRDefault="00BD45E4" w:rsidP="00B00D05">
      <w:pPr>
        <w:pStyle w:val="ListParagraph"/>
        <w:numPr>
          <w:ilvl w:val="1"/>
          <w:numId w:val="2"/>
        </w:numPr>
        <w:spacing w:after="0"/>
        <w:jc w:val="both"/>
        <w:rPr>
          <w:rFonts w:ascii="Arial" w:hAnsi="Arial" w:cs="Arial"/>
          <w:sz w:val="24"/>
          <w:szCs w:val="24"/>
        </w:rPr>
      </w:pPr>
      <w:r>
        <w:rPr>
          <w:rFonts w:ascii="Arial" w:hAnsi="Arial" w:cs="Arial"/>
          <w:sz w:val="24"/>
          <w:szCs w:val="24"/>
        </w:rPr>
        <w:t>Without limitation on the generality of the foregoing,</w:t>
      </w:r>
      <w:r w:rsidR="0013521D">
        <w:rPr>
          <w:rFonts w:ascii="Arial" w:hAnsi="Arial" w:cs="Arial"/>
          <w:sz w:val="24"/>
          <w:szCs w:val="24"/>
        </w:rPr>
        <w:t xml:space="preserve"> </w:t>
      </w:r>
      <w:r>
        <w:rPr>
          <w:rFonts w:ascii="Arial" w:hAnsi="Arial" w:cs="Arial"/>
          <w:sz w:val="24"/>
          <w:szCs w:val="24"/>
        </w:rPr>
        <w:t xml:space="preserve">the selected consultant and any of their </w:t>
      </w:r>
      <w:proofErr w:type="spellStart"/>
      <w:r>
        <w:rPr>
          <w:rFonts w:ascii="Arial" w:hAnsi="Arial" w:cs="Arial"/>
          <w:sz w:val="24"/>
          <w:szCs w:val="24"/>
        </w:rPr>
        <w:t>affliates</w:t>
      </w:r>
      <w:proofErr w:type="spellEnd"/>
      <w:r>
        <w:rPr>
          <w:rFonts w:ascii="Arial" w:hAnsi="Arial" w:cs="Arial"/>
          <w:sz w:val="24"/>
          <w:szCs w:val="24"/>
        </w:rPr>
        <w:t xml:space="preserve"> and member firms, shall be considered to have a conflict of interest (and shall not be engaged under any of the circumstances) as set forth below.</w:t>
      </w:r>
    </w:p>
    <w:p w:rsidR="00BD45E4" w:rsidRDefault="00BD45E4" w:rsidP="00B00D05">
      <w:pPr>
        <w:pStyle w:val="ListParagraph"/>
        <w:numPr>
          <w:ilvl w:val="1"/>
          <w:numId w:val="2"/>
        </w:numPr>
        <w:spacing w:after="0"/>
        <w:jc w:val="both"/>
        <w:rPr>
          <w:rFonts w:ascii="Arial" w:hAnsi="Arial" w:cs="Arial"/>
          <w:sz w:val="24"/>
          <w:szCs w:val="24"/>
        </w:rPr>
      </w:pPr>
      <w:r>
        <w:rPr>
          <w:rFonts w:ascii="Arial" w:hAnsi="Arial" w:cs="Arial"/>
          <w:sz w:val="24"/>
          <w:szCs w:val="24"/>
        </w:rPr>
        <w:t xml:space="preserve">Conflicting assignment/jobs: The consultant (Including its personnel) or any of its affiliates and member firms shall not be hired for any assignment / job </w:t>
      </w:r>
      <w:proofErr w:type="gramStart"/>
      <w:r>
        <w:rPr>
          <w:rFonts w:ascii="Arial" w:hAnsi="Arial" w:cs="Arial"/>
          <w:sz w:val="24"/>
          <w:szCs w:val="24"/>
        </w:rPr>
        <w:t>that ,</w:t>
      </w:r>
      <w:proofErr w:type="gramEnd"/>
      <w:r>
        <w:rPr>
          <w:rFonts w:ascii="Arial" w:hAnsi="Arial" w:cs="Arial"/>
          <w:sz w:val="24"/>
          <w:szCs w:val="24"/>
        </w:rPr>
        <w:t xml:space="preserve"> </w:t>
      </w:r>
      <w:r>
        <w:rPr>
          <w:rFonts w:ascii="Arial" w:hAnsi="Arial" w:cs="Arial"/>
          <w:sz w:val="24"/>
          <w:szCs w:val="24"/>
        </w:rPr>
        <w:lastRenderedPageBreak/>
        <w:t>by its nature , may be in conflict with another assignment/Job of consultancy to be executed for the same and/or for another employer.</w:t>
      </w:r>
    </w:p>
    <w:p w:rsidR="00BD45E4" w:rsidRDefault="00BD45E4" w:rsidP="00B00D05">
      <w:pPr>
        <w:pStyle w:val="ListParagraph"/>
        <w:numPr>
          <w:ilvl w:val="1"/>
          <w:numId w:val="2"/>
        </w:numPr>
        <w:spacing w:after="0"/>
        <w:jc w:val="both"/>
        <w:rPr>
          <w:rFonts w:ascii="Arial" w:hAnsi="Arial" w:cs="Arial"/>
          <w:sz w:val="24"/>
          <w:szCs w:val="24"/>
        </w:rPr>
      </w:pPr>
      <w:r>
        <w:rPr>
          <w:rFonts w:ascii="Arial" w:hAnsi="Arial" w:cs="Arial"/>
          <w:sz w:val="24"/>
          <w:szCs w:val="24"/>
        </w:rPr>
        <w:t>Conflicting Relationships: The consultant(Including its personnel) having a business or family relationship with a member of UIIC’s staff who is directly or Indirectly involved in any part of</w:t>
      </w:r>
    </w:p>
    <w:p w:rsidR="00BD45E4" w:rsidRDefault="00BD45E4" w:rsidP="00B00D05">
      <w:pPr>
        <w:pStyle w:val="ListParagraph"/>
        <w:numPr>
          <w:ilvl w:val="2"/>
          <w:numId w:val="2"/>
        </w:numPr>
        <w:spacing w:after="0"/>
        <w:jc w:val="both"/>
        <w:rPr>
          <w:rFonts w:ascii="Arial" w:hAnsi="Arial" w:cs="Arial"/>
          <w:sz w:val="24"/>
          <w:szCs w:val="24"/>
        </w:rPr>
      </w:pPr>
      <w:r>
        <w:rPr>
          <w:rFonts w:ascii="Arial" w:hAnsi="Arial" w:cs="Arial"/>
          <w:sz w:val="24"/>
          <w:szCs w:val="24"/>
        </w:rPr>
        <w:t>The preparation of the terms of reference of the assignment /Job</w:t>
      </w:r>
    </w:p>
    <w:p w:rsidR="00BD45E4" w:rsidRDefault="0013521D" w:rsidP="00B00D05">
      <w:pPr>
        <w:pStyle w:val="ListParagraph"/>
        <w:numPr>
          <w:ilvl w:val="2"/>
          <w:numId w:val="2"/>
        </w:numPr>
        <w:spacing w:after="0"/>
        <w:jc w:val="both"/>
        <w:rPr>
          <w:rFonts w:ascii="Arial" w:hAnsi="Arial" w:cs="Arial"/>
          <w:sz w:val="24"/>
          <w:szCs w:val="24"/>
        </w:rPr>
      </w:pPr>
      <w:r>
        <w:rPr>
          <w:rFonts w:ascii="Arial" w:hAnsi="Arial" w:cs="Arial"/>
          <w:sz w:val="24"/>
          <w:szCs w:val="24"/>
        </w:rPr>
        <w:t>The selection process for such assignment/job , or</w:t>
      </w:r>
    </w:p>
    <w:p w:rsidR="0013521D" w:rsidRDefault="0013521D" w:rsidP="00B00D05">
      <w:pPr>
        <w:spacing w:after="0"/>
        <w:ind w:left="720"/>
        <w:jc w:val="both"/>
        <w:rPr>
          <w:rFonts w:ascii="Arial" w:hAnsi="Arial" w:cs="Arial"/>
          <w:sz w:val="24"/>
          <w:szCs w:val="24"/>
        </w:rPr>
      </w:pPr>
    </w:p>
    <w:p w:rsidR="0013521D" w:rsidRPr="00B00D05" w:rsidRDefault="0013521D" w:rsidP="00B00D05">
      <w:pPr>
        <w:spacing w:after="0"/>
        <w:ind w:left="720"/>
        <w:jc w:val="both"/>
        <w:rPr>
          <w:rFonts w:ascii="Arial" w:hAnsi="Arial" w:cs="Arial"/>
          <w:sz w:val="24"/>
          <w:szCs w:val="24"/>
        </w:rPr>
      </w:pPr>
    </w:p>
    <w:p w:rsidR="0013521D" w:rsidRDefault="0013521D" w:rsidP="00B00D05">
      <w:pPr>
        <w:pStyle w:val="ListParagraph"/>
        <w:numPr>
          <w:ilvl w:val="2"/>
          <w:numId w:val="2"/>
        </w:numPr>
        <w:spacing w:after="0"/>
        <w:jc w:val="both"/>
        <w:rPr>
          <w:rFonts w:ascii="Arial" w:hAnsi="Arial" w:cs="Arial"/>
          <w:sz w:val="24"/>
          <w:szCs w:val="24"/>
        </w:rPr>
      </w:pPr>
      <w:r>
        <w:rPr>
          <w:rFonts w:ascii="Arial" w:hAnsi="Arial" w:cs="Arial"/>
          <w:sz w:val="24"/>
          <w:szCs w:val="24"/>
        </w:rPr>
        <w:t>Supervision of the contract may not be awarded a contract, unless the conflict stemming from such a relationship has been resolved in a manner acceptable to UIIC throughout the selection process and execution of the contract</w:t>
      </w:r>
    </w:p>
    <w:p w:rsidR="0013521D" w:rsidRDefault="0013521D" w:rsidP="00B00D05">
      <w:pPr>
        <w:pStyle w:val="ListParagraph"/>
        <w:numPr>
          <w:ilvl w:val="2"/>
          <w:numId w:val="2"/>
        </w:numPr>
        <w:spacing w:after="0"/>
        <w:jc w:val="both"/>
        <w:rPr>
          <w:rFonts w:ascii="Arial" w:hAnsi="Arial" w:cs="Arial"/>
          <w:sz w:val="24"/>
          <w:szCs w:val="24"/>
        </w:rPr>
      </w:pPr>
      <w:r>
        <w:rPr>
          <w:rFonts w:ascii="Arial" w:hAnsi="Arial" w:cs="Arial"/>
          <w:sz w:val="24"/>
          <w:szCs w:val="24"/>
        </w:rPr>
        <w:t>The applicant/s has an obligation to disclose any situation of actual or potential conflict that impacts its capacity to serve the best interests of the company or that may reasonably be perceived as having this effect. If the Applicant fails to disclose such conflicts of interest and if UIIC comes to know of such a situation at any time,</w:t>
      </w:r>
      <w:r w:rsidR="00662BE4">
        <w:rPr>
          <w:rFonts w:ascii="Arial" w:hAnsi="Arial" w:cs="Arial"/>
          <w:sz w:val="24"/>
          <w:szCs w:val="24"/>
        </w:rPr>
        <w:t xml:space="preserve"> </w:t>
      </w:r>
      <w:r>
        <w:rPr>
          <w:rFonts w:ascii="Arial" w:hAnsi="Arial" w:cs="Arial"/>
          <w:sz w:val="24"/>
          <w:szCs w:val="24"/>
        </w:rPr>
        <w:t>then UIIC reserves the right to disqualify the applicant during the bidding process or to terminate its contract during the tenure of assignment.</w:t>
      </w:r>
    </w:p>
    <w:p w:rsidR="0013521D" w:rsidRDefault="0013521D" w:rsidP="00B00D05">
      <w:pPr>
        <w:pStyle w:val="ListParagraph"/>
        <w:spacing w:after="0"/>
        <w:ind w:left="1080"/>
        <w:jc w:val="both"/>
        <w:rPr>
          <w:rFonts w:ascii="Arial" w:hAnsi="Arial" w:cs="Arial"/>
          <w:sz w:val="24"/>
          <w:szCs w:val="24"/>
        </w:rPr>
      </w:pPr>
    </w:p>
    <w:p w:rsidR="00987B03" w:rsidRDefault="000072D3" w:rsidP="00CB2052">
      <w:pPr>
        <w:pStyle w:val="ListParagraph1"/>
        <w:numPr>
          <w:ilvl w:val="0"/>
          <w:numId w:val="2"/>
        </w:numPr>
        <w:rPr>
          <w:rFonts w:ascii="Arial" w:hAnsi="Arial" w:cs="Arial"/>
          <w:sz w:val="24"/>
          <w:szCs w:val="24"/>
        </w:rPr>
      </w:pPr>
      <w:r>
        <w:rPr>
          <w:rFonts w:ascii="Arial" w:hAnsi="Arial" w:cs="Arial"/>
          <w:sz w:val="24"/>
          <w:szCs w:val="24"/>
        </w:rPr>
        <w:t xml:space="preserve"> </w:t>
      </w:r>
      <w:r w:rsidR="003578B1">
        <w:rPr>
          <w:rFonts w:ascii="Arial" w:hAnsi="Arial" w:cs="Arial"/>
          <w:sz w:val="24"/>
          <w:szCs w:val="24"/>
        </w:rPr>
        <w:t>BID VALIDITY PERIOD</w:t>
      </w:r>
    </w:p>
    <w:p w:rsidR="00987B03" w:rsidRDefault="003578B1">
      <w:pPr>
        <w:ind w:left="360"/>
        <w:jc w:val="both"/>
        <w:rPr>
          <w:rFonts w:ascii="Arial" w:hAnsi="Arial" w:cs="Arial"/>
          <w:sz w:val="24"/>
          <w:szCs w:val="24"/>
        </w:rPr>
      </w:pPr>
      <w:r>
        <w:rPr>
          <w:rFonts w:ascii="Arial" w:hAnsi="Arial" w:cs="Arial"/>
          <w:sz w:val="24"/>
          <w:szCs w:val="24"/>
        </w:rPr>
        <w:t xml:space="preserve">The proposal will be valid for </w:t>
      </w:r>
      <w:r w:rsidR="00EC65E6">
        <w:rPr>
          <w:rFonts w:ascii="Arial" w:hAnsi="Arial" w:cs="Arial"/>
          <w:sz w:val="24"/>
          <w:szCs w:val="24"/>
        </w:rPr>
        <w:t xml:space="preserve">180 </w:t>
      </w:r>
      <w:r>
        <w:rPr>
          <w:rFonts w:ascii="Arial" w:hAnsi="Arial" w:cs="Arial"/>
          <w:sz w:val="24"/>
          <w:szCs w:val="24"/>
        </w:rPr>
        <w:t xml:space="preserve">days after the closing date for submission of bid i.e. </w:t>
      </w:r>
      <w:r w:rsidR="000F1225" w:rsidRPr="00F328A1">
        <w:rPr>
          <w:rFonts w:ascii="Arial" w:hAnsi="Arial" w:cs="Arial"/>
          <w:sz w:val="24"/>
          <w:szCs w:val="24"/>
          <w:highlight w:val="yellow"/>
        </w:rPr>
        <w:t xml:space="preserve">May </w:t>
      </w:r>
      <w:r w:rsidR="0061430C" w:rsidRPr="00F328A1">
        <w:rPr>
          <w:rFonts w:ascii="Arial" w:hAnsi="Arial" w:cs="Arial"/>
          <w:sz w:val="24"/>
          <w:szCs w:val="24"/>
          <w:highlight w:val="yellow"/>
        </w:rPr>
        <w:t>5,</w:t>
      </w:r>
      <w:r w:rsidRPr="00F328A1">
        <w:rPr>
          <w:rFonts w:ascii="Arial" w:hAnsi="Arial" w:cs="Arial"/>
          <w:sz w:val="24"/>
          <w:szCs w:val="24"/>
          <w:highlight w:val="yellow"/>
        </w:rPr>
        <w:t xml:space="preserve"> 201</w:t>
      </w:r>
      <w:r w:rsidR="00773EE5" w:rsidRPr="00F328A1">
        <w:rPr>
          <w:rFonts w:ascii="Arial" w:hAnsi="Arial" w:cs="Arial"/>
          <w:sz w:val="24"/>
          <w:szCs w:val="24"/>
          <w:highlight w:val="yellow"/>
        </w:rPr>
        <w:t>7</w:t>
      </w:r>
      <w:r>
        <w:rPr>
          <w:rFonts w:ascii="Arial" w:hAnsi="Arial" w:cs="Arial"/>
          <w:sz w:val="24"/>
          <w:szCs w:val="24"/>
        </w:rPr>
        <w:t>. A bid valid for shorter period shall be rejected by UIIC as non-responsive. Any decision in this regard by UIIC shall be final, conclusive and binding on the bidder.</w:t>
      </w:r>
    </w:p>
    <w:p w:rsidR="00987B03" w:rsidRDefault="00DE7741" w:rsidP="00CB2052">
      <w:pPr>
        <w:pStyle w:val="ListParagraph1"/>
        <w:spacing w:after="0"/>
        <w:ind w:left="0"/>
        <w:rPr>
          <w:rFonts w:ascii="Arial" w:hAnsi="Arial" w:cs="Arial"/>
          <w:sz w:val="24"/>
          <w:szCs w:val="24"/>
        </w:rPr>
      </w:pPr>
      <w:r>
        <w:rPr>
          <w:rFonts w:ascii="Arial" w:hAnsi="Arial" w:cs="Arial"/>
          <w:sz w:val="24"/>
          <w:szCs w:val="24"/>
        </w:rPr>
        <w:t xml:space="preserve">7)  </w:t>
      </w:r>
      <w:r w:rsidR="003578B1">
        <w:rPr>
          <w:rFonts w:ascii="Arial" w:hAnsi="Arial" w:cs="Arial"/>
          <w:sz w:val="24"/>
          <w:szCs w:val="24"/>
        </w:rPr>
        <w:t>CLARIFICATION</w:t>
      </w:r>
    </w:p>
    <w:p w:rsidR="00987B03" w:rsidRDefault="00987B03">
      <w:pPr>
        <w:pStyle w:val="ListParagraph1"/>
        <w:spacing w:after="0"/>
        <w:ind w:left="360"/>
        <w:rPr>
          <w:rFonts w:ascii="Arial" w:hAnsi="Arial" w:cs="Arial"/>
          <w:sz w:val="12"/>
          <w:szCs w:val="24"/>
        </w:rPr>
      </w:pPr>
    </w:p>
    <w:p w:rsidR="00987B03" w:rsidRDefault="003578B1">
      <w:pPr>
        <w:ind w:left="360"/>
        <w:jc w:val="both"/>
        <w:rPr>
          <w:rFonts w:ascii="Arial" w:hAnsi="Arial" w:cs="Arial"/>
          <w:sz w:val="24"/>
          <w:szCs w:val="24"/>
        </w:rPr>
      </w:pPr>
      <w:r>
        <w:rPr>
          <w:rFonts w:ascii="Arial" w:hAnsi="Arial" w:cs="Arial"/>
          <w:sz w:val="24"/>
          <w:szCs w:val="24"/>
        </w:rPr>
        <w:t xml:space="preserve">Bidders may request for clarification, if any, on or before </w:t>
      </w:r>
      <w:r w:rsidR="0061430C">
        <w:rPr>
          <w:rFonts w:ascii="Arial" w:hAnsi="Arial" w:cs="Arial"/>
          <w:sz w:val="24"/>
          <w:szCs w:val="24"/>
          <w:highlight w:val="yellow"/>
        </w:rPr>
        <w:t>28</w:t>
      </w:r>
      <w:r w:rsidR="0061430C" w:rsidRPr="00B00D05">
        <w:rPr>
          <w:rFonts w:ascii="Arial" w:hAnsi="Arial" w:cs="Arial"/>
          <w:sz w:val="24"/>
          <w:szCs w:val="24"/>
          <w:highlight w:val="yellow"/>
          <w:vertAlign w:val="superscript"/>
        </w:rPr>
        <w:t>th</w:t>
      </w:r>
      <w:r w:rsidR="0061430C">
        <w:rPr>
          <w:rFonts w:ascii="Arial" w:hAnsi="Arial" w:cs="Arial"/>
          <w:sz w:val="24"/>
          <w:szCs w:val="24"/>
          <w:highlight w:val="yellow"/>
        </w:rPr>
        <w:t xml:space="preserve"> </w:t>
      </w:r>
      <w:r>
        <w:rPr>
          <w:rFonts w:ascii="Arial" w:hAnsi="Arial" w:cs="Arial"/>
          <w:sz w:val="24"/>
          <w:szCs w:val="24"/>
          <w:highlight w:val="yellow"/>
        </w:rPr>
        <w:t>April 201</w:t>
      </w:r>
      <w:r w:rsidR="00773EE5">
        <w:rPr>
          <w:rFonts w:ascii="Arial" w:hAnsi="Arial" w:cs="Arial"/>
          <w:sz w:val="24"/>
          <w:szCs w:val="24"/>
          <w:highlight w:val="yellow"/>
        </w:rPr>
        <w:t>7</w:t>
      </w:r>
      <w:r>
        <w:rPr>
          <w:rFonts w:ascii="Arial" w:hAnsi="Arial" w:cs="Arial"/>
          <w:sz w:val="24"/>
          <w:szCs w:val="24"/>
        </w:rPr>
        <w:t xml:space="preserve">. Any request for clarification must be sent in </w:t>
      </w:r>
      <w:r w:rsidR="009266B9">
        <w:rPr>
          <w:rFonts w:ascii="Arial" w:hAnsi="Arial" w:cs="Arial"/>
          <w:sz w:val="24"/>
          <w:szCs w:val="24"/>
        </w:rPr>
        <w:t xml:space="preserve">by </w:t>
      </w:r>
      <w:r>
        <w:rPr>
          <w:rFonts w:ascii="Arial" w:hAnsi="Arial" w:cs="Arial"/>
          <w:sz w:val="24"/>
          <w:szCs w:val="24"/>
        </w:rPr>
        <w:t>electronic mail at address mentioned in this document.</w:t>
      </w:r>
    </w:p>
    <w:p w:rsidR="00987B03" w:rsidRDefault="00DE7741" w:rsidP="00DE7741">
      <w:pPr>
        <w:pStyle w:val="ListParagraph1"/>
        <w:ind w:left="0"/>
        <w:rPr>
          <w:rFonts w:ascii="Arial" w:hAnsi="Arial" w:cs="Arial"/>
          <w:sz w:val="24"/>
          <w:szCs w:val="24"/>
        </w:rPr>
      </w:pPr>
      <w:r>
        <w:rPr>
          <w:rFonts w:ascii="Arial" w:hAnsi="Arial" w:cs="Arial"/>
          <w:sz w:val="24"/>
          <w:szCs w:val="24"/>
        </w:rPr>
        <w:t xml:space="preserve">8)  </w:t>
      </w:r>
      <w:r w:rsidR="003578B1">
        <w:rPr>
          <w:rFonts w:ascii="Arial" w:hAnsi="Arial" w:cs="Arial"/>
          <w:sz w:val="24"/>
          <w:szCs w:val="24"/>
        </w:rPr>
        <w:t>AMENDMENT</w:t>
      </w:r>
    </w:p>
    <w:p w:rsidR="00987B03" w:rsidRDefault="003578B1">
      <w:pPr>
        <w:ind w:left="360"/>
        <w:jc w:val="both"/>
        <w:rPr>
          <w:rFonts w:ascii="Arial" w:hAnsi="Arial" w:cs="Arial"/>
          <w:sz w:val="24"/>
          <w:szCs w:val="24"/>
        </w:rPr>
      </w:pPr>
      <w:r>
        <w:rPr>
          <w:rFonts w:ascii="Arial" w:hAnsi="Arial" w:cs="Arial"/>
          <w:sz w:val="24"/>
          <w:szCs w:val="24"/>
        </w:rPr>
        <w:t xml:space="preserve">At any time before the submission of proposal, UIIC may at its discretion, amend the RFP including extension of the deadline for the submission of proposals. Any such amendment will be notified on the website </w:t>
      </w:r>
      <w:hyperlink r:id="rId18" w:history="1">
        <w:r w:rsidR="007D549C" w:rsidRPr="007D549C">
          <w:rPr>
            <w:rStyle w:val="Hyperlink"/>
            <w:rFonts w:ascii="Arial" w:hAnsi="Arial" w:cs="Arial"/>
            <w:b/>
            <w:sz w:val="24"/>
            <w:szCs w:val="24"/>
          </w:rPr>
          <w:t>https:www.uiic.co.in</w:t>
        </w:r>
      </w:hyperlink>
      <w:r>
        <w:rPr>
          <w:rFonts w:ascii="Arial" w:hAnsi="Arial" w:cs="Arial"/>
          <w:sz w:val="24"/>
          <w:szCs w:val="24"/>
        </w:rPr>
        <w:t xml:space="preserve"> and will be binding on all the bidders. It may be noted that any such amendment will not be communicated to the bidder individually. Hence interested applicants are advised to frequently visit the website for updating themselves about changes, if any, made in the RFP before the bid submission date.</w:t>
      </w:r>
    </w:p>
    <w:p w:rsidR="00987B03" w:rsidRDefault="00DE7741" w:rsidP="00DE7741">
      <w:pPr>
        <w:pStyle w:val="ListParagraph1"/>
        <w:ind w:left="360"/>
        <w:rPr>
          <w:rFonts w:ascii="Arial" w:hAnsi="Arial" w:cs="Arial"/>
          <w:sz w:val="24"/>
          <w:szCs w:val="24"/>
        </w:rPr>
      </w:pPr>
      <w:r>
        <w:rPr>
          <w:rFonts w:ascii="Arial" w:hAnsi="Arial" w:cs="Arial"/>
          <w:sz w:val="24"/>
          <w:szCs w:val="24"/>
        </w:rPr>
        <w:t xml:space="preserve">9)  </w:t>
      </w:r>
      <w:r w:rsidR="003578B1">
        <w:rPr>
          <w:rFonts w:ascii="Arial" w:hAnsi="Arial" w:cs="Arial"/>
          <w:sz w:val="24"/>
          <w:szCs w:val="24"/>
        </w:rPr>
        <w:t xml:space="preserve">Request </w:t>
      </w:r>
      <w:proofErr w:type="gramStart"/>
      <w:r w:rsidR="003578B1">
        <w:rPr>
          <w:rFonts w:ascii="Arial" w:hAnsi="Arial" w:cs="Arial"/>
          <w:sz w:val="24"/>
          <w:szCs w:val="24"/>
        </w:rPr>
        <w:t>For</w:t>
      </w:r>
      <w:proofErr w:type="gramEnd"/>
      <w:r w:rsidR="003578B1">
        <w:rPr>
          <w:rFonts w:ascii="Arial" w:hAnsi="Arial" w:cs="Arial"/>
          <w:sz w:val="24"/>
          <w:szCs w:val="24"/>
        </w:rPr>
        <w:t xml:space="preserve"> Proposal (RPF) </w:t>
      </w:r>
    </w:p>
    <w:p w:rsidR="00987B03" w:rsidRDefault="00987B03">
      <w:pPr>
        <w:pStyle w:val="ListParagraph1"/>
        <w:ind w:left="360"/>
        <w:rPr>
          <w:rFonts w:ascii="Arial" w:hAnsi="Arial" w:cs="Arial"/>
          <w:sz w:val="8"/>
          <w:szCs w:val="24"/>
        </w:rPr>
      </w:pPr>
    </w:p>
    <w:p w:rsidR="00987B03" w:rsidRDefault="003578B1" w:rsidP="0035574C">
      <w:pPr>
        <w:pStyle w:val="ListParagraph1"/>
        <w:ind w:left="360"/>
        <w:jc w:val="both"/>
        <w:rPr>
          <w:rFonts w:ascii="Arial" w:hAnsi="Arial" w:cs="Arial"/>
          <w:sz w:val="24"/>
          <w:szCs w:val="24"/>
        </w:rPr>
      </w:pPr>
      <w:r>
        <w:rPr>
          <w:rFonts w:ascii="Arial" w:hAnsi="Arial" w:cs="Arial"/>
          <w:sz w:val="24"/>
          <w:szCs w:val="24"/>
        </w:rPr>
        <w:t xml:space="preserve">The RFP document can be downloaded from the company website </w:t>
      </w:r>
      <w:hyperlink r:id="rId19" w:history="1">
        <w:r w:rsidR="007D549C">
          <w:rPr>
            <w:rStyle w:val="Hyperlink"/>
            <w:rFonts w:ascii="Arial" w:hAnsi="Arial" w:cs="Arial"/>
            <w:b/>
            <w:sz w:val="24"/>
            <w:szCs w:val="24"/>
            <w:u w:val="none"/>
          </w:rPr>
          <w:t>www.uiic.co.in</w:t>
        </w:r>
      </w:hyperlink>
      <w:r>
        <w:rPr>
          <w:rFonts w:ascii="Arial" w:hAnsi="Arial" w:cs="Arial"/>
          <w:b/>
          <w:sz w:val="24"/>
          <w:szCs w:val="24"/>
        </w:rPr>
        <w:t xml:space="preserve">. </w:t>
      </w:r>
      <w:r>
        <w:rPr>
          <w:rFonts w:ascii="Arial" w:hAnsi="Arial" w:cs="Arial"/>
          <w:sz w:val="24"/>
          <w:szCs w:val="24"/>
        </w:rPr>
        <w:t xml:space="preserve">In such case, the consultant will have to pay along with </w:t>
      </w:r>
      <w:r>
        <w:rPr>
          <w:rFonts w:ascii="Arial" w:hAnsi="Arial" w:cs="Arial"/>
          <w:sz w:val="24"/>
          <w:szCs w:val="24"/>
        </w:rPr>
        <w:lastRenderedPageBreak/>
        <w:t>Technical offer a non refundable fee of Rs.10000/- (Rupees Ten Thousand only) in the form of a demand Draft/pay order issued by schedule</w:t>
      </w:r>
      <w:r w:rsidR="0061430C">
        <w:rPr>
          <w:rFonts w:ascii="Arial" w:hAnsi="Arial" w:cs="Arial"/>
          <w:sz w:val="24"/>
          <w:szCs w:val="24"/>
        </w:rPr>
        <w:t xml:space="preserve"> </w:t>
      </w:r>
      <w:r>
        <w:rPr>
          <w:rFonts w:ascii="Arial" w:hAnsi="Arial" w:cs="Arial"/>
          <w:sz w:val="24"/>
          <w:szCs w:val="24"/>
        </w:rPr>
        <w:t xml:space="preserve">commercial bank </w:t>
      </w:r>
      <w:r w:rsidR="003772C7">
        <w:rPr>
          <w:rFonts w:ascii="Arial" w:hAnsi="Arial" w:cs="Arial"/>
          <w:sz w:val="24"/>
          <w:szCs w:val="24"/>
        </w:rPr>
        <w:t>favoring</w:t>
      </w:r>
      <w:r>
        <w:rPr>
          <w:rFonts w:ascii="Arial" w:hAnsi="Arial" w:cs="Arial"/>
          <w:sz w:val="24"/>
          <w:szCs w:val="24"/>
        </w:rPr>
        <w:t xml:space="preserve"> </w:t>
      </w:r>
      <w:r w:rsidR="001B355E">
        <w:rPr>
          <w:rFonts w:ascii="Arial" w:hAnsi="Arial" w:cs="Arial"/>
          <w:sz w:val="24"/>
          <w:szCs w:val="24"/>
        </w:rPr>
        <w:t>“</w:t>
      </w:r>
      <w:r>
        <w:rPr>
          <w:rFonts w:ascii="Arial" w:hAnsi="Arial" w:cs="Arial"/>
          <w:sz w:val="24"/>
          <w:szCs w:val="24"/>
        </w:rPr>
        <w:t>United India Insurance Company Limited</w:t>
      </w:r>
      <w:r w:rsidR="001B355E">
        <w:rPr>
          <w:rFonts w:ascii="Arial" w:hAnsi="Arial" w:cs="Arial"/>
          <w:sz w:val="24"/>
          <w:szCs w:val="24"/>
        </w:rPr>
        <w:t>”</w:t>
      </w:r>
      <w:r>
        <w:rPr>
          <w:rFonts w:ascii="Arial" w:hAnsi="Arial" w:cs="Arial"/>
          <w:sz w:val="24"/>
          <w:szCs w:val="24"/>
        </w:rPr>
        <w:t xml:space="preserve"> payable at Chennai.</w:t>
      </w:r>
    </w:p>
    <w:p w:rsidR="00987B03" w:rsidRDefault="003578B1" w:rsidP="0035574C">
      <w:pPr>
        <w:ind w:left="360"/>
        <w:jc w:val="both"/>
        <w:rPr>
          <w:rFonts w:ascii="Arial" w:hAnsi="Arial" w:cs="Arial"/>
          <w:sz w:val="24"/>
          <w:szCs w:val="24"/>
        </w:rPr>
      </w:pPr>
      <w:r>
        <w:rPr>
          <w:rFonts w:ascii="Arial" w:hAnsi="Arial" w:cs="Arial"/>
          <w:sz w:val="24"/>
          <w:szCs w:val="24"/>
        </w:rPr>
        <w:t>Bids not accompanied by the Demand Draft/ Pay Order of requisite amount shall be out-rightly rejected.</w:t>
      </w:r>
    </w:p>
    <w:p w:rsidR="00987B03" w:rsidRDefault="00DE7741" w:rsidP="00CB2052">
      <w:pPr>
        <w:pStyle w:val="ListParagraph1"/>
        <w:ind w:left="360"/>
        <w:rPr>
          <w:rFonts w:ascii="Arial" w:hAnsi="Arial" w:cs="Arial"/>
          <w:sz w:val="24"/>
          <w:szCs w:val="24"/>
        </w:rPr>
      </w:pPr>
      <w:r>
        <w:rPr>
          <w:rFonts w:ascii="Arial" w:hAnsi="Arial" w:cs="Arial"/>
          <w:sz w:val="24"/>
          <w:szCs w:val="24"/>
        </w:rPr>
        <w:t xml:space="preserve">10) </w:t>
      </w:r>
      <w:r w:rsidR="003578B1">
        <w:rPr>
          <w:rFonts w:ascii="Arial" w:hAnsi="Arial" w:cs="Arial"/>
          <w:sz w:val="24"/>
          <w:szCs w:val="24"/>
        </w:rPr>
        <w:t>Submission of Bids</w:t>
      </w:r>
    </w:p>
    <w:p w:rsidR="00987B03" w:rsidRDefault="003578B1">
      <w:pPr>
        <w:spacing w:after="0"/>
        <w:ind w:left="360"/>
        <w:jc w:val="both"/>
        <w:rPr>
          <w:rFonts w:ascii="Arial" w:hAnsi="Arial" w:cs="Arial"/>
          <w:sz w:val="24"/>
          <w:szCs w:val="24"/>
        </w:rPr>
      </w:pPr>
      <w:r>
        <w:rPr>
          <w:rFonts w:ascii="Arial" w:hAnsi="Arial" w:cs="Arial"/>
          <w:sz w:val="24"/>
          <w:szCs w:val="24"/>
        </w:rPr>
        <w:t>A sealed cover containing the Technical and Commercial Bid/ Proposal subscribed with "RFP- For Appointment of Consultant for implementation of   Indian Accounting Standards (</w:t>
      </w:r>
      <w:r w:rsidR="003772C7">
        <w:rPr>
          <w:rFonts w:ascii="Arial" w:hAnsi="Arial" w:cs="Arial"/>
          <w:sz w:val="24"/>
          <w:szCs w:val="24"/>
        </w:rPr>
        <w:t>In</w:t>
      </w:r>
      <w:r>
        <w:rPr>
          <w:rFonts w:ascii="Arial" w:hAnsi="Arial" w:cs="Arial"/>
          <w:sz w:val="24"/>
          <w:szCs w:val="24"/>
        </w:rPr>
        <w:t xml:space="preserve"> AS)" marked on the top and addressed to the Chief Manager- CFAC has to be </w:t>
      </w:r>
      <w:r w:rsidR="0098386D">
        <w:rPr>
          <w:rFonts w:ascii="Arial" w:hAnsi="Arial" w:cs="Arial"/>
          <w:sz w:val="24"/>
          <w:szCs w:val="24"/>
        </w:rPr>
        <w:t xml:space="preserve">submitted  </w:t>
      </w:r>
      <w:r>
        <w:rPr>
          <w:rFonts w:ascii="Arial" w:hAnsi="Arial" w:cs="Arial"/>
          <w:sz w:val="24"/>
          <w:szCs w:val="24"/>
        </w:rPr>
        <w:t xml:space="preserve">on or before </w:t>
      </w:r>
      <w:r w:rsidR="0061430C">
        <w:rPr>
          <w:rFonts w:ascii="Arial" w:hAnsi="Arial" w:cs="Arial"/>
          <w:sz w:val="24"/>
          <w:szCs w:val="24"/>
        </w:rPr>
        <w:t>05</w:t>
      </w:r>
      <w:r w:rsidR="001B355E">
        <w:rPr>
          <w:rFonts w:ascii="Arial" w:hAnsi="Arial" w:cs="Arial"/>
          <w:sz w:val="24"/>
          <w:szCs w:val="24"/>
        </w:rPr>
        <w:t>.05.201</w:t>
      </w:r>
      <w:r w:rsidR="00773EE5">
        <w:rPr>
          <w:rFonts w:ascii="Arial" w:hAnsi="Arial" w:cs="Arial"/>
          <w:sz w:val="24"/>
          <w:szCs w:val="24"/>
        </w:rPr>
        <w:t>7</w:t>
      </w:r>
      <w:r>
        <w:rPr>
          <w:rFonts w:ascii="Arial" w:hAnsi="Arial" w:cs="Arial"/>
          <w:sz w:val="24"/>
          <w:szCs w:val="24"/>
        </w:rPr>
        <w:t xml:space="preserve">  at the following address:</w:t>
      </w:r>
    </w:p>
    <w:p w:rsidR="00987B03" w:rsidRDefault="00987B03">
      <w:pPr>
        <w:spacing w:after="0"/>
        <w:ind w:left="360"/>
        <w:jc w:val="both"/>
        <w:rPr>
          <w:rFonts w:ascii="Arial" w:hAnsi="Arial" w:cs="Arial"/>
          <w:sz w:val="16"/>
          <w:szCs w:val="24"/>
        </w:rPr>
      </w:pPr>
    </w:p>
    <w:p w:rsidR="00987B03" w:rsidRDefault="003578B1">
      <w:pPr>
        <w:spacing w:after="0"/>
        <w:ind w:left="840"/>
        <w:rPr>
          <w:rFonts w:ascii="Arial" w:hAnsi="Arial" w:cs="Arial"/>
          <w:sz w:val="24"/>
          <w:szCs w:val="24"/>
        </w:rPr>
      </w:pPr>
      <w:r>
        <w:rPr>
          <w:rFonts w:ascii="Arial" w:hAnsi="Arial" w:cs="Arial"/>
          <w:sz w:val="24"/>
          <w:szCs w:val="24"/>
        </w:rPr>
        <w:t>UNITED INDIA INSURANCE COMPANY LIMITED</w:t>
      </w:r>
    </w:p>
    <w:p w:rsidR="00987B03" w:rsidRDefault="003578B1">
      <w:pPr>
        <w:spacing w:after="0"/>
        <w:ind w:left="840"/>
        <w:rPr>
          <w:rFonts w:ascii="Arial" w:hAnsi="Arial" w:cs="Arial"/>
          <w:sz w:val="24"/>
          <w:szCs w:val="24"/>
        </w:rPr>
      </w:pPr>
      <w:r>
        <w:rPr>
          <w:rFonts w:ascii="Arial" w:hAnsi="Arial" w:cs="Arial"/>
          <w:sz w:val="24"/>
          <w:szCs w:val="24"/>
        </w:rPr>
        <w:t>CFAC DEPARTMENT</w:t>
      </w:r>
    </w:p>
    <w:p w:rsidR="00987B03" w:rsidRDefault="003578B1">
      <w:pPr>
        <w:spacing w:after="0"/>
        <w:ind w:left="840"/>
        <w:rPr>
          <w:rFonts w:ascii="Arial" w:hAnsi="Arial" w:cs="Arial"/>
          <w:sz w:val="24"/>
          <w:szCs w:val="24"/>
        </w:rPr>
      </w:pPr>
      <w:r>
        <w:rPr>
          <w:rFonts w:ascii="Arial" w:hAnsi="Arial" w:cs="Arial"/>
          <w:sz w:val="24"/>
          <w:szCs w:val="24"/>
        </w:rPr>
        <w:t>24, WHITES ROAD</w:t>
      </w:r>
    </w:p>
    <w:p w:rsidR="00987B03" w:rsidRDefault="003578B1">
      <w:pPr>
        <w:spacing w:after="0"/>
        <w:ind w:left="840"/>
        <w:rPr>
          <w:rFonts w:ascii="Arial" w:hAnsi="Arial" w:cs="Arial"/>
          <w:sz w:val="24"/>
          <w:szCs w:val="24"/>
        </w:rPr>
      </w:pPr>
      <w:r>
        <w:rPr>
          <w:rFonts w:ascii="Arial" w:hAnsi="Arial" w:cs="Arial"/>
          <w:sz w:val="24"/>
          <w:szCs w:val="24"/>
        </w:rPr>
        <w:t>ROYAPETTAH</w:t>
      </w:r>
    </w:p>
    <w:p w:rsidR="00987B03" w:rsidRDefault="003578B1">
      <w:pPr>
        <w:spacing w:after="0"/>
        <w:ind w:left="840"/>
        <w:rPr>
          <w:rFonts w:ascii="Arial" w:hAnsi="Arial" w:cs="Arial"/>
          <w:sz w:val="24"/>
          <w:szCs w:val="24"/>
        </w:rPr>
      </w:pPr>
      <w:r>
        <w:rPr>
          <w:rFonts w:ascii="Arial" w:hAnsi="Arial" w:cs="Arial"/>
          <w:sz w:val="24"/>
          <w:szCs w:val="24"/>
        </w:rPr>
        <w:t>CHENNAI- 600014</w:t>
      </w:r>
    </w:p>
    <w:p w:rsidR="00987B03" w:rsidRDefault="00987B03">
      <w:pPr>
        <w:spacing w:after="0"/>
        <w:ind w:left="840"/>
        <w:rPr>
          <w:rFonts w:ascii="Arial" w:hAnsi="Arial" w:cs="Arial"/>
          <w:sz w:val="16"/>
          <w:szCs w:val="24"/>
        </w:rPr>
      </w:pPr>
    </w:p>
    <w:p w:rsidR="00987B03" w:rsidRDefault="003578B1">
      <w:pPr>
        <w:ind w:left="420"/>
        <w:jc w:val="both"/>
        <w:rPr>
          <w:rFonts w:ascii="Arial" w:hAnsi="Arial" w:cs="Arial"/>
          <w:sz w:val="24"/>
          <w:szCs w:val="24"/>
        </w:rPr>
      </w:pPr>
      <w:r>
        <w:rPr>
          <w:rFonts w:ascii="Arial" w:hAnsi="Arial" w:cs="Arial"/>
          <w:sz w:val="24"/>
          <w:szCs w:val="24"/>
        </w:rPr>
        <w:t xml:space="preserve">The sealed Cover should contain </w:t>
      </w:r>
      <w:r w:rsidRPr="0035574C">
        <w:rPr>
          <w:rFonts w:ascii="Arial" w:hAnsi="Arial" w:cs="Arial"/>
          <w:b/>
          <w:sz w:val="24"/>
          <w:szCs w:val="24"/>
        </w:rPr>
        <w:t>two separate sealed envelopes</w:t>
      </w:r>
      <w:r>
        <w:rPr>
          <w:rFonts w:ascii="Arial" w:hAnsi="Arial" w:cs="Arial"/>
          <w:sz w:val="24"/>
          <w:szCs w:val="24"/>
        </w:rPr>
        <w:t>. One with superscription "RFP - For appointment of consultant for implementation of Indian Accounting Standards (</w:t>
      </w:r>
      <w:r w:rsidR="003772C7">
        <w:rPr>
          <w:rFonts w:ascii="Arial" w:hAnsi="Arial" w:cs="Arial"/>
          <w:sz w:val="24"/>
          <w:szCs w:val="24"/>
        </w:rPr>
        <w:t>In</w:t>
      </w:r>
      <w:r>
        <w:rPr>
          <w:rFonts w:ascii="Arial" w:hAnsi="Arial" w:cs="Arial"/>
          <w:sz w:val="24"/>
          <w:szCs w:val="24"/>
        </w:rPr>
        <w:t xml:space="preserve"> AS) - Technical Bid-Tender Reference No -UIIC/CFAC/INDAS/</w:t>
      </w:r>
      <w:r w:rsidR="00662BE4">
        <w:rPr>
          <w:rFonts w:ascii="Arial" w:hAnsi="Arial" w:cs="Arial"/>
          <w:sz w:val="24"/>
          <w:szCs w:val="24"/>
        </w:rPr>
        <w:t>01/2017</w:t>
      </w:r>
      <w:r>
        <w:rPr>
          <w:rFonts w:ascii="Arial" w:hAnsi="Arial" w:cs="Arial"/>
          <w:sz w:val="24"/>
          <w:szCs w:val="24"/>
        </w:rPr>
        <w:t>"</w:t>
      </w:r>
      <w:bookmarkStart w:id="0" w:name="_GoBack"/>
      <w:bookmarkEnd w:id="0"/>
    </w:p>
    <w:p w:rsidR="00987B03" w:rsidRDefault="003578B1">
      <w:pPr>
        <w:ind w:left="420"/>
        <w:jc w:val="both"/>
        <w:rPr>
          <w:rFonts w:ascii="Arial" w:hAnsi="Arial" w:cs="Arial"/>
          <w:sz w:val="24"/>
          <w:szCs w:val="24"/>
        </w:rPr>
      </w:pPr>
      <w:r>
        <w:rPr>
          <w:rFonts w:ascii="Arial" w:hAnsi="Arial" w:cs="Arial"/>
          <w:sz w:val="24"/>
          <w:szCs w:val="24"/>
        </w:rPr>
        <w:t>&amp;</w:t>
      </w:r>
    </w:p>
    <w:p w:rsidR="00987B03" w:rsidRDefault="003578B1">
      <w:pPr>
        <w:ind w:left="420"/>
        <w:jc w:val="both"/>
        <w:rPr>
          <w:rFonts w:ascii="Arial" w:hAnsi="Arial" w:cs="Arial"/>
          <w:sz w:val="24"/>
          <w:szCs w:val="24"/>
        </w:rPr>
      </w:pPr>
      <w:proofErr w:type="gramStart"/>
      <w:r>
        <w:rPr>
          <w:rFonts w:ascii="Arial" w:hAnsi="Arial" w:cs="Arial"/>
          <w:sz w:val="24"/>
          <w:szCs w:val="24"/>
        </w:rPr>
        <w:t>another</w:t>
      </w:r>
      <w:proofErr w:type="gramEnd"/>
      <w:r>
        <w:rPr>
          <w:rFonts w:ascii="Arial" w:hAnsi="Arial" w:cs="Arial"/>
          <w:sz w:val="24"/>
          <w:szCs w:val="24"/>
        </w:rPr>
        <w:t xml:space="preserve"> sealed envelope with superscription "RFP - For appointment of consultant for implementation Indian Accounting Standards (</w:t>
      </w:r>
      <w:proofErr w:type="spellStart"/>
      <w:r>
        <w:rPr>
          <w:rFonts w:ascii="Arial" w:hAnsi="Arial" w:cs="Arial"/>
          <w:sz w:val="24"/>
          <w:szCs w:val="24"/>
        </w:rPr>
        <w:t>Ind</w:t>
      </w:r>
      <w:proofErr w:type="spellEnd"/>
      <w:r>
        <w:rPr>
          <w:rFonts w:ascii="Arial" w:hAnsi="Arial" w:cs="Arial"/>
          <w:sz w:val="24"/>
          <w:szCs w:val="24"/>
        </w:rPr>
        <w:t xml:space="preserve"> AS) - Commercial Bid- Tender Reference NO-UIIC/CFAC/INDAS/</w:t>
      </w:r>
      <w:r w:rsidR="00662BE4" w:rsidDel="00662BE4">
        <w:rPr>
          <w:rFonts w:ascii="Arial" w:hAnsi="Arial" w:cs="Arial"/>
          <w:sz w:val="24"/>
          <w:szCs w:val="24"/>
        </w:rPr>
        <w:t xml:space="preserve"> </w:t>
      </w:r>
      <w:r w:rsidR="00662BE4">
        <w:rPr>
          <w:rFonts w:ascii="Arial" w:hAnsi="Arial" w:cs="Arial"/>
          <w:sz w:val="24"/>
          <w:szCs w:val="24"/>
        </w:rPr>
        <w:t>01/</w:t>
      </w:r>
      <w:r>
        <w:rPr>
          <w:rFonts w:ascii="Arial" w:hAnsi="Arial" w:cs="Arial"/>
          <w:sz w:val="24"/>
          <w:szCs w:val="24"/>
        </w:rPr>
        <w:t>/201</w:t>
      </w:r>
      <w:r w:rsidR="00773EE5">
        <w:rPr>
          <w:rFonts w:ascii="Arial" w:hAnsi="Arial" w:cs="Arial"/>
          <w:sz w:val="24"/>
          <w:szCs w:val="24"/>
        </w:rPr>
        <w:t>7</w:t>
      </w:r>
      <w:r>
        <w:rPr>
          <w:rFonts w:ascii="Arial" w:hAnsi="Arial" w:cs="Arial"/>
          <w:sz w:val="24"/>
          <w:szCs w:val="24"/>
        </w:rPr>
        <w:t>"</w:t>
      </w:r>
    </w:p>
    <w:p w:rsidR="00987B03" w:rsidRDefault="003578B1">
      <w:pPr>
        <w:ind w:left="420"/>
        <w:jc w:val="both"/>
        <w:rPr>
          <w:rFonts w:ascii="Arial" w:hAnsi="Arial" w:cs="Arial"/>
          <w:sz w:val="24"/>
          <w:szCs w:val="24"/>
        </w:rPr>
      </w:pPr>
      <w:r>
        <w:rPr>
          <w:rFonts w:ascii="Arial" w:hAnsi="Arial" w:cs="Arial"/>
          <w:sz w:val="24"/>
          <w:szCs w:val="24"/>
        </w:rPr>
        <w:t xml:space="preserve">These two separate sealed envelopes should be put together in in a </w:t>
      </w:r>
      <w:r w:rsidRPr="0035574C">
        <w:rPr>
          <w:rFonts w:ascii="Arial" w:hAnsi="Arial" w:cs="Arial"/>
          <w:b/>
          <w:sz w:val="24"/>
          <w:szCs w:val="24"/>
        </w:rPr>
        <w:t>master envelope</w:t>
      </w:r>
      <w:r>
        <w:rPr>
          <w:rFonts w:ascii="Arial" w:hAnsi="Arial" w:cs="Arial"/>
          <w:sz w:val="24"/>
          <w:szCs w:val="24"/>
        </w:rPr>
        <w:t xml:space="preserve"> duly sealed with superscription "RFP - For Appointment of Consultant for implementation of Indian Accounting Standards (</w:t>
      </w:r>
      <w:proofErr w:type="spellStart"/>
      <w:r>
        <w:rPr>
          <w:rFonts w:ascii="Arial" w:hAnsi="Arial" w:cs="Arial"/>
          <w:sz w:val="24"/>
          <w:szCs w:val="24"/>
        </w:rPr>
        <w:t>Ind</w:t>
      </w:r>
      <w:proofErr w:type="spellEnd"/>
      <w:r>
        <w:rPr>
          <w:rFonts w:ascii="Arial" w:hAnsi="Arial" w:cs="Arial"/>
          <w:sz w:val="24"/>
          <w:szCs w:val="24"/>
        </w:rPr>
        <w:t xml:space="preserve"> AS). </w:t>
      </w:r>
    </w:p>
    <w:p w:rsidR="00DE7741" w:rsidRDefault="00DE7741" w:rsidP="00DE7741">
      <w:pPr>
        <w:pStyle w:val="ListParagraph1"/>
        <w:ind w:left="0"/>
        <w:jc w:val="both"/>
        <w:rPr>
          <w:rFonts w:ascii="Arial" w:hAnsi="Arial" w:cs="Arial"/>
          <w:sz w:val="24"/>
          <w:szCs w:val="24"/>
        </w:rPr>
      </w:pPr>
      <w:r>
        <w:rPr>
          <w:rFonts w:ascii="Arial" w:hAnsi="Arial" w:cs="Arial"/>
          <w:sz w:val="24"/>
          <w:szCs w:val="24"/>
        </w:rPr>
        <w:t xml:space="preserve">11) </w:t>
      </w:r>
      <w:r w:rsidR="003578B1">
        <w:rPr>
          <w:rFonts w:ascii="Arial" w:hAnsi="Arial" w:cs="Arial"/>
          <w:sz w:val="24"/>
          <w:szCs w:val="24"/>
        </w:rPr>
        <w:t xml:space="preserve">Under any circumstances, the company shall not consider any request for extension of date for bid submission. The bids received after 04.00PM </w:t>
      </w:r>
      <w:proofErr w:type="gramStart"/>
      <w:r w:rsidR="003578B1">
        <w:rPr>
          <w:rFonts w:ascii="Arial" w:hAnsi="Arial" w:cs="Arial"/>
          <w:sz w:val="24"/>
          <w:szCs w:val="24"/>
        </w:rPr>
        <w:t xml:space="preserve">on </w:t>
      </w:r>
      <w:r w:rsidR="0061430C">
        <w:rPr>
          <w:rFonts w:ascii="Arial" w:hAnsi="Arial" w:cs="Arial"/>
          <w:sz w:val="24"/>
          <w:szCs w:val="24"/>
        </w:rPr>
        <w:t xml:space="preserve"> </w:t>
      </w:r>
      <w:r w:rsidR="001B355E">
        <w:rPr>
          <w:rFonts w:ascii="Arial" w:hAnsi="Arial" w:cs="Arial"/>
          <w:sz w:val="24"/>
          <w:szCs w:val="24"/>
        </w:rPr>
        <w:t>May</w:t>
      </w:r>
      <w:proofErr w:type="gramEnd"/>
      <w:r w:rsidR="001B355E">
        <w:rPr>
          <w:rFonts w:ascii="Arial" w:hAnsi="Arial" w:cs="Arial"/>
          <w:sz w:val="24"/>
          <w:szCs w:val="24"/>
        </w:rPr>
        <w:t xml:space="preserve"> </w:t>
      </w:r>
      <w:r w:rsidR="0061430C">
        <w:rPr>
          <w:rFonts w:ascii="Arial" w:hAnsi="Arial" w:cs="Arial"/>
          <w:sz w:val="24"/>
          <w:szCs w:val="24"/>
        </w:rPr>
        <w:t>5</w:t>
      </w:r>
      <w:r w:rsidR="001B355E">
        <w:rPr>
          <w:rFonts w:ascii="Arial" w:hAnsi="Arial" w:cs="Arial"/>
          <w:sz w:val="24"/>
          <w:szCs w:val="24"/>
        </w:rPr>
        <w:t>,201</w:t>
      </w:r>
      <w:r w:rsidR="00773EE5">
        <w:rPr>
          <w:rFonts w:ascii="Arial" w:hAnsi="Arial" w:cs="Arial"/>
          <w:sz w:val="24"/>
          <w:szCs w:val="24"/>
        </w:rPr>
        <w:t>7</w:t>
      </w:r>
      <w:r w:rsidR="001B355E">
        <w:rPr>
          <w:rFonts w:ascii="Arial" w:hAnsi="Arial" w:cs="Arial"/>
          <w:sz w:val="24"/>
          <w:szCs w:val="24"/>
        </w:rPr>
        <w:t xml:space="preserve"> </w:t>
      </w:r>
      <w:r w:rsidR="003578B1">
        <w:rPr>
          <w:rFonts w:ascii="Arial" w:hAnsi="Arial" w:cs="Arial"/>
          <w:sz w:val="24"/>
          <w:szCs w:val="24"/>
        </w:rPr>
        <w:t xml:space="preserve">will not be accepted under any circumstance. Please note that if sealed cover is found to contain both Technical and Commercial Bid/ Proposal together in single sealed envelope then, that offer will be rejected </w:t>
      </w:r>
      <w:r>
        <w:rPr>
          <w:rFonts w:ascii="Arial" w:hAnsi="Arial" w:cs="Arial"/>
          <w:sz w:val="24"/>
          <w:szCs w:val="24"/>
        </w:rPr>
        <w:t>outright</w:t>
      </w:r>
    </w:p>
    <w:p w:rsidR="00DE7741" w:rsidRDefault="00DE7741" w:rsidP="00DE7741">
      <w:pPr>
        <w:pStyle w:val="ListParagraph1"/>
        <w:ind w:left="0"/>
        <w:jc w:val="both"/>
        <w:rPr>
          <w:rFonts w:ascii="Arial" w:hAnsi="Arial" w:cs="Arial"/>
          <w:sz w:val="24"/>
          <w:szCs w:val="24"/>
        </w:rPr>
      </w:pPr>
    </w:p>
    <w:p w:rsidR="00987B03" w:rsidRDefault="00DE7741" w:rsidP="00DE7741">
      <w:pPr>
        <w:pStyle w:val="ListParagraph1"/>
        <w:ind w:left="0"/>
        <w:jc w:val="both"/>
        <w:rPr>
          <w:rFonts w:ascii="Arial" w:hAnsi="Arial" w:cs="Arial"/>
          <w:sz w:val="24"/>
          <w:szCs w:val="24"/>
        </w:rPr>
      </w:pPr>
      <w:r>
        <w:rPr>
          <w:rFonts w:ascii="Arial" w:hAnsi="Arial" w:cs="Arial"/>
          <w:sz w:val="24"/>
          <w:szCs w:val="24"/>
        </w:rPr>
        <w:t xml:space="preserve">12) </w:t>
      </w:r>
      <w:r w:rsidR="003578B1">
        <w:rPr>
          <w:rFonts w:ascii="Arial" w:hAnsi="Arial" w:cs="Arial"/>
          <w:sz w:val="24"/>
          <w:szCs w:val="24"/>
        </w:rPr>
        <w:t>No Bidder/Applicant/Consultant shall submit more than one application for the consultancy.</w:t>
      </w:r>
    </w:p>
    <w:p w:rsidR="00987B03" w:rsidRDefault="00987B03">
      <w:pPr>
        <w:pStyle w:val="ListParagraph1"/>
        <w:rPr>
          <w:rFonts w:ascii="Arial" w:hAnsi="Arial" w:cs="Arial"/>
          <w:sz w:val="24"/>
          <w:szCs w:val="24"/>
        </w:rPr>
      </w:pPr>
    </w:p>
    <w:p w:rsidR="00987B03" w:rsidRDefault="00DE7741" w:rsidP="00DE7741">
      <w:pPr>
        <w:pStyle w:val="ListParagraph1"/>
        <w:ind w:left="0"/>
        <w:jc w:val="both"/>
        <w:rPr>
          <w:rFonts w:ascii="Arial" w:hAnsi="Arial" w:cs="Arial"/>
          <w:sz w:val="24"/>
          <w:szCs w:val="24"/>
        </w:rPr>
        <w:sectPr w:rsidR="00987B03">
          <w:footerReference w:type="default" r:id="rId20"/>
          <w:pgSz w:w="12060" w:h="16960"/>
          <w:pgMar w:top="1020" w:right="1420" w:bottom="280" w:left="1700" w:header="0" w:footer="923" w:gutter="0"/>
          <w:cols w:space="720"/>
        </w:sectPr>
      </w:pPr>
      <w:r>
        <w:rPr>
          <w:rFonts w:ascii="Arial" w:hAnsi="Arial" w:cs="Arial"/>
          <w:sz w:val="24"/>
          <w:szCs w:val="24"/>
        </w:rPr>
        <w:t xml:space="preserve">13) </w:t>
      </w:r>
      <w:r w:rsidR="003578B1">
        <w:rPr>
          <w:rFonts w:ascii="Arial" w:hAnsi="Arial" w:cs="Arial"/>
          <w:sz w:val="24"/>
          <w:szCs w:val="24"/>
        </w:rPr>
        <w:t>The proposal as well as all related correspondence exchanged by the bidder and the company shall be in the English Language.</w:t>
      </w:r>
    </w:p>
    <w:p w:rsidR="00987B03" w:rsidRDefault="00987B03">
      <w:pPr>
        <w:rPr>
          <w:rFonts w:ascii="Arial" w:hAnsi="Arial" w:cs="Arial"/>
          <w:sz w:val="24"/>
          <w:szCs w:val="24"/>
        </w:rPr>
      </w:pPr>
    </w:p>
    <w:p w:rsidR="00022EB1" w:rsidRDefault="00022EB1" w:rsidP="00022EB1">
      <w:pPr>
        <w:rPr>
          <w:rFonts w:ascii="Arial" w:hAnsi="Arial" w:cs="Arial"/>
          <w:b/>
          <w:bCs/>
          <w:sz w:val="24"/>
          <w:szCs w:val="24"/>
          <w:u w:val="single"/>
        </w:rPr>
      </w:pPr>
      <w:r>
        <w:rPr>
          <w:rFonts w:ascii="Arial" w:hAnsi="Arial" w:cs="Arial"/>
          <w:b/>
          <w:bCs/>
          <w:sz w:val="24"/>
          <w:szCs w:val="24"/>
          <w:u w:val="single"/>
        </w:rPr>
        <w:t>SCOPE OF WORK</w:t>
      </w:r>
    </w:p>
    <w:p w:rsidR="00022EB1" w:rsidRDefault="00022EB1" w:rsidP="00022EB1">
      <w:pPr>
        <w:jc w:val="both"/>
        <w:rPr>
          <w:rFonts w:ascii="Arial" w:hAnsi="Arial" w:cs="Arial"/>
          <w:sz w:val="24"/>
          <w:szCs w:val="24"/>
        </w:rPr>
      </w:pPr>
      <w:r>
        <w:rPr>
          <w:rFonts w:ascii="Arial" w:hAnsi="Arial" w:cs="Arial"/>
          <w:sz w:val="24"/>
          <w:szCs w:val="24"/>
        </w:rPr>
        <w:t>The company has taken a decision to draw its accounts under Indian Accounting Standards (IND</w:t>
      </w:r>
      <w:r w:rsidR="001B355E">
        <w:rPr>
          <w:rFonts w:ascii="Arial" w:hAnsi="Arial" w:cs="Arial"/>
          <w:sz w:val="24"/>
          <w:szCs w:val="24"/>
        </w:rPr>
        <w:t xml:space="preserve"> </w:t>
      </w:r>
      <w:r>
        <w:rPr>
          <w:rFonts w:ascii="Arial" w:hAnsi="Arial" w:cs="Arial"/>
          <w:sz w:val="24"/>
          <w:szCs w:val="24"/>
        </w:rPr>
        <w:t xml:space="preserve">AS) by availing advisory services for smooth </w:t>
      </w:r>
      <w:proofErr w:type="spellStart"/>
      <w:r w:rsidR="004D2F8F">
        <w:rPr>
          <w:rFonts w:ascii="Arial" w:hAnsi="Arial" w:cs="Arial"/>
          <w:sz w:val="24"/>
          <w:szCs w:val="24"/>
        </w:rPr>
        <w:t>Ind</w:t>
      </w:r>
      <w:proofErr w:type="spellEnd"/>
      <w:r>
        <w:rPr>
          <w:rFonts w:ascii="Arial" w:hAnsi="Arial" w:cs="Arial"/>
          <w:sz w:val="24"/>
          <w:szCs w:val="24"/>
        </w:rPr>
        <w:t>- AS implementation for the company including HO departments operational units like Reinsurance, Investment as well as its subsidiary, joint ventures, associates and all other future group controlled entities unless otherwise these controlled entities have</w:t>
      </w:r>
      <w:r w:rsidR="00C31723">
        <w:rPr>
          <w:rFonts w:ascii="Arial" w:hAnsi="Arial" w:cs="Arial"/>
          <w:sz w:val="24"/>
          <w:szCs w:val="24"/>
        </w:rPr>
        <w:t>/are</w:t>
      </w:r>
      <w:r>
        <w:rPr>
          <w:rFonts w:ascii="Arial" w:hAnsi="Arial" w:cs="Arial"/>
          <w:sz w:val="24"/>
          <w:szCs w:val="24"/>
        </w:rPr>
        <w:t xml:space="preserve"> already preparing their statement under IFRS/</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 xml:space="preserve">AS or appointed their own consultants. Further, for the purpose of consolidated financial statements, accounts of all the group entities have to be drawn under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 xml:space="preserve">AS. In this connection, any of the group entities who have not drawn their financial statements under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 xml:space="preserve">AS also have to be considered within the scope. </w:t>
      </w:r>
    </w:p>
    <w:p w:rsidR="00022EB1" w:rsidRDefault="00022EB1" w:rsidP="00022EB1">
      <w:pPr>
        <w:jc w:val="both"/>
        <w:rPr>
          <w:rFonts w:ascii="Arial" w:hAnsi="Arial" w:cs="Arial"/>
          <w:sz w:val="24"/>
          <w:szCs w:val="24"/>
        </w:rPr>
      </w:pPr>
      <w:r>
        <w:rPr>
          <w:rFonts w:ascii="Arial" w:hAnsi="Arial" w:cs="Arial"/>
          <w:sz w:val="24"/>
          <w:szCs w:val="24"/>
        </w:rPr>
        <w:t xml:space="preserve">Given below the List of entities which has been grouped as per </w:t>
      </w:r>
      <w:r w:rsidR="00195008">
        <w:rPr>
          <w:rFonts w:ascii="Arial" w:hAnsi="Arial" w:cs="Arial"/>
          <w:sz w:val="24"/>
          <w:szCs w:val="24"/>
        </w:rPr>
        <w:t xml:space="preserve">Related party Disclosures provided </w:t>
      </w:r>
      <w:proofErr w:type="gramStart"/>
      <w:r w:rsidR="00195008">
        <w:rPr>
          <w:rFonts w:ascii="Arial" w:hAnsi="Arial" w:cs="Arial"/>
          <w:sz w:val="24"/>
          <w:szCs w:val="24"/>
        </w:rPr>
        <w:t>in  the</w:t>
      </w:r>
      <w:proofErr w:type="gramEnd"/>
      <w:r w:rsidR="00195008">
        <w:rPr>
          <w:rFonts w:ascii="Arial" w:hAnsi="Arial" w:cs="Arial"/>
          <w:sz w:val="24"/>
          <w:szCs w:val="24"/>
        </w:rPr>
        <w:t xml:space="preserve"> </w:t>
      </w:r>
      <w:r>
        <w:rPr>
          <w:rFonts w:ascii="Arial" w:hAnsi="Arial" w:cs="Arial"/>
          <w:sz w:val="24"/>
          <w:szCs w:val="24"/>
        </w:rPr>
        <w:t xml:space="preserve">Annual Report of UIIC </w:t>
      </w:r>
      <w:r w:rsidR="00195008">
        <w:rPr>
          <w:rFonts w:ascii="Arial" w:hAnsi="Arial" w:cs="Arial"/>
          <w:sz w:val="24"/>
          <w:szCs w:val="24"/>
        </w:rPr>
        <w:t>for 2015-16</w:t>
      </w:r>
      <w:r w:rsidRPr="0083253B">
        <w:rPr>
          <w:rFonts w:ascii="Arial" w:hAnsi="Arial" w:cs="Arial"/>
          <w:sz w:val="24"/>
          <w:szCs w:val="24"/>
        </w:rPr>
        <w:t>.</w:t>
      </w:r>
    </w:p>
    <w:p w:rsidR="00022EB1" w:rsidRDefault="00022EB1" w:rsidP="00022EB1">
      <w:pPr>
        <w:numPr>
          <w:ilvl w:val="0"/>
          <w:numId w:val="4"/>
        </w:numPr>
        <w:ind w:left="420"/>
        <w:rPr>
          <w:rFonts w:ascii="Arial" w:hAnsi="Arial" w:cs="Arial"/>
          <w:sz w:val="24"/>
          <w:szCs w:val="24"/>
        </w:rPr>
      </w:pPr>
      <w:r>
        <w:rPr>
          <w:rFonts w:ascii="Arial" w:hAnsi="Arial" w:cs="Arial"/>
          <w:b/>
          <w:sz w:val="24"/>
          <w:szCs w:val="24"/>
        </w:rPr>
        <w:t xml:space="preserve">  Subsidiary</w:t>
      </w:r>
      <w:r>
        <w:rPr>
          <w:rFonts w:ascii="Arial" w:hAnsi="Arial" w:cs="Arial"/>
          <w:sz w:val="24"/>
          <w:szCs w:val="24"/>
        </w:rPr>
        <w:t>-</w:t>
      </w:r>
    </w:p>
    <w:p w:rsidR="00022EB1" w:rsidRDefault="00022EB1" w:rsidP="00022EB1">
      <w:pPr>
        <w:ind w:left="420" w:firstLine="420"/>
        <w:rPr>
          <w:rFonts w:ascii="Arial" w:hAnsi="Arial" w:cs="Arial"/>
          <w:sz w:val="24"/>
          <w:szCs w:val="24"/>
        </w:rPr>
      </w:pPr>
      <w:r>
        <w:rPr>
          <w:rFonts w:ascii="Arial" w:hAnsi="Arial" w:cs="Arial"/>
          <w:sz w:val="24"/>
          <w:szCs w:val="24"/>
        </w:rPr>
        <w:t>1) Zenith Securities and Investment Ltd</w:t>
      </w:r>
    </w:p>
    <w:p w:rsidR="00022EB1" w:rsidRDefault="00022EB1" w:rsidP="00022EB1">
      <w:pPr>
        <w:ind w:firstLine="420"/>
        <w:rPr>
          <w:rFonts w:ascii="Arial" w:hAnsi="Arial" w:cs="Arial"/>
          <w:b/>
          <w:sz w:val="24"/>
          <w:szCs w:val="24"/>
        </w:rPr>
      </w:pPr>
      <w:r>
        <w:rPr>
          <w:rFonts w:ascii="Arial" w:hAnsi="Arial" w:cs="Arial"/>
          <w:b/>
          <w:sz w:val="24"/>
          <w:szCs w:val="24"/>
        </w:rPr>
        <w:t xml:space="preserve">B. Associates </w:t>
      </w:r>
      <w:r>
        <w:rPr>
          <w:rFonts w:ascii="Arial" w:hAnsi="Arial" w:cs="Arial"/>
          <w:sz w:val="24"/>
          <w:szCs w:val="24"/>
        </w:rPr>
        <w:t>-</w:t>
      </w:r>
    </w:p>
    <w:p w:rsidR="00022EB1" w:rsidRDefault="00022EB1" w:rsidP="00022EB1">
      <w:pPr>
        <w:spacing w:line="240" w:lineRule="auto"/>
        <w:ind w:left="1620" w:firstLine="420"/>
        <w:jc w:val="both"/>
        <w:rPr>
          <w:rFonts w:ascii="Arial" w:hAnsi="Arial" w:cs="Arial"/>
          <w:sz w:val="24"/>
          <w:szCs w:val="24"/>
        </w:rPr>
      </w:pPr>
      <w:r>
        <w:rPr>
          <w:rFonts w:ascii="Arial" w:hAnsi="Arial" w:cs="Arial"/>
          <w:sz w:val="24"/>
          <w:szCs w:val="24"/>
        </w:rPr>
        <w:t xml:space="preserve">1) Health Insurance TPA of India Ltd </w:t>
      </w:r>
    </w:p>
    <w:p w:rsidR="00022EB1" w:rsidRDefault="00022EB1" w:rsidP="00022EB1">
      <w:pPr>
        <w:spacing w:line="240" w:lineRule="auto"/>
        <w:ind w:left="1620" w:firstLine="420"/>
        <w:jc w:val="both"/>
        <w:rPr>
          <w:rFonts w:ascii="Arial" w:hAnsi="Arial" w:cs="Arial"/>
          <w:sz w:val="24"/>
          <w:szCs w:val="24"/>
        </w:rPr>
      </w:pPr>
      <w:r>
        <w:rPr>
          <w:rFonts w:ascii="Arial" w:hAnsi="Arial" w:cs="Arial"/>
          <w:sz w:val="24"/>
          <w:szCs w:val="24"/>
        </w:rPr>
        <w:t xml:space="preserve">2) India International Insurance </w:t>
      </w:r>
      <w:proofErr w:type="spellStart"/>
      <w:r>
        <w:rPr>
          <w:rFonts w:ascii="Arial" w:hAnsi="Arial" w:cs="Arial"/>
          <w:sz w:val="24"/>
          <w:szCs w:val="24"/>
        </w:rPr>
        <w:t>Pte</w:t>
      </w:r>
      <w:proofErr w:type="spellEnd"/>
      <w:r>
        <w:rPr>
          <w:rFonts w:ascii="Arial" w:hAnsi="Arial" w:cs="Arial"/>
          <w:sz w:val="24"/>
          <w:szCs w:val="24"/>
        </w:rPr>
        <w:t xml:space="preserve"> </w:t>
      </w:r>
      <w:proofErr w:type="spellStart"/>
      <w:r>
        <w:rPr>
          <w:rFonts w:ascii="Arial" w:hAnsi="Arial" w:cs="Arial"/>
          <w:sz w:val="24"/>
          <w:szCs w:val="24"/>
        </w:rPr>
        <w:t>Ltd.</w:t>
      </w:r>
      <w:proofErr w:type="gramStart"/>
      <w:r>
        <w:rPr>
          <w:rFonts w:ascii="Arial" w:hAnsi="Arial" w:cs="Arial"/>
          <w:sz w:val="24"/>
          <w:szCs w:val="24"/>
        </w:rPr>
        <w:t>,Singapore</w:t>
      </w:r>
      <w:proofErr w:type="spellEnd"/>
      <w:proofErr w:type="gramEnd"/>
    </w:p>
    <w:p w:rsidR="00022EB1" w:rsidRDefault="00022EB1" w:rsidP="00022EB1">
      <w:pPr>
        <w:rPr>
          <w:rFonts w:ascii="Arial" w:hAnsi="Arial" w:cs="Arial"/>
          <w:b/>
          <w:sz w:val="24"/>
          <w:szCs w:val="24"/>
          <w:u w:val="single"/>
        </w:rPr>
      </w:pPr>
      <w:r>
        <w:rPr>
          <w:rFonts w:ascii="Arial" w:hAnsi="Arial" w:cs="Arial"/>
          <w:b/>
          <w:sz w:val="24"/>
          <w:szCs w:val="24"/>
          <w:u w:val="single"/>
        </w:rPr>
        <w:t>Terms of Reference/ Deliverables are as under:</w:t>
      </w:r>
    </w:p>
    <w:p w:rsidR="00022EB1" w:rsidRDefault="00022EB1" w:rsidP="00022EB1">
      <w:pPr>
        <w:pStyle w:val="ListParagraph1"/>
        <w:numPr>
          <w:ilvl w:val="0"/>
          <w:numId w:val="6"/>
        </w:numPr>
        <w:ind w:left="900" w:hanging="540"/>
        <w:rPr>
          <w:rFonts w:ascii="Arial" w:hAnsi="Arial" w:cs="Arial"/>
          <w:b/>
          <w:sz w:val="24"/>
          <w:szCs w:val="24"/>
        </w:rPr>
      </w:pPr>
      <w:r>
        <w:rPr>
          <w:rFonts w:ascii="Arial" w:hAnsi="Arial" w:cs="Arial"/>
          <w:b/>
          <w:sz w:val="24"/>
          <w:szCs w:val="24"/>
        </w:rPr>
        <w:t>Phase 1 - Scope of the implementation of Indian Accounting Standards (</w:t>
      </w:r>
      <w:proofErr w:type="spellStart"/>
      <w:r>
        <w:rPr>
          <w:rFonts w:ascii="Arial" w:hAnsi="Arial" w:cs="Arial"/>
          <w:b/>
          <w:sz w:val="24"/>
          <w:szCs w:val="24"/>
        </w:rPr>
        <w:t>Ind</w:t>
      </w:r>
      <w:proofErr w:type="spellEnd"/>
      <w:r>
        <w:rPr>
          <w:rFonts w:ascii="Arial" w:hAnsi="Arial" w:cs="Arial"/>
          <w:b/>
          <w:sz w:val="24"/>
          <w:szCs w:val="24"/>
        </w:rPr>
        <w:t xml:space="preserve"> AS)</w:t>
      </w:r>
    </w:p>
    <w:p w:rsidR="00022EB1" w:rsidRDefault="00022EB1" w:rsidP="00022EB1">
      <w:pPr>
        <w:numPr>
          <w:ilvl w:val="0"/>
          <w:numId w:val="7"/>
        </w:numPr>
        <w:ind w:left="1200"/>
        <w:jc w:val="both"/>
        <w:rPr>
          <w:rFonts w:ascii="Arial" w:hAnsi="Arial" w:cs="Arial"/>
          <w:sz w:val="24"/>
          <w:szCs w:val="24"/>
        </w:rPr>
      </w:pPr>
      <w:r w:rsidRPr="0083253B">
        <w:rPr>
          <w:rFonts w:ascii="Arial" w:hAnsi="Arial" w:cs="Arial"/>
          <w:sz w:val="24"/>
          <w:szCs w:val="24"/>
        </w:rPr>
        <w:t xml:space="preserve">Analysis of differences between the current accounting framework/standards and </w:t>
      </w:r>
      <w:proofErr w:type="spellStart"/>
      <w:r w:rsidR="004D2F8F" w:rsidRPr="0083253B">
        <w:rPr>
          <w:rFonts w:ascii="Arial" w:hAnsi="Arial" w:cs="Arial"/>
          <w:sz w:val="24"/>
          <w:szCs w:val="24"/>
        </w:rPr>
        <w:t>I</w:t>
      </w:r>
      <w:r w:rsidR="004D2F8F">
        <w:rPr>
          <w:rFonts w:ascii="Arial" w:hAnsi="Arial" w:cs="Arial"/>
          <w:sz w:val="24"/>
          <w:szCs w:val="24"/>
        </w:rPr>
        <w:t>nd</w:t>
      </w:r>
      <w:proofErr w:type="spellEnd"/>
      <w:r w:rsidR="004D2F8F">
        <w:rPr>
          <w:rFonts w:ascii="Arial" w:hAnsi="Arial" w:cs="Arial"/>
          <w:sz w:val="24"/>
          <w:szCs w:val="24"/>
        </w:rPr>
        <w:t xml:space="preserve"> </w:t>
      </w:r>
      <w:r w:rsidRPr="0083253B">
        <w:rPr>
          <w:rFonts w:ascii="Arial" w:hAnsi="Arial" w:cs="Arial"/>
          <w:sz w:val="24"/>
          <w:szCs w:val="24"/>
        </w:rPr>
        <w:t xml:space="preserve">AS and  accounting diagnosis about the impact of implementation of </w:t>
      </w:r>
      <w:proofErr w:type="spellStart"/>
      <w:r w:rsidR="004D2F8F" w:rsidRPr="0083253B">
        <w:rPr>
          <w:rFonts w:ascii="Arial" w:hAnsi="Arial" w:cs="Arial"/>
          <w:sz w:val="24"/>
          <w:szCs w:val="24"/>
        </w:rPr>
        <w:t>I</w:t>
      </w:r>
      <w:r w:rsidR="004D2F8F">
        <w:rPr>
          <w:rFonts w:ascii="Arial" w:hAnsi="Arial" w:cs="Arial"/>
          <w:sz w:val="24"/>
          <w:szCs w:val="24"/>
        </w:rPr>
        <w:t>nd</w:t>
      </w:r>
      <w:proofErr w:type="spellEnd"/>
      <w:r w:rsidR="004D2F8F" w:rsidRPr="0083253B">
        <w:rPr>
          <w:rFonts w:ascii="Arial" w:hAnsi="Arial" w:cs="Arial"/>
          <w:sz w:val="24"/>
          <w:szCs w:val="24"/>
        </w:rPr>
        <w:t xml:space="preserve"> </w:t>
      </w:r>
      <w:r w:rsidRPr="0083253B">
        <w:rPr>
          <w:rFonts w:ascii="Arial" w:hAnsi="Arial" w:cs="Arial"/>
          <w:sz w:val="24"/>
          <w:szCs w:val="24"/>
        </w:rPr>
        <w:t xml:space="preserve">AS on key numbers and ratios. </w:t>
      </w:r>
    </w:p>
    <w:p w:rsidR="00022EB1" w:rsidRPr="0083253B" w:rsidRDefault="00022EB1" w:rsidP="00022EB1">
      <w:pPr>
        <w:numPr>
          <w:ilvl w:val="0"/>
          <w:numId w:val="7"/>
        </w:numPr>
        <w:ind w:left="1200"/>
        <w:jc w:val="both"/>
        <w:rPr>
          <w:rFonts w:ascii="Arial" w:hAnsi="Arial" w:cs="Arial"/>
          <w:sz w:val="24"/>
          <w:szCs w:val="24"/>
        </w:rPr>
      </w:pPr>
      <w:r w:rsidRPr="0083253B">
        <w:rPr>
          <w:rFonts w:ascii="Arial" w:hAnsi="Arial" w:cs="Arial"/>
          <w:sz w:val="24"/>
          <w:szCs w:val="24"/>
        </w:rPr>
        <w:t xml:space="preserve">Conducting impact study on </w:t>
      </w:r>
      <w:proofErr w:type="spellStart"/>
      <w:r w:rsidR="004D2F8F" w:rsidRPr="0083253B">
        <w:rPr>
          <w:rFonts w:ascii="Arial" w:hAnsi="Arial" w:cs="Arial"/>
          <w:sz w:val="24"/>
          <w:szCs w:val="24"/>
        </w:rPr>
        <w:t>I</w:t>
      </w:r>
      <w:r w:rsidR="004D2F8F">
        <w:rPr>
          <w:rFonts w:ascii="Arial" w:hAnsi="Arial" w:cs="Arial"/>
          <w:sz w:val="24"/>
          <w:szCs w:val="24"/>
        </w:rPr>
        <w:t>nd</w:t>
      </w:r>
      <w:proofErr w:type="spellEnd"/>
      <w:r w:rsidR="004D2F8F" w:rsidRPr="0083253B">
        <w:rPr>
          <w:rFonts w:ascii="Arial" w:hAnsi="Arial" w:cs="Arial"/>
          <w:sz w:val="24"/>
          <w:szCs w:val="24"/>
        </w:rPr>
        <w:t xml:space="preserve"> </w:t>
      </w:r>
      <w:r w:rsidRPr="0083253B">
        <w:rPr>
          <w:rFonts w:ascii="Arial" w:hAnsi="Arial" w:cs="Arial"/>
          <w:sz w:val="24"/>
          <w:szCs w:val="24"/>
        </w:rPr>
        <w:t>AS implementation on business including profit planning, budgeting, taxation, capital planning and impact on solvency with the assistance of all related functional wings. Suggesting strategies for optimizing the impact.</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t xml:space="preserve">Study and assess the compatibility and adaptability of the existing software/systems under Implementation and hardware of the company for smooth implementation of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 and to recommend and finalize necessary changes both in terms of Software as well as Hardware, if required.</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t xml:space="preserve">Highlighting the key accounting issues and any potential 'surprises' consequent to implementation of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 for the preparation of the financial statements and identify first-time application issues.</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lastRenderedPageBreak/>
        <w:t xml:space="preserve">Recommending an action plan to address specifically on operational issues, resources requirements and finalization of the “UIIC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 xml:space="preserve">AS Project Management Framework” (UIIC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 Project)</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t xml:space="preserve">Determining status of the entities where UIIC has Joint Venture agreement/Associate/Subsidiary .and also determine any addition in group entity by examining the investment   portfolio of the company/agreement as per the requirement of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t xml:space="preserve">Determination and validation of group structure based on the consolidation standards prescribed under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 in consultation with respective departments.</w:t>
      </w:r>
    </w:p>
    <w:p w:rsidR="00022EB1" w:rsidRPr="00FD2B3A" w:rsidRDefault="00022EB1" w:rsidP="00022EB1">
      <w:pPr>
        <w:jc w:val="both"/>
        <w:rPr>
          <w:rFonts w:ascii="Arial" w:hAnsi="Arial" w:cs="Arial"/>
          <w:b/>
          <w:bCs/>
          <w:sz w:val="24"/>
          <w:szCs w:val="24"/>
        </w:rPr>
      </w:pPr>
      <w:r w:rsidRPr="00FD2B3A">
        <w:rPr>
          <w:rFonts w:ascii="Arial" w:hAnsi="Arial" w:cs="Arial"/>
          <w:b/>
          <w:bCs/>
          <w:sz w:val="24"/>
          <w:szCs w:val="24"/>
        </w:rPr>
        <w:t>Deliverables of Phase 1:</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t>Submit a comprehensive ' UIIC-</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 Project Report' at the end of Phase 1,highlighting the findings (Gap Analysis, Impact Study, IT related Issues Operational and Resources Planning matters, Associates ,J</w:t>
      </w:r>
      <w:r w:rsidR="001B355E">
        <w:rPr>
          <w:rFonts w:ascii="Arial" w:hAnsi="Arial" w:cs="Arial"/>
          <w:sz w:val="24"/>
          <w:szCs w:val="24"/>
        </w:rPr>
        <w:t xml:space="preserve">oint </w:t>
      </w:r>
      <w:r>
        <w:rPr>
          <w:rFonts w:ascii="Arial" w:hAnsi="Arial" w:cs="Arial"/>
          <w:sz w:val="24"/>
          <w:szCs w:val="24"/>
        </w:rPr>
        <w:t>V</w:t>
      </w:r>
      <w:r w:rsidR="001B355E">
        <w:rPr>
          <w:rFonts w:ascii="Arial" w:hAnsi="Arial" w:cs="Arial"/>
          <w:sz w:val="24"/>
          <w:szCs w:val="24"/>
        </w:rPr>
        <w:t>enture</w:t>
      </w:r>
      <w:r>
        <w:rPr>
          <w:rFonts w:ascii="Arial" w:hAnsi="Arial" w:cs="Arial"/>
          <w:sz w:val="24"/>
          <w:szCs w:val="24"/>
        </w:rPr>
        <w:t xml:space="preserve"> and Subsidiaries and Consolidation of Accounts) and long term strategy of Implementation/road map</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t xml:space="preserve">Train the core team on overview, challenges and key differences between Indian GAAP and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t>Formulate ongoing training strategy taking into account the changes that may be announced during the project period and train implementation team.</w:t>
      </w:r>
    </w:p>
    <w:p w:rsidR="00022EB1" w:rsidRDefault="00022EB1" w:rsidP="00022EB1">
      <w:pPr>
        <w:pStyle w:val="ListParagraph1"/>
        <w:numPr>
          <w:ilvl w:val="0"/>
          <w:numId w:val="6"/>
        </w:numPr>
        <w:ind w:firstLine="0"/>
        <w:rPr>
          <w:rFonts w:ascii="Arial" w:hAnsi="Arial" w:cs="Arial"/>
          <w:b/>
          <w:sz w:val="24"/>
          <w:szCs w:val="24"/>
        </w:rPr>
      </w:pPr>
      <w:r>
        <w:rPr>
          <w:rFonts w:ascii="Arial" w:hAnsi="Arial" w:cs="Arial"/>
          <w:b/>
          <w:sz w:val="24"/>
          <w:szCs w:val="24"/>
        </w:rPr>
        <w:t>Phase 2 - Solution  Development</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t xml:space="preserve">Perform a detailed assessment of the differences in the company’s accounting policies, disclosures and Financial Statement Presentations with respect to Local GAAP and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 xml:space="preserve">AS and assist </w:t>
      </w:r>
      <w:r w:rsidRPr="00233052">
        <w:rPr>
          <w:rFonts w:ascii="Arial" w:hAnsi="Arial" w:cs="Arial"/>
          <w:sz w:val="24"/>
          <w:szCs w:val="24"/>
        </w:rPr>
        <w:t xml:space="preserve">in formulation of </w:t>
      </w:r>
      <w:proofErr w:type="spellStart"/>
      <w:r w:rsidR="004D2F8F" w:rsidRPr="00233052">
        <w:rPr>
          <w:rFonts w:ascii="Arial" w:hAnsi="Arial" w:cs="Arial"/>
          <w:sz w:val="24"/>
          <w:szCs w:val="24"/>
        </w:rPr>
        <w:t>I</w:t>
      </w:r>
      <w:r w:rsidR="004D2F8F">
        <w:rPr>
          <w:rFonts w:ascii="Arial" w:hAnsi="Arial" w:cs="Arial"/>
          <w:sz w:val="24"/>
          <w:szCs w:val="24"/>
        </w:rPr>
        <w:t>nd</w:t>
      </w:r>
      <w:proofErr w:type="spellEnd"/>
      <w:r w:rsidR="004D2F8F" w:rsidRPr="00233052">
        <w:rPr>
          <w:rFonts w:ascii="Arial" w:hAnsi="Arial" w:cs="Arial"/>
          <w:sz w:val="24"/>
          <w:szCs w:val="24"/>
        </w:rPr>
        <w:t xml:space="preserve"> </w:t>
      </w:r>
      <w:r w:rsidRPr="00233052">
        <w:rPr>
          <w:rFonts w:ascii="Arial" w:hAnsi="Arial" w:cs="Arial"/>
          <w:sz w:val="24"/>
          <w:szCs w:val="24"/>
        </w:rPr>
        <w:t xml:space="preserve">AS </w:t>
      </w:r>
      <w:r>
        <w:rPr>
          <w:rFonts w:ascii="Arial" w:hAnsi="Arial" w:cs="Arial"/>
          <w:sz w:val="24"/>
          <w:szCs w:val="24"/>
        </w:rPr>
        <w:t xml:space="preserve">compliant Policies, disclosures </w:t>
      </w:r>
      <w:r w:rsidRPr="00233052">
        <w:rPr>
          <w:rFonts w:ascii="Arial" w:hAnsi="Arial" w:cs="Arial"/>
          <w:sz w:val="24"/>
          <w:szCs w:val="24"/>
        </w:rPr>
        <w:t xml:space="preserve">in our accounting framework for the company and group entities wherever required </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t xml:space="preserve">Review and modify existing Policies, Procedures, Manuals, Internal Financial Controls and Reporting Packages and prepare Financial Statements with Disclosures for the company and Group entities to incorporate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 adoption for financial reporting.</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t xml:space="preserve">Assist in company taking significant accounting policy decisions impacting financials arising out of First time adoption of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t xml:space="preserve">Accounting diagnosis about the impact of implementation of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 on key financial numbers, ratios, processes and systems.- both accounting and IT Systems</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lastRenderedPageBreak/>
        <w:t xml:space="preserve">Assist in formulation of reconciliation process from Indian GAAP to </w:t>
      </w:r>
      <w:proofErr w:type="spellStart"/>
      <w:r>
        <w:rPr>
          <w:rFonts w:ascii="Arial" w:hAnsi="Arial" w:cs="Arial"/>
          <w:sz w:val="24"/>
          <w:szCs w:val="24"/>
        </w:rPr>
        <w:t>Ind</w:t>
      </w:r>
      <w:proofErr w:type="spellEnd"/>
      <w:r>
        <w:rPr>
          <w:rFonts w:ascii="Arial" w:hAnsi="Arial" w:cs="Arial"/>
          <w:sz w:val="24"/>
          <w:szCs w:val="24"/>
        </w:rPr>
        <w:t xml:space="preserve"> AS including development of standard reconciliation template to document the specific adjustments and/or reclassifications resulting from analysis.</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t xml:space="preserve">Refine training strategy and formulate education content for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 implementation teams</w:t>
      </w:r>
      <w:r w:rsidR="00872549">
        <w:rPr>
          <w:rFonts w:ascii="Arial" w:hAnsi="Arial" w:cs="Arial"/>
          <w:sz w:val="24"/>
          <w:szCs w:val="24"/>
        </w:rPr>
        <w:t>, with the rights over them retained by the UIIC</w:t>
      </w:r>
      <w:r>
        <w:rPr>
          <w:rFonts w:ascii="Arial" w:hAnsi="Arial" w:cs="Arial"/>
          <w:sz w:val="24"/>
          <w:szCs w:val="24"/>
        </w:rPr>
        <w:t>.</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t xml:space="preserve">Develop Roadmap (including timing and sequence) and assist in implementation of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 in line with the guidelines/ recommendation/ Instructions of Ministry of Corporate Affairs/ Insurance Regulatory and Development Authority of India/ Institute of Chartered Accountants of India and other regulatory bodies to keep up the timeline prescribed by the respective Authorities.</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t>Timely incorporation of any changes proposed in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 by Ministry of Corporate Affairs/ Insurance Regulatory and Development Authority of India (IRDAI)/ Institute of Chartered Accountants of India and other regulatory bodies and develop approach to address those not limiting to Accounting, but also taking into account the impact on group entities, procedures, manuals, controls, IT environment.</w:t>
      </w:r>
    </w:p>
    <w:p w:rsidR="00022EB1" w:rsidRDefault="00022EB1" w:rsidP="00022EB1">
      <w:pPr>
        <w:numPr>
          <w:ilvl w:val="0"/>
          <w:numId w:val="7"/>
        </w:numPr>
        <w:ind w:left="1200"/>
        <w:jc w:val="both"/>
        <w:rPr>
          <w:rFonts w:ascii="Arial" w:hAnsi="Arial" w:cs="Arial"/>
          <w:sz w:val="24"/>
          <w:szCs w:val="24"/>
        </w:rPr>
      </w:pPr>
      <w:r>
        <w:rPr>
          <w:rFonts w:ascii="Arial" w:hAnsi="Arial" w:cs="Arial"/>
          <w:sz w:val="24"/>
          <w:szCs w:val="24"/>
        </w:rPr>
        <w:t>Assist the company in Dry run of accounting systems and end to end reporting process before actual conversion.</w:t>
      </w:r>
    </w:p>
    <w:p w:rsidR="00022EB1" w:rsidRPr="00290E69" w:rsidRDefault="00022EB1" w:rsidP="00022EB1">
      <w:pPr>
        <w:jc w:val="both"/>
        <w:rPr>
          <w:rFonts w:ascii="Arial" w:hAnsi="Arial" w:cs="Arial"/>
          <w:b/>
          <w:sz w:val="24"/>
          <w:szCs w:val="24"/>
        </w:rPr>
      </w:pPr>
      <w:r w:rsidRPr="00290E69">
        <w:rPr>
          <w:rFonts w:ascii="Arial" w:hAnsi="Arial" w:cs="Arial"/>
          <w:b/>
          <w:sz w:val="24"/>
          <w:szCs w:val="24"/>
        </w:rPr>
        <w:t>Deliverable of Phase 2</w:t>
      </w:r>
    </w:p>
    <w:p w:rsidR="00022EB1" w:rsidRDefault="00022EB1" w:rsidP="00022EB1">
      <w:pPr>
        <w:ind w:left="780"/>
        <w:rPr>
          <w:rFonts w:ascii="Arial" w:hAnsi="Arial" w:cs="Arial"/>
          <w:b/>
          <w:sz w:val="24"/>
          <w:szCs w:val="24"/>
        </w:rPr>
      </w:pPr>
      <w:r>
        <w:rPr>
          <w:rFonts w:ascii="Arial" w:hAnsi="Arial" w:cs="Arial"/>
          <w:b/>
          <w:sz w:val="24"/>
          <w:szCs w:val="24"/>
        </w:rPr>
        <w:t>For Financial Year 2016-1</w:t>
      </w:r>
      <w:r w:rsidR="00773EE5">
        <w:rPr>
          <w:rFonts w:ascii="Arial" w:hAnsi="Arial" w:cs="Arial"/>
          <w:b/>
          <w:sz w:val="24"/>
          <w:szCs w:val="24"/>
        </w:rPr>
        <w:t>7</w:t>
      </w:r>
      <w:r>
        <w:rPr>
          <w:rFonts w:ascii="Arial" w:hAnsi="Arial" w:cs="Arial"/>
          <w:b/>
          <w:sz w:val="24"/>
          <w:szCs w:val="24"/>
        </w:rPr>
        <w:t>:</w:t>
      </w:r>
    </w:p>
    <w:p w:rsidR="00022EB1" w:rsidRDefault="00022EB1" w:rsidP="00022EB1">
      <w:pPr>
        <w:pStyle w:val="ListParagraph1"/>
        <w:numPr>
          <w:ilvl w:val="0"/>
          <w:numId w:val="8"/>
        </w:numPr>
        <w:ind w:left="1500"/>
        <w:jc w:val="both"/>
        <w:rPr>
          <w:rFonts w:ascii="Arial" w:hAnsi="Arial" w:cs="Arial"/>
          <w:sz w:val="24"/>
          <w:szCs w:val="24"/>
        </w:rPr>
      </w:pPr>
      <w:r>
        <w:rPr>
          <w:rFonts w:ascii="Arial" w:hAnsi="Arial" w:cs="Arial"/>
          <w:sz w:val="24"/>
          <w:szCs w:val="24"/>
        </w:rPr>
        <w:t>Assist the company in preparation of opening Balance sheet as on 01.04.201</w:t>
      </w:r>
      <w:r w:rsidR="00773EE5">
        <w:rPr>
          <w:rFonts w:ascii="Arial" w:hAnsi="Arial" w:cs="Arial"/>
          <w:sz w:val="24"/>
          <w:szCs w:val="24"/>
        </w:rPr>
        <w:t>7</w:t>
      </w:r>
      <w:r>
        <w:rPr>
          <w:rFonts w:ascii="Arial" w:hAnsi="Arial" w:cs="Arial"/>
          <w:sz w:val="24"/>
          <w:szCs w:val="24"/>
        </w:rPr>
        <w:t>.</w:t>
      </w:r>
    </w:p>
    <w:p w:rsidR="00022EB1" w:rsidRDefault="00022EB1" w:rsidP="00022EB1">
      <w:pPr>
        <w:pStyle w:val="ListParagraph1"/>
        <w:numPr>
          <w:ilvl w:val="0"/>
          <w:numId w:val="8"/>
        </w:numPr>
        <w:ind w:left="1500"/>
        <w:jc w:val="both"/>
        <w:rPr>
          <w:rFonts w:ascii="Arial" w:hAnsi="Arial" w:cs="Arial"/>
          <w:sz w:val="24"/>
          <w:szCs w:val="24"/>
        </w:rPr>
      </w:pPr>
      <w:r>
        <w:rPr>
          <w:rFonts w:ascii="Arial" w:hAnsi="Arial" w:cs="Arial"/>
          <w:sz w:val="24"/>
          <w:szCs w:val="24"/>
        </w:rPr>
        <w:t xml:space="preserve">Provide the company with necessary templates with proper documentation for </w:t>
      </w:r>
      <w:r w:rsidRPr="00290E69">
        <w:rPr>
          <w:rFonts w:ascii="Arial" w:hAnsi="Arial" w:cs="Arial"/>
          <w:sz w:val="24"/>
          <w:szCs w:val="24"/>
        </w:rPr>
        <w:t>preparation of financial accounts and statements as per various applicable act, rules and regulations</w:t>
      </w:r>
      <w:r>
        <w:rPr>
          <w:rFonts w:ascii="Arial" w:hAnsi="Arial" w:cs="Arial"/>
          <w:sz w:val="24"/>
          <w:szCs w:val="24"/>
        </w:rPr>
        <w:t xml:space="preserve"> including </w:t>
      </w:r>
      <w:proofErr w:type="gramStart"/>
      <w:r>
        <w:rPr>
          <w:rFonts w:ascii="Arial" w:hAnsi="Arial" w:cs="Arial"/>
          <w:sz w:val="24"/>
          <w:szCs w:val="24"/>
        </w:rPr>
        <w:t>IRDA(</w:t>
      </w:r>
      <w:proofErr w:type="gramEnd"/>
      <w:r>
        <w:rPr>
          <w:rFonts w:ascii="Arial" w:hAnsi="Arial" w:cs="Arial"/>
          <w:sz w:val="24"/>
          <w:szCs w:val="24"/>
        </w:rPr>
        <w:t xml:space="preserve">Preparation of Financial Statements and Auditors’ Report) Regulations amended from time to time. </w:t>
      </w:r>
    </w:p>
    <w:p w:rsidR="00022EB1" w:rsidRDefault="00022EB1" w:rsidP="00022EB1">
      <w:pPr>
        <w:pStyle w:val="ListParagraph1"/>
        <w:ind w:left="1500"/>
        <w:jc w:val="both"/>
        <w:rPr>
          <w:rFonts w:ascii="Arial" w:hAnsi="Arial" w:cs="Arial"/>
          <w:sz w:val="24"/>
          <w:szCs w:val="24"/>
        </w:rPr>
      </w:pPr>
    </w:p>
    <w:p w:rsidR="00022EB1" w:rsidRDefault="00022EB1" w:rsidP="00022EB1">
      <w:pPr>
        <w:pStyle w:val="ListParagraph1"/>
        <w:numPr>
          <w:ilvl w:val="0"/>
          <w:numId w:val="9"/>
        </w:numPr>
        <w:ind w:firstLine="0"/>
        <w:rPr>
          <w:rFonts w:ascii="Arial" w:hAnsi="Arial" w:cs="Arial"/>
          <w:b/>
          <w:sz w:val="24"/>
          <w:szCs w:val="24"/>
        </w:rPr>
      </w:pPr>
      <w:r>
        <w:rPr>
          <w:rFonts w:ascii="Arial" w:hAnsi="Arial" w:cs="Arial"/>
          <w:b/>
          <w:sz w:val="24"/>
          <w:szCs w:val="24"/>
        </w:rPr>
        <w:t>Phase 3 - Solution  Implementation</w:t>
      </w:r>
    </w:p>
    <w:p w:rsidR="00022EB1" w:rsidRDefault="00022EB1" w:rsidP="00022EB1">
      <w:pPr>
        <w:ind w:left="780"/>
        <w:rPr>
          <w:rFonts w:ascii="Arial" w:hAnsi="Arial" w:cs="Arial"/>
          <w:b/>
          <w:sz w:val="24"/>
          <w:szCs w:val="24"/>
        </w:rPr>
      </w:pPr>
      <w:r>
        <w:rPr>
          <w:rFonts w:ascii="Arial" w:hAnsi="Arial" w:cs="Arial"/>
          <w:b/>
          <w:sz w:val="24"/>
          <w:szCs w:val="24"/>
        </w:rPr>
        <w:t>For Financial Year 201</w:t>
      </w:r>
      <w:r w:rsidR="00773EE5">
        <w:rPr>
          <w:rFonts w:ascii="Arial" w:hAnsi="Arial" w:cs="Arial"/>
          <w:b/>
          <w:sz w:val="24"/>
          <w:szCs w:val="24"/>
        </w:rPr>
        <w:t>7</w:t>
      </w:r>
      <w:r>
        <w:rPr>
          <w:rFonts w:ascii="Arial" w:hAnsi="Arial" w:cs="Arial"/>
          <w:b/>
          <w:sz w:val="24"/>
          <w:szCs w:val="24"/>
        </w:rPr>
        <w:t>-</w:t>
      </w:r>
      <w:r w:rsidR="00B00D05">
        <w:rPr>
          <w:rFonts w:ascii="Arial" w:hAnsi="Arial" w:cs="Arial"/>
          <w:b/>
          <w:sz w:val="24"/>
          <w:szCs w:val="24"/>
        </w:rPr>
        <w:t>18</w:t>
      </w:r>
    </w:p>
    <w:p w:rsidR="00022EB1" w:rsidRDefault="00022EB1" w:rsidP="00022EB1">
      <w:pPr>
        <w:pStyle w:val="ListParagraph1"/>
        <w:numPr>
          <w:ilvl w:val="0"/>
          <w:numId w:val="10"/>
        </w:numPr>
        <w:jc w:val="both"/>
        <w:rPr>
          <w:rFonts w:ascii="Arial" w:hAnsi="Arial" w:cs="Arial"/>
          <w:sz w:val="24"/>
          <w:szCs w:val="24"/>
        </w:rPr>
      </w:pPr>
      <w:r>
        <w:rPr>
          <w:rFonts w:ascii="Arial" w:hAnsi="Arial" w:cs="Arial"/>
          <w:sz w:val="24"/>
          <w:szCs w:val="24"/>
        </w:rPr>
        <w:t xml:space="preserve">Work collaboratively with company management to produce the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proofErr w:type="gramStart"/>
      <w:r>
        <w:rPr>
          <w:rFonts w:ascii="Arial" w:hAnsi="Arial" w:cs="Arial"/>
          <w:sz w:val="24"/>
          <w:szCs w:val="24"/>
        </w:rPr>
        <w:t>AS  Balance</w:t>
      </w:r>
      <w:proofErr w:type="gramEnd"/>
      <w:r>
        <w:rPr>
          <w:rFonts w:ascii="Arial" w:hAnsi="Arial" w:cs="Arial"/>
          <w:sz w:val="24"/>
          <w:szCs w:val="24"/>
        </w:rPr>
        <w:t xml:space="preserve"> Sheet as on March 31, </w:t>
      </w:r>
      <w:r w:rsidR="00B00D05">
        <w:rPr>
          <w:rFonts w:ascii="Arial" w:hAnsi="Arial" w:cs="Arial"/>
          <w:sz w:val="24"/>
          <w:szCs w:val="24"/>
        </w:rPr>
        <w:t xml:space="preserve">2018 </w:t>
      </w:r>
      <w:r>
        <w:rPr>
          <w:rFonts w:ascii="Arial" w:hAnsi="Arial" w:cs="Arial"/>
          <w:sz w:val="24"/>
          <w:szCs w:val="24"/>
        </w:rPr>
        <w:t xml:space="preserve">and produce the reconciliations between Indian GAAP and IND AS for equity as at that date. </w:t>
      </w:r>
    </w:p>
    <w:p w:rsidR="00022EB1" w:rsidRDefault="00022EB1" w:rsidP="00022EB1">
      <w:pPr>
        <w:pStyle w:val="ListParagraph1"/>
        <w:numPr>
          <w:ilvl w:val="0"/>
          <w:numId w:val="10"/>
        </w:numPr>
        <w:jc w:val="both"/>
        <w:rPr>
          <w:rFonts w:ascii="Arial" w:hAnsi="Arial" w:cs="Arial"/>
          <w:sz w:val="24"/>
          <w:szCs w:val="24"/>
        </w:rPr>
      </w:pPr>
      <w:r>
        <w:rPr>
          <w:rFonts w:ascii="Arial" w:hAnsi="Arial" w:cs="Arial"/>
          <w:sz w:val="24"/>
          <w:szCs w:val="24"/>
        </w:rPr>
        <w:t xml:space="preserve">Work collaboratively with company management to produce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 Policies/Notes /Disclosures reflective of industry best practices.</w:t>
      </w:r>
    </w:p>
    <w:p w:rsidR="00022EB1" w:rsidRDefault="00022EB1" w:rsidP="00022EB1">
      <w:pPr>
        <w:pStyle w:val="ListParagraph1"/>
        <w:numPr>
          <w:ilvl w:val="0"/>
          <w:numId w:val="10"/>
        </w:numPr>
        <w:jc w:val="both"/>
        <w:rPr>
          <w:rFonts w:ascii="Arial" w:hAnsi="Arial" w:cs="Arial"/>
          <w:sz w:val="24"/>
          <w:szCs w:val="24"/>
        </w:rPr>
      </w:pPr>
      <w:r>
        <w:rPr>
          <w:rFonts w:ascii="Arial" w:hAnsi="Arial" w:cs="Arial"/>
          <w:sz w:val="24"/>
          <w:szCs w:val="24"/>
        </w:rPr>
        <w:t xml:space="preserve">Review and provide qualitative inputs for companies Management Discussion &amp; Analysis at the end of 31 March </w:t>
      </w:r>
      <w:r w:rsidR="00B00D05">
        <w:rPr>
          <w:rFonts w:ascii="Arial" w:hAnsi="Arial" w:cs="Arial"/>
          <w:sz w:val="24"/>
          <w:szCs w:val="24"/>
        </w:rPr>
        <w:t>2018</w:t>
      </w:r>
      <w:r>
        <w:rPr>
          <w:rFonts w:ascii="Arial" w:hAnsi="Arial" w:cs="Arial"/>
          <w:sz w:val="24"/>
          <w:szCs w:val="24"/>
        </w:rPr>
        <w:t>.</w:t>
      </w:r>
    </w:p>
    <w:p w:rsidR="00022EB1" w:rsidRDefault="00022EB1" w:rsidP="00022EB1">
      <w:pPr>
        <w:pStyle w:val="ListParagraph1"/>
        <w:numPr>
          <w:ilvl w:val="0"/>
          <w:numId w:val="10"/>
        </w:numPr>
        <w:jc w:val="both"/>
        <w:rPr>
          <w:rFonts w:ascii="Arial" w:hAnsi="Arial" w:cs="Arial"/>
          <w:sz w:val="24"/>
          <w:szCs w:val="24"/>
        </w:rPr>
      </w:pPr>
      <w:r>
        <w:rPr>
          <w:rFonts w:ascii="Arial" w:hAnsi="Arial" w:cs="Arial"/>
          <w:sz w:val="24"/>
          <w:szCs w:val="24"/>
        </w:rPr>
        <w:lastRenderedPageBreak/>
        <w:t xml:space="preserve">Work collaboratively with UIIC management to produce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  financial statements for:</w:t>
      </w:r>
    </w:p>
    <w:p w:rsidR="00022EB1" w:rsidRPr="00CC33C4" w:rsidRDefault="00022EB1" w:rsidP="00022EB1">
      <w:pPr>
        <w:pStyle w:val="ListParagraph"/>
        <w:numPr>
          <w:ilvl w:val="3"/>
          <w:numId w:val="51"/>
        </w:numPr>
        <w:jc w:val="both"/>
        <w:rPr>
          <w:rFonts w:ascii="Arial" w:hAnsi="Arial" w:cs="Arial"/>
          <w:sz w:val="24"/>
          <w:szCs w:val="24"/>
        </w:rPr>
      </w:pPr>
      <w:r w:rsidRPr="00CC33C4">
        <w:rPr>
          <w:rFonts w:ascii="Arial" w:hAnsi="Arial" w:cs="Arial"/>
          <w:sz w:val="24"/>
          <w:szCs w:val="24"/>
        </w:rPr>
        <w:t>Quarter ending June 30, 201</w:t>
      </w:r>
      <w:r w:rsidR="00773EE5">
        <w:rPr>
          <w:rFonts w:ascii="Arial" w:hAnsi="Arial" w:cs="Arial"/>
          <w:sz w:val="24"/>
          <w:szCs w:val="24"/>
        </w:rPr>
        <w:t>7</w:t>
      </w:r>
      <w:r w:rsidRPr="00CC33C4">
        <w:rPr>
          <w:rFonts w:ascii="Arial" w:hAnsi="Arial" w:cs="Arial"/>
          <w:sz w:val="24"/>
          <w:szCs w:val="24"/>
        </w:rPr>
        <w:t xml:space="preserve"> (in lines with the quarterly reporting - with relevant disclosures),</w:t>
      </w:r>
    </w:p>
    <w:p w:rsidR="00022EB1" w:rsidRPr="00CC33C4" w:rsidRDefault="00022EB1" w:rsidP="00022EB1">
      <w:pPr>
        <w:pStyle w:val="ListParagraph"/>
        <w:numPr>
          <w:ilvl w:val="3"/>
          <w:numId w:val="51"/>
        </w:numPr>
        <w:jc w:val="both"/>
        <w:rPr>
          <w:rFonts w:ascii="Arial" w:hAnsi="Arial" w:cs="Arial"/>
          <w:sz w:val="24"/>
          <w:szCs w:val="24"/>
        </w:rPr>
      </w:pPr>
      <w:r w:rsidRPr="00CC33C4">
        <w:rPr>
          <w:rFonts w:ascii="Arial" w:hAnsi="Arial" w:cs="Arial"/>
          <w:sz w:val="24"/>
          <w:szCs w:val="24"/>
        </w:rPr>
        <w:t>Quarter ending September 30, 201</w:t>
      </w:r>
      <w:r w:rsidR="00773EE5">
        <w:rPr>
          <w:rFonts w:ascii="Arial" w:hAnsi="Arial" w:cs="Arial"/>
          <w:sz w:val="24"/>
          <w:szCs w:val="24"/>
        </w:rPr>
        <w:t>7</w:t>
      </w:r>
      <w:r w:rsidRPr="00CC33C4">
        <w:rPr>
          <w:rFonts w:ascii="Arial" w:hAnsi="Arial" w:cs="Arial"/>
          <w:sz w:val="24"/>
          <w:szCs w:val="24"/>
        </w:rPr>
        <w:t xml:space="preserve"> (in lines with the quarterly reporting-with relevant disclosures),</w:t>
      </w:r>
    </w:p>
    <w:p w:rsidR="00022EB1" w:rsidRDefault="00022EB1" w:rsidP="00022EB1">
      <w:pPr>
        <w:pStyle w:val="ListParagraph"/>
        <w:numPr>
          <w:ilvl w:val="3"/>
          <w:numId w:val="51"/>
        </w:numPr>
        <w:jc w:val="both"/>
        <w:rPr>
          <w:rFonts w:ascii="Arial" w:hAnsi="Arial" w:cs="Arial"/>
          <w:sz w:val="24"/>
          <w:szCs w:val="24"/>
        </w:rPr>
      </w:pPr>
      <w:r w:rsidRPr="00CC33C4">
        <w:rPr>
          <w:rFonts w:ascii="Arial" w:hAnsi="Arial" w:cs="Arial"/>
          <w:sz w:val="24"/>
          <w:szCs w:val="24"/>
        </w:rPr>
        <w:t>Quarter ending December 31, 201</w:t>
      </w:r>
      <w:r w:rsidR="00773EE5">
        <w:rPr>
          <w:rFonts w:ascii="Arial" w:hAnsi="Arial" w:cs="Arial"/>
          <w:sz w:val="24"/>
          <w:szCs w:val="24"/>
        </w:rPr>
        <w:t>7</w:t>
      </w:r>
      <w:r w:rsidRPr="00CC33C4">
        <w:rPr>
          <w:rFonts w:ascii="Arial" w:hAnsi="Arial" w:cs="Arial"/>
          <w:sz w:val="24"/>
          <w:szCs w:val="24"/>
        </w:rPr>
        <w:t xml:space="preserve"> (in lines with the quarterly reporting-with relevant disclosures),</w:t>
      </w:r>
    </w:p>
    <w:p w:rsidR="00022EB1" w:rsidRDefault="00022EB1" w:rsidP="00022EB1">
      <w:pPr>
        <w:pStyle w:val="ListParagraph"/>
        <w:numPr>
          <w:ilvl w:val="3"/>
          <w:numId w:val="51"/>
        </w:numPr>
        <w:jc w:val="both"/>
        <w:rPr>
          <w:rFonts w:ascii="Arial" w:hAnsi="Arial" w:cs="Arial"/>
          <w:sz w:val="24"/>
          <w:szCs w:val="24"/>
        </w:rPr>
      </w:pPr>
      <w:r w:rsidRPr="00CC33C4">
        <w:rPr>
          <w:rFonts w:ascii="Arial" w:hAnsi="Arial" w:cs="Arial"/>
          <w:sz w:val="24"/>
          <w:szCs w:val="24"/>
        </w:rPr>
        <w:t xml:space="preserve">Year ending March 31, </w:t>
      </w:r>
      <w:r w:rsidR="00B00D05" w:rsidRPr="00CC33C4">
        <w:rPr>
          <w:rFonts w:ascii="Arial" w:hAnsi="Arial" w:cs="Arial"/>
          <w:sz w:val="24"/>
          <w:szCs w:val="24"/>
        </w:rPr>
        <w:t>201</w:t>
      </w:r>
      <w:r w:rsidR="00B00D05">
        <w:rPr>
          <w:rFonts w:ascii="Arial" w:hAnsi="Arial" w:cs="Arial"/>
          <w:sz w:val="24"/>
          <w:szCs w:val="24"/>
        </w:rPr>
        <w:t>8</w:t>
      </w:r>
      <w:r w:rsidR="00B00D05" w:rsidRPr="00CC33C4">
        <w:rPr>
          <w:rFonts w:ascii="Arial" w:hAnsi="Arial" w:cs="Arial"/>
          <w:sz w:val="24"/>
          <w:szCs w:val="24"/>
        </w:rPr>
        <w:t xml:space="preserve"> </w:t>
      </w:r>
      <w:r w:rsidRPr="00CC33C4">
        <w:rPr>
          <w:rFonts w:ascii="Arial" w:hAnsi="Arial" w:cs="Arial"/>
          <w:sz w:val="24"/>
          <w:szCs w:val="24"/>
        </w:rPr>
        <w:t xml:space="preserve">along with complete disclosures. </w:t>
      </w:r>
    </w:p>
    <w:p w:rsidR="00AD002C" w:rsidRPr="0035574C" w:rsidRDefault="00AD002C" w:rsidP="0035574C">
      <w:pPr>
        <w:ind w:left="2520"/>
        <w:jc w:val="both"/>
        <w:rPr>
          <w:rFonts w:ascii="Arial" w:hAnsi="Arial" w:cs="Arial"/>
          <w:sz w:val="24"/>
          <w:szCs w:val="24"/>
        </w:rPr>
      </w:pPr>
      <w:proofErr w:type="gramStart"/>
      <w:r>
        <w:rPr>
          <w:rFonts w:ascii="Arial" w:hAnsi="Arial" w:cs="Arial"/>
          <w:sz w:val="24"/>
          <w:szCs w:val="24"/>
        </w:rPr>
        <w:t>To provide UIIC necessary templates with proper documentation for preparation of financials.</w:t>
      </w:r>
      <w:proofErr w:type="gramEnd"/>
    </w:p>
    <w:p w:rsidR="00022EB1" w:rsidRDefault="00022EB1" w:rsidP="00022EB1">
      <w:pPr>
        <w:ind w:left="780"/>
        <w:rPr>
          <w:rFonts w:ascii="Arial" w:hAnsi="Arial" w:cs="Arial"/>
          <w:b/>
          <w:sz w:val="24"/>
          <w:szCs w:val="24"/>
        </w:rPr>
      </w:pPr>
      <w:r>
        <w:rPr>
          <w:rFonts w:ascii="Arial" w:hAnsi="Arial" w:cs="Arial"/>
          <w:b/>
          <w:sz w:val="24"/>
          <w:szCs w:val="24"/>
        </w:rPr>
        <w:t xml:space="preserve">   For Financial Year </w:t>
      </w:r>
      <w:r w:rsidR="00B00D05">
        <w:rPr>
          <w:rFonts w:ascii="Arial" w:hAnsi="Arial" w:cs="Arial"/>
          <w:b/>
          <w:sz w:val="24"/>
          <w:szCs w:val="24"/>
        </w:rPr>
        <w:t>2018-19</w:t>
      </w:r>
    </w:p>
    <w:p w:rsidR="00022EB1" w:rsidRDefault="00022EB1" w:rsidP="00022EB1">
      <w:pPr>
        <w:pStyle w:val="ListParagraph1"/>
        <w:numPr>
          <w:ilvl w:val="0"/>
          <w:numId w:val="12"/>
        </w:numPr>
        <w:rPr>
          <w:rFonts w:ascii="Arial" w:hAnsi="Arial" w:cs="Arial"/>
          <w:sz w:val="24"/>
          <w:szCs w:val="24"/>
        </w:rPr>
      </w:pPr>
      <w:r>
        <w:rPr>
          <w:rFonts w:ascii="Arial" w:hAnsi="Arial" w:cs="Arial"/>
          <w:sz w:val="24"/>
          <w:szCs w:val="24"/>
        </w:rPr>
        <w:t xml:space="preserve">Work  collaboratively   with   UIIC   management   to  produce   </w:t>
      </w:r>
      <w:proofErr w:type="spellStart"/>
      <w:r>
        <w:rPr>
          <w:rFonts w:ascii="Arial" w:hAnsi="Arial" w:cs="Arial"/>
          <w:sz w:val="24"/>
          <w:szCs w:val="24"/>
        </w:rPr>
        <w:t>Ind</w:t>
      </w:r>
      <w:proofErr w:type="spellEnd"/>
      <w:r>
        <w:rPr>
          <w:rFonts w:ascii="Arial" w:hAnsi="Arial" w:cs="Arial"/>
          <w:sz w:val="24"/>
          <w:szCs w:val="24"/>
        </w:rPr>
        <w:t xml:space="preserve">  AS  financial statements for:</w:t>
      </w:r>
    </w:p>
    <w:p w:rsidR="00022EB1" w:rsidRDefault="00022EB1" w:rsidP="00022EB1">
      <w:pPr>
        <w:pStyle w:val="ListParagraph1"/>
        <w:ind w:left="1920"/>
        <w:rPr>
          <w:rFonts w:ascii="Arial" w:hAnsi="Arial" w:cs="Arial"/>
          <w:sz w:val="24"/>
          <w:szCs w:val="24"/>
        </w:rPr>
      </w:pPr>
    </w:p>
    <w:p w:rsidR="00022EB1" w:rsidRDefault="00022EB1" w:rsidP="00022EB1">
      <w:pPr>
        <w:pStyle w:val="ListParagraph1"/>
        <w:numPr>
          <w:ilvl w:val="0"/>
          <w:numId w:val="11"/>
        </w:numPr>
        <w:ind w:left="2340"/>
        <w:jc w:val="both"/>
        <w:rPr>
          <w:rFonts w:ascii="Arial" w:hAnsi="Arial" w:cs="Arial"/>
          <w:sz w:val="24"/>
          <w:szCs w:val="24"/>
        </w:rPr>
      </w:pPr>
      <w:r>
        <w:rPr>
          <w:rFonts w:ascii="Arial" w:hAnsi="Arial" w:cs="Arial"/>
          <w:sz w:val="24"/>
          <w:szCs w:val="24"/>
        </w:rPr>
        <w:t xml:space="preserve">Quarter ending June 30, </w:t>
      </w:r>
      <w:r w:rsidR="00B00D05">
        <w:rPr>
          <w:rFonts w:ascii="Arial" w:hAnsi="Arial" w:cs="Arial"/>
          <w:sz w:val="24"/>
          <w:szCs w:val="24"/>
        </w:rPr>
        <w:t xml:space="preserve">2018 </w:t>
      </w:r>
      <w:r>
        <w:rPr>
          <w:rFonts w:ascii="Arial" w:hAnsi="Arial" w:cs="Arial"/>
          <w:sz w:val="24"/>
          <w:szCs w:val="24"/>
        </w:rPr>
        <w:t>(for the purpose of quarterly reporting-with relevant disclosures),</w:t>
      </w:r>
    </w:p>
    <w:p w:rsidR="00022EB1" w:rsidRDefault="00022EB1" w:rsidP="00022EB1">
      <w:pPr>
        <w:pStyle w:val="ListParagraph1"/>
        <w:ind w:left="2340"/>
        <w:jc w:val="both"/>
        <w:rPr>
          <w:rFonts w:ascii="Arial" w:hAnsi="Arial" w:cs="Arial"/>
          <w:sz w:val="14"/>
          <w:szCs w:val="24"/>
        </w:rPr>
      </w:pPr>
    </w:p>
    <w:p w:rsidR="00022EB1" w:rsidRDefault="00022EB1" w:rsidP="00022EB1">
      <w:pPr>
        <w:pStyle w:val="ListParagraph1"/>
        <w:numPr>
          <w:ilvl w:val="0"/>
          <w:numId w:val="11"/>
        </w:numPr>
        <w:ind w:left="2340"/>
        <w:jc w:val="both"/>
        <w:rPr>
          <w:rFonts w:ascii="Arial" w:hAnsi="Arial" w:cs="Arial"/>
          <w:sz w:val="24"/>
          <w:szCs w:val="24"/>
        </w:rPr>
      </w:pPr>
      <w:r>
        <w:rPr>
          <w:rFonts w:ascii="Arial" w:hAnsi="Arial" w:cs="Arial"/>
          <w:sz w:val="24"/>
          <w:szCs w:val="24"/>
        </w:rPr>
        <w:t>Quarter ending September 30, 201</w:t>
      </w:r>
      <w:r w:rsidR="00B00D05">
        <w:rPr>
          <w:rFonts w:ascii="Arial" w:hAnsi="Arial" w:cs="Arial"/>
          <w:sz w:val="24"/>
          <w:szCs w:val="24"/>
        </w:rPr>
        <w:t>8</w:t>
      </w:r>
      <w:r>
        <w:rPr>
          <w:rFonts w:ascii="Arial" w:hAnsi="Arial" w:cs="Arial"/>
          <w:sz w:val="24"/>
          <w:szCs w:val="24"/>
        </w:rPr>
        <w:t xml:space="preserve"> (for the purpose of quarterly reporting-with relevant disclosures),</w:t>
      </w:r>
    </w:p>
    <w:p w:rsidR="00022EB1" w:rsidRDefault="00022EB1" w:rsidP="00022EB1">
      <w:pPr>
        <w:pStyle w:val="ListParagraph1"/>
        <w:ind w:left="2340"/>
        <w:jc w:val="both"/>
        <w:rPr>
          <w:rFonts w:ascii="Arial" w:hAnsi="Arial" w:cs="Arial"/>
          <w:sz w:val="16"/>
          <w:szCs w:val="24"/>
        </w:rPr>
      </w:pPr>
    </w:p>
    <w:p w:rsidR="00022EB1" w:rsidRDefault="00022EB1" w:rsidP="00022EB1">
      <w:pPr>
        <w:pStyle w:val="ListParagraph1"/>
        <w:numPr>
          <w:ilvl w:val="0"/>
          <w:numId w:val="11"/>
        </w:numPr>
        <w:ind w:left="2340"/>
        <w:jc w:val="both"/>
        <w:rPr>
          <w:rFonts w:ascii="Arial" w:hAnsi="Arial" w:cs="Arial"/>
          <w:sz w:val="24"/>
          <w:szCs w:val="24"/>
        </w:rPr>
      </w:pPr>
      <w:r>
        <w:rPr>
          <w:rFonts w:ascii="Arial" w:hAnsi="Arial" w:cs="Arial"/>
          <w:sz w:val="24"/>
          <w:szCs w:val="24"/>
        </w:rPr>
        <w:t>Quarter ending December 31, 201</w:t>
      </w:r>
      <w:r w:rsidR="00B00D05">
        <w:rPr>
          <w:rFonts w:ascii="Arial" w:hAnsi="Arial" w:cs="Arial"/>
          <w:sz w:val="24"/>
          <w:szCs w:val="24"/>
        </w:rPr>
        <w:t>8</w:t>
      </w:r>
      <w:r>
        <w:rPr>
          <w:rFonts w:ascii="Arial" w:hAnsi="Arial" w:cs="Arial"/>
          <w:sz w:val="24"/>
          <w:szCs w:val="24"/>
        </w:rPr>
        <w:t xml:space="preserve"> (for the purpose of quarterly reporting-with relevant disclosures),</w:t>
      </w:r>
    </w:p>
    <w:p w:rsidR="00022EB1" w:rsidRDefault="00022EB1" w:rsidP="00022EB1">
      <w:pPr>
        <w:pStyle w:val="ListParagraph1"/>
        <w:rPr>
          <w:rFonts w:ascii="Arial" w:hAnsi="Arial" w:cs="Arial"/>
          <w:sz w:val="18"/>
          <w:szCs w:val="24"/>
        </w:rPr>
      </w:pPr>
    </w:p>
    <w:p w:rsidR="00022EB1" w:rsidRDefault="00022EB1" w:rsidP="00022EB1">
      <w:pPr>
        <w:pStyle w:val="ListParagraph1"/>
        <w:numPr>
          <w:ilvl w:val="0"/>
          <w:numId w:val="11"/>
        </w:numPr>
        <w:ind w:left="2340"/>
        <w:jc w:val="both"/>
        <w:rPr>
          <w:rFonts w:ascii="Arial" w:hAnsi="Arial" w:cs="Arial"/>
          <w:sz w:val="24"/>
          <w:szCs w:val="24"/>
        </w:rPr>
      </w:pPr>
      <w:r>
        <w:rPr>
          <w:rFonts w:ascii="Arial" w:hAnsi="Arial" w:cs="Arial"/>
          <w:sz w:val="24"/>
          <w:szCs w:val="24"/>
        </w:rPr>
        <w:t>Year ending March 31, 2019 along with complete disclosures.</w:t>
      </w:r>
    </w:p>
    <w:p w:rsidR="00022EB1" w:rsidRDefault="00022EB1" w:rsidP="00022EB1">
      <w:pPr>
        <w:pStyle w:val="ListParagraph1"/>
        <w:rPr>
          <w:rFonts w:ascii="Arial" w:hAnsi="Arial" w:cs="Arial"/>
          <w:sz w:val="18"/>
          <w:szCs w:val="24"/>
        </w:rPr>
      </w:pPr>
    </w:p>
    <w:p w:rsidR="00022EB1" w:rsidRDefault="00022EB1" w:rsidP="00022EB1">
      <w:pPr>
        <w:pStyle w:val="ListParagraph1"/>
        <w:numPr>
          <w:ilvl w:val="0"/>
          <w:numId w:val="13"/>
        </w:numPr>
        <w:ind w:left="1980"/>
        <w:jc w:val="both"/>
        <w:rPr>
          <w:rFonts w:ascii="Arial" w:hAnsi="Arial" w:cs="Arial"/>
          <w:sz w:val="24"/>
          <w:szCs w:val="24"/>
        </w:rPr>
      </w:pPr>
      <w:r>
        <w:rPr>
          <w:rFonts w:ascii="Arial" w:hAnsi="Arial" w:cs="Arial"/>
          <w:sz w:val="24"/>
          <w:szCs w:val="24"/>
        </w:rPr>
        <w:t xml:space="preserve">To assist the company at the time of Statutory Audit in Quarterly/ Annual audits on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 related issues.</w:t>
      </w:r>
    </w:p>
    <w:p w:rsidR="00022EB1" w:rsidRDefault="00022EB1" w:rsidP="00022EB1">
      <w:pPr>
        <w:pStyle w:val="ListParagraph1"/>
        <w:ind w:left="1980"/>
        <w:jc w:val="both"/>
        <w:rPr>
          <w:rFonts w:ascii="Arial" w:hAnsi="Arial" w:cs="Arial"/>
          <w:szCs w:val="24"/>
        </w:rPr>
      </w:pPr>
    </w:p>
    <w:p w:rsidR="00022EB1" w:rsidRDefault="00022EB1" w:rsidP="00022EB1">
      <w:pPr>
        <w:pStyle w:val="ListParagraph1"/>
        <w:numPr>
          <w:ilvl w:val="0"/>
          <w:numId w:val="13"/>
        </w:numPr>
        <w:ind w:left="1980"/>
        <w:jc w:val="both"/>
        <w:rPr>
          <w:rFonts w:ascii="Arial" w:hAnsi="Arial" w:cs="Arial"/>
          <w:sz w:val="24"/>
          <w:szCs w:val="24"/>
        </w:rPr>
      </w:pPr>
      <w:r>
        <w:rPr>
          <w:rFonts w:ascii="Arial" w:hAnsi="Arial" w:cs="Arial"/>
          <w:sz w:val="24"/>
          <w:szCs w:val="24"/>
        </w:rPr>
        <w:t>To review and provide qualitative information required to the company for the purpose of preparation of Annual Report for the year ending March 31, 2019.</w:t>
      </w:r>
    </w:p>
    <w:p w:rsidR="00022EB1" w:rsidRDefault="00022EB1" w:rsidP="00022EB1">
      <w:pPr>
        <w:pStyle w:val="ListParagraph1"/>
        <w:rPr>
          <w:rFonts w:ascii="Arial" w:hAnsi="Arial" w:cs="Arial"/>
          <w:sz w:val="24"/>
          <w:szCs w:val="24"/>
        </w:rPr>
      </w:pPr>
    </w:p>
    <w:p w:rsidR="00022EB1" w:rsidRDefault="00022EB1" w:rsidP="00022EB1">
      <w:pPr>
        <w:pStyle w:val="ListParagraph1"/>
        <w:numPr>
          <w:ilvl w:val="0"/>
          <w:numId w:val="14"/>
        </w:numPr>
        <w:ind w:left="360" w:firstLine="0"/>
        <w:rPr>
          <w:rFonts w:ascii="Arial" w:hAnsi="Arial" w:cs="Arial"/>
          <w:b/>
          <w:sz w:val="24"/>
          <w:szCs w:val="24"/>
        </w:rPr>
      </w:pPr>
      <w:r>
        <w:rPr>
          <w:rFonts w:ascii="Arial" w:hAnsi="Arial" w:cs="Arial"/>
          <w:b/>
          <w:sz w:val="24"/>
          <w:szCs w:val="24"/>
        </w:rPr>
        <w:t>Phase 4 - Post Implementation</w:t>
      </w:r>
    </w:p>
    <w:p w:rsidR="00022EB1" w:rsidRDefault="00022EB1" w:rsidP="00022EB1">
      <w:pPr>
        <w:ind w:left="780"/>
        <w:rPr>
          <w:rFonts w:ascii="Arial" w:hAnsi="Arial" w:cs="Arial"/>
          <w:b/>
          <w:sz w:val="24"/>
          <w:szCs w:val="24"/>
        </w:rPr>
      </w:pPr>
      <w:r>
        <w:rPr>
          <w:rFonts w:ascii="Arial" w:hAnsi="Arial" w:cs="Arial"/>
          <w:b/>
          <w:sz w:val="24"/>
          <w:szCs w:val="24"/>
        </w:rPr>
        <w:t>For Financial Year 2019-20</w:t>
      </w:r>
    </w:p>
    <w:p w:rsidR="00022EB1" w:rsidRDefault="00022EB1" w:rsidP="00022EB1">
      <w:pPr>
        <w:pStyle w:val="ListParagraph1"/>
        <w:numPr>
          <w:ilvl w:val="1"/>
          <w:numId w:val="15"/>
        </w:numPr>
        <w:rPr>
          <w:rFonts w:ascii="Arial" w:hAnsi="Arial" w:cs="Arial"/>
          <w:sz w:val="24"/>
          <w:szCs w:val="24"/>
        </w:rPr>
      </w:pPr>
      <w:r>
        <w:rPr>
          <w:rFonts w:ascii="Arial" w:hAnsi="Arial" w:cs="Arial"/>
          <w:sz w:val="24"/>
          <w:szCs w:val="24"/>
        </w:rPr>
        <w:t xml:space="preserve">To assess the impact of implementation of the UIIC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 Project and periodically provide information to the Top Management.</w:t>
      </w:r>
    </w:p>
    <w:p w:rsidR="00022EB1" w:rsidRDefault="00022EB1" w:rsidP="00022EB1">
      <w:pPr>
        <w:pStyle w:val="ListParagraph1"/>
        <w:numPr>
          <w:ilvl w:val="1"/>
          <w:numId w:val="15"/>
        </w:numPr>
        <w:jc w:val="both"/>
        <w:rPr>
          <w:rFonts w:ascii="Arial" w:hAnsi="Arial" w:cs="Arial"/>
          <w:sz w:val="24"/>
          <w:szCs w:val="24"/>
        </w:rPr>
      </w:pPr>
      <w:r>
        <w:rPr>
          <w:rFonts w:ascii="Arial" w:hAnsi="Arial" w:cs="Arial"/>
          <w:sz w:val="24"/>
          <w:szCs w:val="24"/>
        </w:rPr>
        <w:t>Provide guidance on new items and implement improvements, and suggest system</w:t>
      </w:r>
      <w:r w:rsidR="00AD002C">
        <w:rPr>
          <w:rFonts w:ascii="Arial" w:hAnsi="Arial" w:cs="Arial"/>
          <w:sz w:val="24"/>
          <w:szCs w:val="24"/>
        </w:rPr>
        <w:t xml:space="preserve"> (including IT)</w:t>
      </w:r>
      <w:r>
        <w:rPr>
          <w:rFonts w:ascii="Arial" w:hAnsi="Arial" w:cs="Arial"/>
          <w:sz w:val="24"/>
          <w:szCs w:val="24"/>
        </w:rPr>
        <w:t xml:space="preserve"> specifications, if any.</w:t>
      </w:r>
    </w:p>
    <w:p w:rsidR="00022EB1" w:rsidRDefault="00022EB1" w:rsidP="00022EB1">
      <w:pPr>
        <w:pStyle w:val="ListParagraph1"/>
        <w:numPr>
          <w:ilvl w:val="255"/>
          <w:numId w:val="0"/>
        </w:numPr>
        <w:ind w:left="1080"/>
        <w:jc w:val="both"/>
        <w:rPr>
          <w:rFonts w:ascii="Arial" w:hAnsi="Arial" w:cs="Arial"/>
          <w:sz w:val="24"/>
          <w:szCs w:val="24"/>
        </w:rPr>
      </w:pPr>
    </w:p>
    <w:p w:rsidR="00022EB1" w:rsidRPr="00FD2B3A" w:rsidRDefault="00022EB1" w:rsidP="00022EB1">
      <w:pPr>
        <w:pStyle w:val="ListParagraph1"/>
        <w:numPr>
          <w:ilvl w:val="1"/>
          <w:numId w:val="15"/>
        </w:numPr>
        <w:jc w:val="both"/>
        <w:rPr>
          <w:rFonts w:ascii="Arial" w:hAnsi="Arial" w:cs="Arial"/>
          <w:b/>
          <w:bCs/>
          <w:sz w:val="24"/>
          <w:szCs w:val="24"/>
        </w:rPr>
      </w:pPr>
      <w:r w:rsidRPr="00FD2B3A">
        <w:rPr>
          <w:rFonts w:ascii="Arial" w:hAnsi="Arial" w:cs="Arial"/>
          <w:b/>
          <w:bCs/>
          <w:sz w:val="24"/>
          <w:szCs w:val="24"/>
        </w:rPr>
        <w:t xml:space="preserve">Project Management Activities </w:t>
      </w:r>
    </w:p>
    <w:p w:rsidR="00022EB1" w:rsidRDefault="00022EB1" w:rsidP="00022EB1">
      <w:pPr>
        <w:pStyle w:val="ListParagraph1"/>
        <w:numPr>
          <w:ilvl w:val="1"/>
          <w:numId w:val="15"/>
        </w:numPr>
        <w:jc w:val="both"/>
        <w:rPr>
          <w:rFonts w:ascii="Arial" w:hAnsi="Arial" w:cs="Arial"/>
          <w:sz w:val="24"/>
          <w:szCs w:val="24"/>
        </w:rPr>
      </w:pPr>
      <w:r>
        <w:rPr>
          <w:rFonts w:ascii="Arial" w:hAnsi="Arial" w:cs="Arial"/>
          <w:sz w:val="24"/>
          <w:szCs w:val="24"/>
        </w:rPr>
        <w:t>To be carried out through-out the project period</w:t>
      </w:r>
    </w:p>
    <w:p w:rsidR="00022EB1" w:rsidRDefault="00022EB1" w:rsidP="00022EB1">
      <w:pPr>
        <w:pStyle w:val="ListParagraph1"/>
        <w:numPr>
          <w:ilvl w:val="1"/>
          <w:numId w:val="15"/>
        </w:numPr>
        <w:jc w:val="both"/>
        <w:rPr>
          <w:rFonts w:ascii="Arial" w:hAnsi="Arial" w:cs="Arial"/>
          <w:sz w:val="24"/>
          <w:szCs w:val="24"/>
        </w:rPr>
      </w:pPr>
      <w:r>
        <w:rPr>
          <w:rFonts w:ascii="Arial" w:hAnsi="Arial" w:cs="Arial"/>
          <w:sz w:val="24"/>
          <w:szCs w:val="24"/>
        </w:rPr>
        <w:lastRenderedPageBreak/>
        <w:t>Work collaboratively with the management of the company throughout the project period</w:t>
      </w:r>
    </w:p>
    <w:p w:rsidR="00022EB1" w:rsidRDefault="00022EB1" w:rsidP="00022EB1">
      <w:pPr>
        <w:ind w:left="1080"/>
        <w:jc w:val="both"/>
        <w:rPr>
          <w:rFonts w:ascii="Arial" w:hAnsi="Arial" w:cs="Arial"/>
          <w:sz w:val="24"/>
          <w:szCs w:val="24"/>
        </w:rPr>
      </w:pPr>
      <w:r>
        <w:rPr>
          <w:rFonts w:ascii="Arial" w:hAnsi="Arial" w:cs="Arial"/>
          <w:sz w:val="24"/>
          <w:szCs w:val="24"/>
        </w:rPr>
        <w:t xml:space="preserve">Note: The above list is inclusive and not exhaustive </w:t>
      </w:r>
      <w:proofErr w:type="spellStart"/>
      <w:r>
        <w:rPr>
          <w:rFonts w:ascii="Arial" w:hAnsi="Arial" w:cs="Arial"/>
          <w:sz w:val="24"/>
          <w:szCs w:val="24"/>
        </w:rPr>
        <w:t>i.e</w:t>
      </w:r>
      <w:proofErr w:type="spellEnd"/>
      <w:r>
        <w:rPr>
          <w:rFonts w:ascii="Arial" w:hAnsi="Arial" w:cs="Arial"/>
          <w:sz w:val="24"/>
          <w:szCs w:val="24"/>
        </w:rPr>
        <w:t xml:space="preserve"> terms of reference shall include providing professional assistance for all activities required for the implementation of </w:t>
      </w:r>
      <w:proofErr w:type="spellStart"/>
      <w:r w:rsidR="004D2F8F">
        <w:rPr>
          <w:rFonts w:ascii="Arial" w:hAnsi="Arial" w:cs="Arial"/>
          <w:sz w:val="24"/>
          <w:szCs w:val="24"/>
        </w:rPr>
        <w:t>Ind</w:t>
      </w:r>
      <w:proofErr w:type="spellEnd"/>
      <w:r w:rsidR="004D2F8F">
        <w:rPr>
          <w:rFonts w:ascii="Arial" w:hAnsi="Arial" w:cs="Arial"/>
          <w:sz w:val="24"/>
          <w:szCs w:val="24"/>
        </w:rPr>
        <w:t xml:space="preserve"> </w:t>
      </w:r>
      <w:r>
        <w:rPr>
          <w:rFonts w:ascii="Arial" w:hAnsi="Arial" w:cs="Arial"/>
          <w:sz w:val="24"/>
          <w:szCs w:val="24"/>
        </w:rPr>
        <w:t>AS for preparation of financials and returns of UIIC and its group entities wherever required.</w:t>
      </w:r>
    </w:p>
    <w:p w:rsidR="00484D87" w:rsidRDefault="00484D87">
      <w:pPr>
        <w:rPr>
          <w:rFonts w:ascii="Arial" w:hAnsi="Arial" w:cs="Arial"/>
          <w:sz w:val="24"/>
          <w:szCs w:val="24"/>
        </w:rPr>
      </w:pPr>
      <w:r>
        <w:rPr>
          <w:rFonts w:ascii="Arial" w:hAnsi="Arial" w:cs="Arial"/>
          <w:sz w:val="24"/>
          <w:szCs w:val="24"/>
        </w:rPr>
        <w:br w:type="page"/>
      </w:r>
    </w:p>
    <w:p w:rsidR="00987B03" w:rsidRDefault="00987B03">
      <w:pPr>
        <w:rPr>
          <w:rFonts w:ascii="Arial" w:hAnsi="Arial" w:cs="Arial"/>
          <w:sz w:val="24"/>
          <w:szCs w:val="24"/>
        </w:rPr>
      </w:pPr>
    </w:p>
    <w:p w:rsidR="00987B03" w:rsidRDefault="003578B1">
      <w:pPr>
        <w:rPr>
          <w:rFonts w:ascii="Arial" w:hAnsi="Arial" w:cs="Arial"/>
          <w:b/>
          <w:bCs/>
          <w:sz w:val="24"/>
          <w:szCs w:val="24"/>
        </w:rPr>
      </w:pPr>
      <w:r>
        <w:rPr>
          <w:rFonts w:ascii="Arial" w:hAnsi="Arial" w:cs="Arial"/>
          <w:b/>
          <w:bCs/>
          <w:sz w:val="24"/>
          <w:szCs w:val="24"/>
        </w:rPr>
        <w:t>GENERAL CONDITIONS</w:t>
      </w:r>
    </w:p>
    <w:p w:rsidR="00987B03" w:rsidRDefault="003578B1">
      <w:pPr>
        <w:jc w:val="both"/>
        <w:rPr>
          <w:rFonts w:ascii="Arial" w:hAnsi="Arial" w:cs="Arial"/>
          <w:sz w:val="24"/>
          <w:szCs w:val="24"/>
        </w:rPr>
      </w:pPr>
      <w:r>
        <w:rPr>
          <w:rFonts w:ascii="Arial" w:hAnsi="Arial" w:cs="Arial"/>
          <w:sz w:val="24"/>
          <w:szCs w:val="24"/>
        </w:rPr>
        <w:t>Bidder should examine the documents constituting this RFP in detail to prepare the Proposal. In case of deficiencies in the information required/ requested, the proposal may be rejected.</w:t>
      </w:r>
    </w:p>
    <w:p w:rsidR="00987B03" w:rsidRDefault="003578B1">
      <w:pPr>
        <w:pStyle w:val="ListParagraph1"/>
        <w:numPr>
          <w:ilvl w:val="0"/>
          <w:numId w:val="16"/>
        </w:numPr>
        <w:spacing w:after="0"/>
        <w:ind w:left="360"/>
        <w:rPr>
          <w:rFonts w:ascii="Arial" w:hAnsi="Arial" w:cs="Arial"/>
          <w:sz w:val="24"/>
          <w:szCs w:val="24"/>
        </w:rPr>
      </w:pPr>
      <w:r>
        <w:rPr>
          <w:rFonts w:ascii="Arial" w:hAnsi="Arial" w:cs="Arial"/>
          <w:b/>
          <w:sz w:val="24"/>
          <w:szCs w:val="24"/>
        </w:rPr>
        <w:t>Two Stage Bidding Process</w:t>
      </w:r>
      <w:r>
        <w:rPr>
          <w:rFonts w:ascii="Arial" w:hAnsi="Arial" w:cs="Arial"/>
          <w:sz w:val="24"/>
          <w:szCs w:val="24"/>
        </w:rPr>
        <w:t>:</w:t>
      </w:r>
    </w:p>
    <w:p w:rsidR="00987B03" w:rsidRDefault="00987B03">
      <w:pPr>
        <w:spacing w:after="0"/>
        <w:rPr>
          <w:rFonts w:ascii="Arial" w:hAnsi="Arial" w:cs="Arial"/>
          <w:sz w:val="14"/>
          <w:szCs w:val="24"/>
        </w:rPr>
      </w:pPr>
    </w:p>
    <w:p w:rsidR="00987B03" w:rsidRDefault="003578B1">
      <w:pPr>
        <w:ind w:firstLine="360"/>
        <w:rPr>
          <w:rFonts w:ascii="Arial" w:hAnsi="Arial" w:cs="Arial"/>
          <w:sz w:val="24"/>
          <w:szCs w:val="24"/>
        </w:rPr>
      </w:pPr>
      <w:r>
        <w:rPr>
          <w:rFonts w:ascii="Arial" w:hAnsi="Arial" w:cs="Arial"/>
          <w:sz w:val="24"/>
          <w:szCs w:val="24"/>
        </w:rPr>
        <w:t xml:space="preserve">The bidder will submit its response to the present RFP separately in two parts - "The </w:t>
      </w:r>
      <w:r>
        <w:rPr>
          <w:rFonts w:ascii="Arial" w:hAnsi="Arial" w:cs="Arial"/>
          <w:sz w:val="24"/>
          <w:szCs w:val="24"/>
        </w:rPr>
        <w:tab/>
        <w:t>Technical Bid" and "The Commercial Bid".</w:t>
      </w:r>
    </w:p>
    <w:p w:rsidR="00987B03" w:rsidRDefault="003578B1">
      <w:pPr>
        <w:ind w:left="360"/>
        <w:jc w:val="both"/>
        <w:rPr>
          <w:rFonts w:ascii="Arial" w:hAnsi="Arial" w:cs="Arial"/>
          <w:sz w:val="24"/>
          <w:szCs w:val="24"/>
        </w:rPr>
      </w:pPr>
      <w:r>
        <w:rPr>
          <w:rFonts w:ascii="Arial" w:hAnsi="Arial" w:cs="Arial"/>
          <w:sz w:val="24"/>
          <w:szCs w:val="24"/>
        </w:rPr>
        <w:t>Technical Bid will contain the details as required in the eligibility criteria, along with the documentary evidence, and other documents related to the bid, whereas the Commercial Bid will contain the pricing information. In the first stage, only the Technical Bids will be opened</w:t>
      </w:r>
      <w:r w:rsidR="00204BAF">
        <w:rPr>
          <w:rFonts w:ascii="Arial" w:hAnsi="Arial" w:cs="Arial"/>
          <w:sz w:val="24"/>
          <w:szCs w:val="24"/>
        </w:rPr>
        <w:t>.</w:t>
      </w:r>
      <w:r>
        <w:rPr>
          <w:rFonts w:ascii="Arial" w:hAnsi="Arial" w:cs="Arial"/>
          <w:sz w:val="24"/>
          <w:szCs w:val="24"/>
        </w:rPr>
        <w:t xml:space="preserve"> </w:t>
      </w:r>
      <w:r w:rsidR="00204BAF">
        <w:rPr>
          <w:rFonts w:ascii="Arial" w:hAnsi="Arial" w:cs="Arial"/>
          <w:sz w:val="24"/>
          <w:szCs w:val="24"/>
        </w:rPr>
        <w:t xml:space="preserve">Representatives of Bidders may be present during opening of Technical Bid. Technical Bids would be opened even in the absence of any or all of the Bidders </w:t>
      </w:r>
      <w:proofErr w:type="gramStart"/>
      <w:r w:rsidR="00204BAF">
        <w:rPr>
          <w:rFonts w:ascii="Arial" w:hAnsi="Arial" w:cs="Arial"/>
          <w:sz w:val="24"/>
          <w:szCs w:val="24"/>
        </w:rPr>
        <w:t xml:space="preserve">Representatives </w:t>
      </w:r>
      <w:r>
        <w:rPr>
          <w:rFonts w:ascii="Arial" w:hAnsi="Arial" w:cs="Arial"/>
          <w:sz w:val="24"/>
          <w:szCs w:val="24"/>
        </w:rPr>
        <w:t xml:space="preserve"> and</w:t>
      </w:r>
      <w:proofErr w:type="gramEnd"/>
      <w:r>
        <w:rPr>
          <w:rFonts w:ascii="Arial" w:hAnsi="Arial" w:cs="Arial"/>
          <w:sz w:val="24"/>
          <w:szCs w:val="24"/>
        </w:rPr>
        <w:t xml:space="preserve"> evaluated as per the criterion determined by the Company. The company may at its discretion invite the bidders for presentation before the selection committee of the company. Those bidders satisfying the technical requirements as determined by the company shall be short-listed for opening their Commercial Bid.</w:t>
      </w:r>
    </w:p>
    <w:p w:rsidR="00987B03" w:rsidRDefault="003578B1">
      <w:pPr>
        <w:ind w:left="360"/>
        <w:jc w:val="both"/>
        <w:rPr>
          <w:rFonts w:ascii="Arial" w:hAnsi="Arial" w:cs="Arial"/>
          <w:sz w:val="24"/>
          <w:szCs w:val="24"/>
        </w:rPr>
      </w:pPr>
      <w:r>
        <w:rPr>
          <w:rFonts w:ascii="Arial" w:hAnsi="Arial" w:cs="Arial"/>
          <w:sz w:val="24"/>
          <w:szCs w:val="24"/>
        </w:rPr>
        <w:t>The evaluation procedures to be adopted in the Technical bidding will be at the sole discretion of UIIC and the UIIC is not liable to disclose either the criteria or the evaluation report or reasoning to the bidder. The eligible bidder, who would qualify the technical bid as per the eligibility criteria given in point no</w:t>
      </w:r>
      <w:r w:rsidR="001522C0">
        <w:rPr>
          <w:rFonts w:ascii="Arial" w:hAnsi="Arial" w:cs="Arial"/>
          <w:sz w:val="24"/>
          <w:szCs w:val="24"/>
        </w:rPr>
        <w:t xml:space="preserve"> 2 </w:t>
      </w:r>
      <w:proofErr w:type="gramStart"/>
      <w:r w:rsidR="001522C0">
        <w:rPr>
          <w:rFonts w:ascii="Arial" w:hAnsi="Arial" w:cs="Arial"/>
          <w:sz w:val="24"/>
          <w:szCs w:val="24"/>
        </w:rPr>
        <w:t xml:space="preserve">of </w:t>
      </w:r>
      <w:r>
        <w:rPr>
          <w:rFonts w:ascii="Arial" w:hAnsi="Arial" w:cs="Arial"/>
          <w:sz w:val="24"/>
          <w:szCs w:val="24"/>
        </w:rPr>
        <w:t xml:space="preserve"> </w:t>
      </w:r>
      <w:r w:rsidR="001522C0">
        <w:rPr>
          <w:rFonts w:ascii="Arial" w:hAnsi="Arial" w:cs="Arial"/>
          <w:sz w:val="24"/>
          <w:szCs w:val="24"/>
        </w:rPr>
        <w:t>Bid</w:t>
      </w:r>
      <w:proofErr w:type="gramEnd"/>
      <w:r w:rsidR="001522C0">
        <w:rPr>
          <w:rFonts w:ascii="Arial" w:hAnsi="Arial" w:cs="Arial"/>
          <w:sz w:val="24"/>
          <w:szCs w:val="24"/>
        </w:rPr>
        <w:t xml:space="preserve"> Invitation</w:t>
      </w:r>
      <w:r>
        <w:rPr>
          <w:rFonts w:ascii="Arial" w:hAnsi="Arial" w:cs="Arial"/>
          <w:sz w:val="24"/>
          <w:szCs w:val="24"/>
        </w:rPr>
        <w:t xml:space="preserve"> </w:t>
      </w:r>
      <w:r w:rsidR="001522C0">
        <w:rPr>
          <w:rFonts w:ascii="Arial" w:hAnsi="Arial" w:cs="Arial"/>
          <w:sz w:val="24"/>
          <w:szCs w:val="24"/>
        </w:rPr>
        <w:t xml:space="preserve">( Bidders Eligibility Criteria ) </w:t>
      </w:r>
      <w:r>
        <w:rPr>
          <w:rFonts w:ascii="Arial" w:hAnsi="Arial" w:cs="Arial"/>
          <w:sz w:val="24"/>
          <w:szCs w:val="24"/>
        </w:rPr>
        <w:t>would be informed by UIIC through e-mail.</w:t>
      </w:r>
    </w:p>
    <w:p w:rsidR="00987B03" w:rsidRDefault="003578B1">
      <w:pPr>
        <w:ind w:left="360"/>
        <w:jc w:val="both"/>
        <w:rPr>
          <w:rFonts w:ascii="Arial" w:hAnsi="Arial" w:cs="Arial"/>
          <w:sz w:val="24"/>
          <w:szCs w:val="24"/>
        </w:rPr>
      </w:pPr>
      <w:r>
        <w:rPr>
          <w:rFonts w:ascii="Arial" w:hAnsi="Arial" w:cs="Arial"/>
          <w:sz w:val="24"/>
          <w:szCs w:val="24"/>
        </w:rPr>
        <w:t>The company reserves the right not to accept any bid, or to accept or reject a particular bid at its sole discretion without assigning any reason whatsoever.</w:t>
      </w:r>
    </w:p>
    <w:p w:rsidR="00987B03" w:rsidRDefault="003578B1">
      <w:pPr>
        <w:ind w:left="360" w:firstLine="60"/>
        <w:jc w:val="both"/>
        <w:rPr>
          <w:rFonts w:ascii="Arial" w:hAnsi="Arial" w:cs="Arial"/>
          <w:sz w:val="24"/>
          <w:szCs w:val="24"/>
        </w:rPr>
      </w:pPr>
      <w:r>
        <w:rPr>
          <w:rFonts w:ascii="Arial" w:hAnsi="Arial" w:cs="Arial"/>
          <w:sz w:val="24"/>
          <w:szCs w:val="24"/>
        </w:rPr>
        <w:t>The cost of bidding and submission of RFP documents is entirely the responsibility of bidders, regardless of the conduct or outcome of the process.</w:t>
      </w:r>
    </w:p>
    <w:p w:rsidR="00987B03" w:rsidRDefault="003578B1">
      <w:pPr>
        <w:pStyle w:val="ListParagraph1"/>
        <w:numPr>
          <w:ilvl w:val="0"/>
          <w:numId w:val="17"/>
        </w:numPr>
        <w:spacing w:after="0"/>
        <w:ind w:left="360"/>
        <w:rPr>
          <w:rFonts w:ascii="Arial" w:hAnsi="Arial" w:cs="Arial"/>
          <w:b/>
          <w:sz w:val="24"/>
          <w:szCs w:val="24"/>
        </w:rPr>
      </w:pPr>
      <w:r>
        <w:rPr>
          <w:rFonts w:ascii="Arial" w:hAnsi="Arial" w:cs="Arial"/>
          <w:b/>
          <w:sz w:val="24"/>
          <w:szCs w:val="24"/>
        </w:rPr>
        <w:t>Non transferable bid</w:t>
      </w:r>
    </w:p>
    <w:p w:rsidR="00987B03" w:rsidRDefault="00987B03">
      <w:pPr>
        <w:pStyle w:val="ListParagraph1"/>
        <w:spacing w:after="0"/>
        <w:ind w:left="360"/>
        <w:rPr>
          <w:rFonts w:ascii="Arial" w:hAnsi="Arial" w:cs="Arial"/>
          <w:b/>
          <w:sz w:val="12"/>
          <w:szCs w:val="24"/>
        </w:rPr>
      </w:pPr>
    </w:p>
    <w:p w:rsidR="00987B03" w:rsidRDefault="003578B1">
      <w:pPr>
        <w:ind w:left="360"/>
        <w:jc w:val="both"/>
        <w:rPr>
          <w:rFonts w:ascii="Arial" w:hAnsi="Arial" w:cs="Arial"/>
          <w:sz w:val="24"/>
          <w:szCs w:val="24"/>
        </w:rPr>
      </w:pPr>
      <w:r>
        <w:rPr>
          <w:rFonts w:ascii="Arial" w:hAnsi="Arial" w:cs="Arial"/>
          <w:sz w:val="24"/>
          <w:szCs w:val="24"/>
        </w:rPr>
        <w:t xml:space="preserve">This bid document is not transferable. Only the bidder, who has purchased this bid form, is entitled to quote and to execute the job, if allotted. </w:t>
      </w:r>
    </w:p>
    <w:p w:rsidR="00484D87" w:rsidRDefault="003578B1">
      <w:pPr>
        <w:spacing w:after="0"/>
        <w:ind w:left="360"/>
        <w:rPr>
          <w:rFonts w:ascii="Arial" w:hAnsi="Arial" w:cs="Arial"/>
          <w:sz w:val="24"/>
          <w:szCs w:val="24"/>
        </w:rPr>
      </w:pPr>
      <w:r>
        <w:rPr>
          <w:rFonts w:ascii="Arial" w:hAnsi="Arial" w:cs="Arial"/>
          <w:sz w:val="24"/>
          <w:szCs w:val="24"/>
        </w:rPr>
        <w:t>The bidder should also submit an undertaking to the effect that he has not made any modification in the original copy of RFP and his bid would be liable for rejection for any violation of the above.</w:t>
      </w:r>
    </w:p>
    <w:p w:rsidR="00484D87" w:rsidRDefault="00484D87">
      <w:pPr>
        <w:rPr>
          <w:rFonts w:ascii="Arial" w:hAnsi="Arial" w:cs="Arial"/>
          <w:sz w:val="24"/>
          <w:szCs w:val="24"/>
        </w:rPr>
      </w:pPr>
      <w:r>
        <w:rPr>
          <w:rFonts w:ascii="Arial" w:hAnsi="Arial" w:cs="Arial"/>
          <w:sz w:val="24"/>
          <w:szCs w:val="24"/>
        </w:rPr>
        <w:br w:type="page"/>
      </w:r>
    </w:p>
    <w:p w:rsidR="00987B03" w:rsidRDefault="00987B03">
      <w:pPr>
        <w:spacing w:after="0"/>
        <w:ind w:left="360"/>
        <w:rPr>
          <w:rFonts w:ascii="Arial" w:hAnsi="Arial" w:cs="Arial"/>
          <w:sz w:val="24"/>
          <w:szCs w:val="24"/>
        </w:rPr>
      </w:pPr>
    </w:p>
    <w:p w:rsidR="00987B03" w:rsidRDefault="00987B03">
      <w:pPr>
        <w:spacing w:after="0"/>
        <w:ind w:left="360"/>
        <w:rPr>
          <w:rFonts w:ascii="Arial" w:hAnsi="Arial" w:cs="Arial"/>
          <w:b/>
          <w:sz w:val="18"/>
          <w:szCs w:val="24"/>
        </w:rPr>
      </w:pPr>
    </w:p>
    <w:p w:rsidR="00987B03" w:rsidRDefault="003578B1">
      <w:pPr>
        <w:pStyle w:val="ListParagraph1"/>
        <w:numPr>
          <w:ilvl w:val="0"/>
          <w:numId w:val="17"/>
        </w:numPr>
        <w:spacing w:after="0"/>
        <w:ind w:left="360"/>
        <w:rPr>
          <w:rFonts w:ascii="Arial" w:hAnsi="Arial" w:cs="Arial"/>
          <w:b/>
          <w:sz w:val="24"/>
          <w:szCs w:val="24"/>
        </w:rPr>
      </w:pPr>
      <w:r>
        <w:rPr>
          <w:rFonts w:ascii="Arial" w:hAnsi="Arial" w:cs="Arial"/>
          <w:b/>
          <w:sz w:val="24"/>
          <w:szCs w:val="24"/>
        </w:rPr>
        <w:t>Format and signing of Bid</w:t>
      </w:r>
    </w:p>
    <w:p w:rsidR="00987B03" w:rsidRDefault="00987B03">
      <w:pPr>
        <w:spacing w:after="0"/>
        <w:ind w:left="360"/>
        <w:rPr>
          <w:rFonts w:ascii="Arial" w:hAnsi="Arial" w:cs="Arial"/>
          <w:sz w:val="12"/>
          <w:szCs w:val="24"/>
        </w:rPr>
      </w:pPr>
    </w:p>
    <w:p w:rsidR="00055CE9" w:rsidRDefault="003578B1">
      <w:pPr>
        <w:ind w:left="360"/>
        <w:rPr>
          <w:rFonts w:ascii="Arial" w:hAnsi="Arial" w:cs="Arial"/>
          <w:sz w:val="24"/>
          <w:szCs w:val="24"/>
        </w:rPr>
      </w:pPr>
      <w:r>
        <w:rPr>
          <w:rFonts w:ascii="Arial" w:hAnsi="Arial" w:cs="Arial"/>
          <w:sz w:val="24"/>
          <w:szCs w:val="24"/>
        </w:rPr>
        <w:t>Each page of the bid shall be made in a legal name of the bidder and shall be signed   and duly stamped by the bidder or a person duly authorized to sign on behalf of the bidder.</w:t>
      </w:r>
    </w:p>
    <w:p w:rsidR="00987B03" w:rsidRDefault="003578B1">
      <w:pPr>
        <w:pStyle w:val="ListParagraph1"/>
        <w:numPr>
          <w:ilvl w:val="0"/>
          <w:numId w:val="17"/>
        </w:numPr>
        <w:spacing w:after="0"/>
        <w:ind w:left="360"/>
        <w:rPr>
          <w:rFonts w:ascii="Arial" w:hAnsi="Arial" w:cs="Arial"/>
          <w:b/>
          <w:sz w:val="24"/>
          <w:szCs w:val="24"/>
        </w:rPr>
      </w:pPr>
      <w:r>
        <w:rPr>
          <w:rFonts w:ascii="Arial" w:hAnsi="Arial" w:cs="Arial"/>
          <w:b/>
          <w:sz w:val="24"/>
          <w:szCs w:val="24"/>
        </w:rPr>
        <w:t>Technical Bid</w:t>
      </w:r>
    </w:p>
    <w:p w:rsidR="00987B03" w:rsidRDefault="00987B03">
      <w:pPr>
        <w:pStyle w:val="ListParagraph1"/>
        <w:spacing w:after="0"/>
        <w:ind w:left="360"/>
        <w:rPr>
          <w:rFonts w:ascii="Arial" w:hAnsi="Arial" w:cs="Arial"/>
          <w:b/>
          <w:sz w:val="12"/>
          <w:szCs w:val="24"/>
        </w:rPr>
      </w:pPr>
    </w:p>
    <w:p w:rsidR="00987B03" w:rsidRDefault="003578B1">
      <w:pPr>
        <w:spacing w:after="0" w:line="360" w:lineRule="auto"/>
        <w:ind w:firstLine="360"/>
        <w:rPr>
          <w:rFonts w:ascii="Arial" w:hAnsi="Arial" w:cs="Arial"/>
          <w:sz w:val="24"/>
          <w:szCs w:val="24"/>
        </w:rPr>
      </w:pPr>
      <w:r>
        <w:rPr>
          <w:rFonts w:ascii="Arial" w:hAnsi="Arial" w:cs="Arial"/>
          <w:sz w:val="24"/>
          <w:szCs w:val="24"/>
        </w:rPr>
        <w:t>The Technical Bid should contain the following information:</w:t>
      </w:r>
    </w:p>
    <w:p w:rsidR="00987B03" w:rsidRDefault="003578B1">
      <w:pPr>
        <w:pStyle w:val="ListParagraph1"/>
        <w:numPr>
          <w:ilvl w:val="0"/>
          <w:numId w:val="18"/>
        </w:numPr>
        <w:spacing w:after="0" w:line="360" w:lineRule="auto"/>
        <w:rPr>
          <w:rFonts w:ascii="Arial" w:hAnsi="Arial" w:cs="Arial"/>
          <w:sz w:val="24"/>
          <w:szCs w:val="24"/>
        </w:rPr>
      </w:pPr>
      <w:r>
        <w:rPr>
          <w:rFonts w:ascii="Arial" w:hAnsi="Arial" w:cs="Arial"/>
          <w:sz w:val="24"/>
          <w:szCs w:val="24"/>
        </w:rPr>
        <w:t>Covering letter as per Annexure- A.</w:t>
      </w:r>
    </w:p>
    <w:p w:rsidR="00987B03" w:rsidRDefault="00987B03">
      <w:pPr>
        <w:pStyle w:val="ListParagraph1"/>
        <w:spacing w:after="0" w:line="360" w:lineRule="auto"/>
        <w:ind w:left="1080"/>
        <w:rPr>
          <w:rFonts w:ascii="Arial" w:hAnsi="Arial" w:cs="Arial"/>
          <w:sz w:val="12"/>
          <w:szCs w:val="24"/>
        </w:rPr>
      </w:pPr>
    </w:p>
    <w:p w:rsidR="00987B03" w:rsidRDefault="003578B1">
      <w:pPr>
        <w:pStyle w:val="ListParagraph1"/>
        <w:numPr>
          <w:ilvl w:val="0"/>
          <w:numId w:val="18"/>
        </w:numPr>
        <w:spacing w:after="0" w:line="360" w:lineRule="auto"/>
        <w:rPr>
          <w:rFonts w:ascii="Arial" w:hAnsi="Arial" w:cs="Arial"/>
          <w:sz w:val="24"/>
          <w:szCs w:val="24"/>
        </w:rPr>
      </w:pPr>
      <w:r>
        <w:rPr>
          <w:rFonts w:ascii="Arial" w:hAnsi="Arial" w:cs="Arial"/>
          <w:sz w:val="24"/>
          <w:szCs w:val="24"/>
        </w:rPr>
        <w:t>Proposal form as per Annexure -B of this document.</w:t>
      </w:r>
    </w:p>
    <w:p w:rsidR="00987B03" w:rsidRDefault="00987B03">
      <w:pPr>
        <w:pStyle w:val="ListParagraph1"/>
        <w:spacing w:after="0" w:line="360" w:lineRule="auto"/>
        <w:ind w:left="1080"/>
        <w:rPr>
          <w:rFonts w:ascii="Arial" w:hAnsi="Arial" w:cs="Arial"/>
          <w:sz w:val="12"/>
          <w:szCs w:val="24"/>
        </w:rPr>
      </w:pPr>
    </w:p>
    <w:p w:rsidR="00987B03" w:rsidRDefault="003578B1">
      <w:pPr>
        <w:pStyle w:val="ListParagraph1"/>
        <w:numPr>
          <w:ilvl w:val="0"/>
          <w:numId w:val="18"/>
        </w:numPr>
        <w:spacing w:after="0" w:line="360" w:lineRule="auto"/>
        <w:jc w:val="both"/>
        <w:rPr>
          <w:rFonts w:ascii="Arial" w:hAnsi="Arial" w:cs="Arial"/>
          <w:sz w:val="24"/>
          <w:szCs w:val="24"/>
        </w:rPr>
      </w:pPr>
      <w:r>
        <w:rPr>
          <w:rFonts w:ascii="Arial" w:hAnsi="Arial" w:cs="Arial"/>
          <w:sz w:val="24"/>
          <w:szCs w:val="24"/>
        </w:rPr>
        <w:t>Bidder firm's profile along with documentary evidence of IFRS converged Indian Accounting Standards (</w:t>
      </w:r>
      <w:proofErr w:type="spellStart"/>
      <w:r>
        <w:rPr>
          <w:rFonts w:ascii="Arial" w:hAnsi="Arial" w:cs="Arial"/>
          <w:sz w:val="24"/>
          <w:szCs w:val="24"/>
        </w:rPr>
        <w:t>Ind</w:t>
      </w:r>
      <w:proofErr w:type="spellEnd"/>
      <w:r>
        <w:rPr>
          <w:rFonts w:ascii="Arial" w:hAnsi="Arial" w:cs="Arial"/>
          <w:sz w:val="24"/>
          <w:szCs w:val="24"/>
        </w:rPr>
        <w:t xml:space="preserve"> AS) services offered and all relevant enclosures as detailed in Annexure C.</w:t>
      </w:r>
    </w:p>
    <w:p w:rsidR="00987B03" w:rsidRDefault="00987B03">
      <w:pPr>
        <w:spacing w:after="0" w:line="360" w:lineRule="auto"/>
        <w:jc w:val="both"/>
        <w:rPr>
          <w:rFonts w:ascii="Arial" w:hAnsi="Arial" w:cs="Arial"/>
          <w:sz w:val="12"/>
          <w:szCs w:val="24"/>
        </w:rPr>
      </w:pPr>
    </w:p>
    <w:p w:rsidR="00987B03" w:rsidRDefault="003578B1">
      <w:pPr>
        <w:pStyle w:val="ListParagraph1"/>
        <w:numPr>
          <w:ilvl w:val="0"/>
          <w:numId w:val="18"/>
        </w:numPr>
        <w:spacing w:after="0" w:line="360" w:lineRule="auto"/>
        <w:jc w:val="both"/>
        <w:rPr>
          <w:rFonts w:ascii="Arial" w:hAnsi="Arial" w:cs="Arial"/>
          <w:sz w:val="24"/>
          <w:szCs w:val="24"/>
        </w:rPr>
      </w:pPr>
      <w:r>
        <w:rPr>
          <w:rFonts w:ascii="Arial" w:hAnsi="Arial" w:cs="Arial"/>
          <w:sz w:val="24"/>
          <w:szCs w:val="24"/>
        </w:rPr>
        <w:t>Description of the methodology and work plan for performing the assignment.</w:t>
      </w:r>
    </w:p>
    <w:p w:rsidR="00987B03" w:rsidRDefault="00987B03">
      <w:pPr>
        <w:spacing w:after="0" w:line="360" w:lineRule="auto"/>
        <w:jc w:val="both"/>
        <w:rPr>
          <w:rFonts w:ascii="Arial" w:hAnsi="Arial" w:cs="Arial"/>
          <w:sz w:val="12"/>
          <w:szCs w:val="24"/>
        </w:rPr>
      </w:pPr>
    </w:p>
    <w:p w:rsidR="00987B03" w:rsidRDefault="003578B1">
      <w:pPr>
        <w:pStyle w:val="ListParagraph1"/>
        <w:numPr>
          <w:ilvl w:val="0"/>
          <w:numId w:val="18"/>
        </w:numPr>
        <w:spacing w:after="0" w:line="360" w:lineRule="auto"/>
        <w:jc w:val="both"/>
        <w:rPr>
          <w:rFonts w:ascii="Arial" w:hAnsi="Arial" w:cs="Arial"/>
          <w:sz w:val="24"/>
          <w:szCs w:val="24"/>
        </w:rPr>
      </w:pPr>
      <w:r>
        <w:rPr>
          <w:rFonts w:ascii="Arial" w:hAnsi="Arial" w:cs="Arial"/>
          <w:sz w:val="24"/>
          <w:szCs w:val="24"/>
        </w:rPr>
        <w:t>List of the key professionals and the support staff for each phase of the assignment.</w:t>
      </w:r>
    </w:p>
    <w:p w:rsidR="00987B03" w:rsidRDefault="00987B03">
      <w:pPr>
        <w:pStyle w:val="ListParagraph1"/>
        <w:spacing w:after="0" w:line="360" w:lineRule="auto"/>
        <w:ind w:left="1080"/>
        <w:jc w:val="both"/>
        <w:rPr>
          <w:rFonts w:ascii="Arial" w:hAnsi="Arial" w:cs="Arial"/>
          <w:sz w:val="12"/>
          <w:szCs w:val="24"/>
        </w:rPr>
      </w:pPr>
    </w:p>
    <w:p w:rsidR="00987B03" w:rsidRDefault="003578B1">
      <w:pPr>
        <w:pStyle w:val="ListParagraph1"/>
        <w:numPr>
          <w:ilvl w:val="0"/>
          <w:numId w:val="18"/>
        </w:numPr>
        <w:spacing w:after="0" w:line="360" w:lineRule="auto"/>
        <w:jc w:val="both"/>
        <w:rPr>
          <w:rFonts w:ascii="Arial" w:hAnsi="Arial" w:cs="Arial"/>
          <w:sz w:val="24"/>
          <w:szCs w:val="24"/>
        </w:rPr>
      </w:pPr>
      <w:r>
        <w:rPr>
          <w:rFonts w:ascii="Arial" w:hAnsi="Arial" w:cs="Arial"/>
          <w:sz w:val="24"/>
          <w:szCs w:val="24"/>
        </w:rPr>
        <w:t>Any additional information including assumptions that the Consultant team may think fit but not included elsewhere in the proposal, which will help UIIC to assess the capabilities of the consultant.</w:t>
      </w:r>
    </w:p>
    <w:p w:rsidR="00987B03" w:rsidRDefault="00987B03">
      <w:pPr>
        <w:spacing w:after="0" w:line="360" w:lineRule="auto"/>
        <w:jc w:val="both"/>
        <w:rPr>
          <w:rFonts w:ascii="Arial" w:hAnsi="Arial" w:cs="Arial"/>
          <w:sz w:val="12"/>
          <w:szCs w:val="24"/>
        </w:rPr>
      </w:pPr>
    </w:p>
    <w:p w:rsidR="00987B03" w:rsidRDefault="003578B1">
      <w:pPr>
        <w:pStyle w:val="ListParagraph1"/>
        <w:numPr>
          <w:ilvl w:val="0"/>
          <w:numId w:val="18"/>
        </w:numPr>
        <w:spacing w:after="0" w:line="360" w:lineRule="auto"/>
        <w:jc w:val="both"/>
        <w:rPr>
          <w:rFonts w:ascii="Arial" w:hAnsi="Arial" w:cs="Arial"/>
          <w:sz w:val="24"/>
          <w:szCs w:val="24"/>
        </w:rPr>
      </w:pPr>
      <w:r>
        <w:rPr>
          <w:rFonts w:ascii="Arial" w:hAnsi="Arial" w:cs="Arial"/>
          <w:sz w:val="24"/>
          <w:szCs w:val="24"/>
        </w:rPr>
        <w:t xml:space="preserve">Demand Draft/ Pay order of Rs.10000/-(Rupees Ten Thousand only) favoring "United India Insurance Company Limited" as fees for participating in RFP. </w:t>
      </w:r>
    </w:p>
    <w:p w:rsidR="00987B03" w:rsidRDefault="00987B03">
      <w:pPr>
        <w:pStyle w:val="ListParagraph1"/>
        <w:spacing w:after="0" w:line="360" w:lineRule="auto"/>
        <w:ind w:left="1080"/>
        <w:jc w:val="both"/>
        <w:rPr>
          <w:rFonts w:ascii="Arial" w:hAnsi="Arial" w:cs="Arial"/>
          <w:sz w:val="12"/>
          <w:szCs w:val="24"/>
        </w:rPr>
      </w:pPr>
    </w:p>
    <w:p w:rsidR="00987B03" w:rsidRDefault="003578B1">
      <w:pPr>
        <w:pStyle w:val="ListParagraph1"/>
        <w:numPr>
          <w:ilvl w:val="0"/>
          <w:numId w:val="18"/>
        </w:numPr>
        <w:spacing w:after="0" w:line="360" w:lineRule="auto"/>
        <w:jc w:val="both"/>
        <w:rPr>
          <w:rFonts w:ascii="Arial" w:hAnsi="Arial" w:cs="Arial"/>
          <w:sz w:val="24"/>
          <w:szCs w:val="24"/>
        </w:rPr>
      </w:pPr>
      <w:r>
        <w:rPr>
          <w:rFonts w:ascii="Arial" w:hAnsi="Arial" w:cs="Arial"/>
          <w:sz w:val="24"/>
          <w:szCs w:val="24"/>
        </w:rPr>
        <w:t xml:space="preserve">Demand Draft/Bank </w:t>
      </w:r>
      <w:proofErr w:type="gramStart"/>
      <w:r>
        <w:rPr>
          <w:rFonts w:ascii="Arial" w:hAnsi="Arial" w:cs="Arial"/>
          <w:sz w:val="24"/>
          <w:szCs w:val="24"/>
        </w:rPr>
        <w:t>Guarantee  of</w:t>
      </w:r>
      <w:proofErr w:type="gramEnd"/>
      <w:r>
        <w:rPr>
          <w:rFonts w:ascii="Arial" w:hAnsi="Arial" w:cs="Arial"/>
          <w:sz w:val="24"/>
          <w:szCs w:val="24"/>
        </w:rPr>
        <w:t xml:space="preserve"> </w:t>
      </w:r>
      <w:proofErr w:type="spellStart"/>
      <w:r w:rsidR="00272B29">
        <w:rPr>
          <w:rFonts w:ascii="Arial" w:hAnsi="Arial" w:cs="Arial"/>
          <w:sz w:val="24"/>
          <w:szCs w:val="24"/>
        </w:rPr>
        <w:t>Rs</w:t>
      </w:r>
      <w:proofErr w:type="spellEnd"/>
      <w:r w:rsidR="00272B29">
        <w:rPr>
          <w:rFonts w:ascii="Arial" w:hAnsi="Arial" w:cs="Arial"/>
          <w:sz w:val="24"/>
          <w:szCs w:val="24"/>
        </w:rPr>
        <w:t>.</w:t>
      </w:r>
      <w:r>
        <w:rPr>
          <w:rFonts w:ascii="Arial" w:hAnsi="Arial" w:cs="Arial"/>
          <w:sz w:val="24"/>
          <w:szCs w:val="24"/>
        </w:rPr>
        <w:t>. 2</w:t>
      </w:r>
      <w:proofErr w:type="gramStart"/>
      <w:r>
        <w:rPr>
          <w:rFonts w:ascii="Arial" w:hAnsi="Arial" w:cs="Arial"/>
          <w:sz w:val="24"/>
          <w:szCs w:val="24"/>
        </w:rPr>
        <w:t>,00,000</w:t>
      </w:r>
      <w:proofErr w:type="gramEnd"/>
      <w:r>
        <w:rPr>
          <w:rFonts w:ascii="Arial" w:hAnsi="Arial" w:cs="Arial"/>
          <w:sz w:val="24"/>
          <w:szCs w:val="24"/>
        </w:rPr>
        <w:t xml:space="preserve">/- (Rupees Two lakh only) </w:t>
      </w:r>
      <w:r w:rsidR="00055CE9">
        <w:rPr>
          <w:rFonts w:ascii="Arial" w:hAnsi="Arial" w:cs="Arial"/>
          <w:sz w:val="24"/>
          <w:szCs w:val="24"/>
        </w:rPr>
        <w:t>favoring</w:t>
      </w:r>
      <w:r>
        <w:rPr>
          <w:rFonts w:ascii="Arial" w:hAnsi="Arial" w:cs="Arial"/>
          <w:sz w:val="24"/>
          <w:szCs w:val="24"/>
        </w:rPr>
        <w:t xml:space="preserve"> "United India Insurance Company Limited ", towards Earnest Money Deposit (EMD).</w:t>
      </w:r>
    </w:p>
    <w:p w:rsidR="00987B03" w:rsidRDefault="00987B03">
      <w:pPr>
        <w:spacing w:after="0" w:line="360" w:lineRule="auto"/>
        <w:jc w:val="both"/>
        <w:rPr>
          <w:rFonts w:ascii="Arial" w:hAnsi="Arial" w:cs="Arial"/>
          <w:sz w:val="12"/>
          <w:szCs w:val="24"/>
        </w:rPr>
      </w:pPr>
    </w:p>
    <w:p w:rsidR="00987B03" w:rsidRDefault="003578B1">
      <w:pPr>
        <w:pStyle w:val="ListParagraph1"/>
        <w:numPr>
          <w:ilvl w:val="0"/>
          <w:numId w:val="18"/>
        </w:numPr>
        <w:spacing w:after="0" w:line="360" w:lineRule="auto"/>
        <w:jc w:val="both"/>
        <w:rPr>
          <w:rFonts w:ascii="Arial" w:hAnsi="Arial" w:cs="Arial"/>
          <w:sz w:val="24"/>
          <w:szCs w:val="24"/>
        </w:rPr>
      </w:pPr>
      <w:r>
        <w:rPr>
          <w:rFonts w:ascii="Arial" w:hAnsi="Arial" w:cs="Arial"/>
          <w:sz w:val="24"/>
          <w:szCs w:val="24"/>
        </w:rPr>
        <w:t>Duly signed authority letter by the competent authority of the firm, authorizing the executants to sign the bid on behalf of the firm.</w:t>
      </w:r>
    </w:p>
    <w:p w:rsidR="00987B03" w:rsidRDefault="00987B03">
      <w:pPr>
        <w:spacing w:after="0"/>
        <w:ind w:left="840"/>
        <w:rPr>
          <w:rFonts w:ascii="Arial" w:hAnsi="Arial" w:cs="Arial"/>
          <w:sz w:val="8"/>
          <w:szCs w:val="24"/>
        </w:rPr>
      </w:pPr>
    </w:p>
    <w:p w:rsidR="00484D87" w:rsidRDefault="003578B1">
      <w:pPr>
        <w:ind w:firstLine="420"/>
        <w:jc w:val="both"/>
        <w:rPr>
          <w:rFonts w:ascii="Arial" w:hAnsi="Arial" w:cs="Arial"/>
          <w:sz w:val="24"/>
          <w:szCs w:val="24"/>
        </w:rPr>
      </w:pPr>
      <w:r>
        <w:rPr>
          <w:rFonts w:ascii="Arial" w:hAnsi="Arial" w:cs="Arial"/>
          <w:sz w:val="24"/>
          <w:szCs w:val="24"/>
        </w:rPr>
        <w:t xml:space="preserve">Note: Technical Bid shall not include any financial information. A technical bid </w:t>
      </w:r>
      <w:r>
        <w:rPr>
          <w:rFonts w:ascii="Arial" w:hAnsi="Arial" w:cs="Arial"/>
          <w:sz w:val="24"/>
          <w:szCs w:val="24"/>
        </w:rPr>
        <w:tab/>
        <w:t xml:space="preserve">containing information on the commercial bid shall be declared invalid and be </w:t>
      </w:r>
      <w:r>
        <w:rPr>
          <w:rFonts w:ascii="Arial" w:hAnsi="Arial" w:cs="Arial"/>
          <w:sz w:val="24"/>
          <w:szCs w:val="24"/>
        </w:rPr>
        <w:tab/>
        <w:t>rejected.</w:t>
      </w:r>
    </w:p>
    <w:p w:rsidR="00484D87" w:rsidRDefault="00484D87">
      <w:pPr>
        <w:rPr>
          <w:rFonts w:ascii="Arial" w:hAnsi="Arial" w:cs="Arial"/>
          <w:sz w:val="24"/>
          <w:szCs w:val="24"/>
        </w:rPr>
      </w:pPr>
      <w:r>
        <w:rPr>
          <w:rFonts w:ascii="Arial" w:hAnsi="Arial" w:cs="Arial"/>
          <w:sz w:val="24"/>
          <w:szCs w:val="24"/>
        </w:rPr>
        <w:br w:type="page"/>
      </w:r>
    </w:p>
    <w:p w:rsidR="00987B03" w:rsidRDefault="00987B03">
      <w:pPr>
        <w:ind w:firstLine="420"/>
        <w:jc w:val="both"/>
        <w:rPr>
          <w:rFonts w:ascii="Arial" w:hAnsi="Arial" w:cs="Arial"/>
          <w:sz w:val="24"/>
          <w:szCs w:val="24"/>
        </w:rPr>
      </w:pPr>
    </w:p>
    <w:p w:rsidR="00987B03" w:rsidRDefault="003578B1">
      <w:pPr>
        <w:pStyle w:val="ListParagraph1"/>
        <w:numPr>
          <w:ilvl w:val="0"/>
          <w:numId w:val="17"/>
        </w:numPr>
        <w:ind w:left="360"/>
        <w:rPr>
          <w:rFonts w:ascii="Arial" w:hAnsi="Arial" w:cs="Arial"/>
          <w:b/>
          <w:sz w:val="24"/>
          <w:szCs w:val="24"/>
        </w:rPr>
      </w:pPr>
      <w:r>
        <w:rPr>
          <w:rFonts w:ascii="Arial" w:hAnsi="Arial" w:cs="Arial"/>
          <w:b/>
          <w:sz w:val="24"/>
          <w:szCs w:val="24"/>
        </w:rPr>
        <w:t>Commercial  Bid</w:t>
      </w:r>
    </w:p>
    <w:p w:rsidR="00987B03" w:rsidRDefault="003578B1">
      <w:pPr>
        <w:ind w:left="360"/>
        <w:jc w:val="both"/>
        <w:rPr>
          <w:rFonts w:ascii="Arial" w:hAnsi="Arial" w:cs="Arial"/>
          <w:sz w:val="24"/>
          <w:szCs w:val="24"/>
        </w:rPr>
      </w:pPr>
      <w:r>
        <w:rPr>
          <w:rFonts w:ascii="Arial" w:hAnsi="Arial" w:cs="Arial"/>
          <w:sz w:val="24"/>
          <w:szCs w:val="24"/>
        </w:rPr>
        <w:t>The Commercial bid should be submitted strictly in the format given by the company   as Annexure E of this document along with covering letter as per Annexure D and should not have any deviations, restrictive statements etc. therein otherwise, such  bids are liable to be rejected at the sole discretion of the Company. The price shall be quoted in Indian Currency only and shall be all inclusive. No separate   fees/reimbursements other than service tax, as applicable, at the time of payment shall be made by the company.</w:t>
      </w:r>
    </w:p>
    <w:p w:rsidR="00987B03" w:rsidRDefault="003578B1">
      <w:pPr>
        <w:ind w:left="360"/>
        <w:jc w:val="both"/>
        <w:rPr>
          <w:rFonts w:ascii="Arial" w:hAnsi="Arial" w:cs="Arial"/>
          <w:sz w:val="24"/>
          <w:szCs w:val="24"/>
        </w:rPr>
      </w:pPr>
      <w:r>
        <w:rPr>
          <w:rFonts w:ascii="Arial" w:hAnsi="Arial" w:cs="Arial"/>
          <w:sz w:val="24"/>
          <w:szCs w:val="24"/>
        </w:rPr>
        <w:t xml:space="preserve"> Commercial bid would be </w:t>
      </w:r>
      <w:r w:rsidR="00272B29">
        <w:rPr>
          <w:rFonts w:ascii="Arial" w:hAnsi="Arial" w:cs="Arial"/>
          <w:sz w:val="24"/>
          <w:szCs w:val="24"/>
        </w:rPr>
        <w:t>opened as per the Schedule –“Bid Details</w:t>
      </w:r>
      <w:proofErr w:type="gramStart"/>
      <w:r w:rsidR="00272B29">
        <w:rPr>
          <w:rFonts w:ascii="Arial" w:hAnsi="Arial" w:cs="Arial"/>
          <w:sz w:val="24"/>
          <w:szCs w:val="24"/>
        </w:rPr>
        <w:t xml:space="preserve">” </w:t>
      </w:r>
      <w:r>
        <w:rPr>
          <w:rFonts w:ascii="Arial" w:hAnsi="Arial" w:cs="Arial"/>
          <w:sz w:val="24"/>
          <w:szCs w:val="24"/>
        </w:rPr>
        <w:t xml:space="preserve"> after</w:t>
      </w:r>
      <w:proofErr w:type="gramEnd"/>
      <w:r>
        <w:rPr>
          <w:rFonts w:ascii="Arial" w:hAnsi="Arial" w:cs="Arial"/>
          <w:sz w:val="24"/>
          <w:szCs w:val="24"/>
        </w:rPr>
        <w:t xml:space="preserve"> completion of the process of evaluation of Technical Bid and presentations to the Company by the successful bidders in technical bid.</w:t>
      </w:r>
    </w:p>
    <w:p w:rsidR="00987B03" w:rsidRDefault="003578B1">
      <w:pPr>
        <w:pStyle w:val="ListParagraph1"/>
        <w:numPr>
          <w:ilvl w:val="0"/>
          <w:numId w:val="19"/>
        </w:numPr>
        <w:spacing w:after="0"/>
        <w:ind w:left="360"/>
        <w:rPr>
          <w:rFonts w:ascii="Arial" w:hAnsi="Arial" w:cs="Arial"/>
          <w:b/>
          <w:sz w:val="24"/>
          <w:szCs w:val="24"/>
        </w:rPr>
      </w:pPr>
      <w:r>
        <w:rPr>
          <w:rFonts w:ascii="Arial" w:hAnsi="Arial" w:cs="Arial"/>
          <w:b/>
          <w:sz w:val="24"/>
          <w:szCs w:val="24"/>
        </w:rPr>
        <w:t>Evaluation Criteria</w:t>
      </w:r>
    </w:p>
    <w:p w:rsidR="00987B03" w:rsidRDefault="00987B03">
      <w:pPr>
        <w:pStyle w:val="ListParagraph1"/>
        <w:spacing w:after="0"/>
        <w:ind w:left="360"/>
        <w:rPr>
          <w:rFonts w:ascii="Arial" w:hAnsi="Arial" w:cs="Arial"/>
          <w:b/>
          <w:sz w:val="10"/>
          <w:szCs w:val="24"/>
        </w:rPr>
      </w:pPr>
    </w:p>
    <w:p w:rsidR="00987B03" w:rsidRDefault="003578B1">
      <w:pPr>
        <w:pStyle w:val="ListParagraph1"/>
        <w:numPr>
          <w:ilvl w:val="0"/>
          <w:numId w:val="20"/>
        </w:numPr>
        <w:ind w:left="720" w:hanging="360"/>
        <w:jc w:val="both"/>
        <w:rPr>
          <w:rFonts w:ascii="Arial" w:hAnsi="Arial" w:cs="Arial"/>
          <w:sz w:val="24"/>
          <w:szCs w:val="24"/>
        </w:rPr>
      </w:pPr>
      <w:r>
        <w:rPr>
          <w:rFonts w:ascii="Arial" w:hAnsi="Arial" w:cs="Arial"/>
          <w:sz w:val="24"/>
          <w:szCs w:val="24"/>
        </w:rPr>
        <w:t>Technical bids will be subjected to following evaluation process. The eligible bidders will be required to give a presentation to the company for technical evaluation.</w:t>
      </w:r>
    </w:p>
    <w:tbl>
      <w:tblPr>
        <w:tblStyle w:val="TableGrid"/>
        <w:tblW w:w="8872" w:type="dxa"/>
        <w:jc w:val="right"/>
        <w:tblInd w:w="646" w:type="dxa"/>
        <w:tblLayout w:type="fixed"/>
        <w:tblLook w:val="04A0" w:firstRow="1" w:lastRow="0" w:firstColumn="1" w:lastColumn="0" w:noHBand="0" w:noVBand="1"/>
      </w:tblPr>
      <w:tblGrid>
        <w:gridCol w:w="550"/>
        <w:gridCol w:w="3610"/>
        <w:gridCol w:w="3828"/>
        <w:gridCol w:w="884"/>
      </w:tblGrid>
      <w:tr w:rsidR="00987B03">
        <w:trPr>
          <w:jc w:val="right"/>
        </w:trPr>
        <w:tc>
          <w:tcPr>
            <w:tcW w:w="550" w:type="dxa"/>
          </w:tcPr>
          <w:p w:rsidR="00987B03" w:rsidRDefault="003578B1">
            <w:pPr>
              <w:rPr>
                <w:rFonts w:ascii="Arial" w:hAnsi="Arial" w:cs="Arial"/>
                <w:sz w:val="24"/>
                <w:szCs w:val="24"/>
              </w:rPr>
            </w:pPr>
            <w:r>
              <w:rPr>
                <w:rFonts w:ascii="Arial" w:hAnsi="Arial" w:cs="Arial"/>
                <w:sz w:val="24"/>
                <w:szCs w:val="24"/>
              </w:rPr>
              <w:t>Sl. No</w:t>
            </w:r>
          </w:p>
        </w:tc>
        <w:tc>
          <w:tcPr>
            <w:tcW w:w="3610" w:type="dxa"/>
          </w:tcPr>
          <w:p w:rsidR="00987B03" w:rsidRDefault="003578B1">
            <w:pPr>
              <w:rPr>
                <w:rFonts w:ascii="Arial" w:hAnsi="Arial" w:cs="Arial"/>
                <w:sz w:val="24"/>
                <w:szCs w:val="24"/>
              </w:rPr>
            </w:pPr>
            <w:r>
              <w:rPr>
                <w:rFonts w:ascii="Arial" w:hAnsi="Arial" w:cs="Arial"/>
                <w:sz w:val="24"/>
                <w:szCs w:val="24"/>
              </w:rPr>
              <w:t>Criteria Description</w:t>
            </w:r>
          </w:p>
        </w:tc>
        <w:tc>
          <w:tcPr>
            <w:tcW w:w="3828" w:type="dxa"/>
          </w:tcPr>
          <w:p w:rsidR="00987B03" w:rsidRDefault="003578B1">
            <w:pPr>
              <w:rPr>
                <w:rFonts w:ascii="Arial" w:hAnsi="Arial" w:cs="Arial"/>
                <w:sz w:val="24"/>
                <w:szCs w:val="24"/>
              </w:rPr>
            </w:pPr>
            <w:r>
              <w:rPr>
                <w:rFonts w:ascii="Arial" w:hAnsi="Arial" w:cs="Arial"/>
                <w:sz w:val="24"/>
                <w:szCs w:val="24"/>
              </w:rPr>
              <w:t>Rules for Awarding Points</w:t>
            </w:r>
          </w:p>
        </w:tc>
        <w:tc>
          <w:tcPr>
            <w:tcW w:w="884" w:type="dxa"/>
          </w:tcPr>
          <w:p w:rsidR="00987B03" w:rsidRDefault="003578B1">
            <w:pPr>
              <w:rPr>
                <w:rFonts w:ascii="Arial" w:hAnsi="Arial" w:cs="Arial"/>
                <w:sz w:val="24"/>
                <w:szCs w:val="24"/>
              </w:rPr>
            </w:pPr>
            <w:r>
              <w:rPr>
                <w:rFonts w:ascii="Arial" w:hAnsi="Arial" w:cs="Arial"/>
                <w:sz w:val="24"/>
                <w:szCs w:val="24"/>
              </w:rPr>
              <w:t>Max Points</w:t>
            </w:r>
          </w:p>
        </w:tc>
      </w:tr>
      <w:tr w:rsidR="00987B03">
        <w:trPr>
          <w:cantSplit/>
          <w:trHeight w:val="1134"/>
          <w:jc w:val="right"/>
        </w:trPr>
        <w:tc>
          <w:tcPr>
            <w:tcW w:w="550" w:type="dxa"/>
          </w:tcPr>
          <w:p w:rsidR="00987B03" w:rsidRDefault="003578B1">
            <w:pPr>
              <w:rPr>
                <w:rFonts w:ascii="Arial" w:hAnsi="Arial" w:cs="Arial"/>
                <w:sz w:val="24"/>
                <w:szCs w:val="24"/>
              </w:rPr>
            </w:pPr>
            <w:r>
              <w:rPr>
                <w:rFonts w:ascii="Arial" w:hAnsi="Arial" w:cs="Arial"/>
                <w:sz w:val="24"/>
                <w:szCs w:val="24"/>
              </w:rPr>
              <w:t>1</w:t>
            </w:r>
          </w:p>
        </w:tc>
        <w:tc>
          <w:tcPr>
            <w:tcW w:w="3610" w:type="dxa"/>
          </w:tcPr>
          <w:p w:rsidR="00987B03" w:rsidRDefault="003578B1">
            <w:pPr>
              <w:spacing w:line="240" w:lineRule="auto"/>
              <w:rPr>
                <w:rFonts w:ascii="Arial" w:hAnsi="Arial" w:cs="Arial"/>
                <w:sz w:val="24"/>
                <w:szCs w:val="24"/>
              </w:rPr>
            </w:pPr>
            <w:r>
              <w:rPr>
                <w:rFonts w:ascii="Arial" w:hAnsi="Arial" w:cs="Arial"/>
                <w:sz w:val="24"/>
                <w:szCs w:val="24"/>
              </w:rPr>
              <w:t xml:space="preserve">Number of Banks/Financial </w:t>
            </w:r>
            <w:r w:rsidR="00055CE9">
              <w:rPr>
                <w:rFonts w:ascii="Arial" w:hAnsi="Arial" w:cs="Arial"/>
                <w:sz w:val="24"/>
                <w:szCs w:val="24"/>
              </w:rPr>
              <w:t xml:space="preserve">organizations </w:t>
            </w:r>
            <w:r>
              <w:rPr>
                <w:rFonts w:ascii="Arial" w:hAnsi="Arial" w:cs="Arial"/>
                <w:sz w:val="24"/>
                <w:szCs w:val="24"/>
              </w:rPr>
              <w:t>/</w:t>
            </w:r>
            <w:r w:rsidR="00055CE9">
              <w:rPr>
                <w:rFonts w:ascii="Arial" w:hAnsi="Arial" w:cs="Arial"/>
                <w:sz w:val="24"/>
                <w:szCs w:val="24"/>
              </w:rPr>
              <w:t xml:space="preserve"> </w:t>
            </w:r>
            <w:r>
              <w:rPr>
                <w:rFonts w:ascii="Arial" w:hAnsi="Arial" w:cs="Arial"/>
                <w:sz w:val="24"/>
                <w:szCs w:val="24"/>
              </w:rPr>
              <w:t>General Insurance companies</w:t>
            </w:r>
            <w:r w:rsidR="0011556C">
              <w:rPr>
                <w:rFonts w:ascii="Arial" w:hAnsi="Arial" w:cs="Arial"/>
                <w:sz w:val="24"/>
                <w:szCs w:val="24"/>
              </w:rPr>
              <w:t>/nifty companies</w:t>
            </w:r>
            <w:r>
              <w:rPr>
                <w:rFonts w:ascii="Arial" w:hAnsi="Arial" w:cs="Arial"/>
                <w:sz w:val="24"/>
                <w:szCs w:val="24"/>
              </w:rPr>
              <w:t xml:space="preserve"> to whom consultancy services on </w:t>
            </w:r>
            <w:proofErr w:type="spellStart"/>
            <w:r>
              <w:rPr>
                <w:rFonts w:ascii="Arial" w:hAnsi="Arial" w:cs="Arial"/>
                <w:sz w:val="24"/>
                <w:szCs w:val="24"/>
              </w:rPr>
              <w:t>Ind</w:t>
            </w:r>
            <w:proofErr w:type="spellEnd"/>
            <w:r>
              <w:rPr>
                <w:rFonts w:ascii="Arial" w:hAnsi="Arial" w:cs="Arial"/>
                <w:sz w:val="24"/>
                <w:szCs w:val="24"/>
              </w:rPr>
              <w:t xml:space="preserve"> AS Implementation was provided.</w:t>
            </w:r>
          </w:p>
          <w:p w:rsidR="00987B03" w:rsidRDefault="003578B1">
            <w:pPr>
              <w:spacing w:line="240" w:lineRule="auto"/>
              <w:rPr>
                <w:rFonts w:ascii="Arial" w:hAnsi="Arial" w:cs="Arial"/>
                <w:sz w:val="24"/>
                <w:szCs w:val="24"/>
              </w:rPr>
            </w:pPr>
            <w:r>
              <w:rPr>
                <w:rFonts w:ascii="Arial" w:hAnsi="Arial" w:cs="Arial"/>
                <w:sz w:val="24"/>
                <w:szCs w:val="24"/>
              </w:rPr>
              <w:t xml:space="preserve">Resources/Network firm who has experienced in IFRS Convergence/ </w:t>
            </w:r>
            <w:proofErr w:type="spellStart"/>
            <w:r>
              <w:rPr>
                <w:rFonts w:ascii="Arial" w:hAnsi="Arial" w:cs="Arial"/>
                <w:sz w:val="24"/>
                <w:szCs w:val="24"/>
              </w:rPr>
              <w:t>Ind</w:t>
            </w:r>
            <w:proofErr w:type="spellEnd"/>
            <w:r>
              <w:rPr>
                <w:rFonts w:ascii="Arial" w:hAnsi="Arial" w:cs="Arial"/>
                <w:sz w:val="24"/>
                <w:szCs w:val="24"/>
              </w:rPr>
              <w:t xml:space="preserve"> AS implementation and whose services are necessarily made available to us.</w:t>
            </w:r>
          </w:p>
        </w:tc>
        <w:tc>
          <w:tcPr>
            <w:tcW w:w="3828" w:type="dxa"/>
          </w:tcPr>
          <w:p w:rsidR="008F4FC3" w:rsidRDefault="003578B1" w:rsidP="00AD002C">
            <w:pPr>
              <w:spacing w:line="240" w:lineRule="auto"/>
              <w:rPr>
                <w:rFonts w:ascii="Arial" w:hAnsi="Arial" w:cs="Arial"/>
                <w:sz w:val="24"/>
                <w:szCs w:val="24"/>
              </w:rPr>
            </w:pPr>
            <w:r>
              <w:rPr>
                <w:rFonts w:ascii="Arial" w:hAnsi="Arial" w:cs="Arial"/>
                <w:sz w:val="24"/>
                <w:szCs w:val="24"/>
              </w:rPr>
              <w:t xml:space="preserve">For one such implementation  exercise in </w:t>
            </w:r>
          </w:p>
          <w:p w:rsidR="004D2F8F" w:rsidRDefault="004D2F8F" w:rsidP="00AD002C">
            <w:pPr>
              <w:spacing w:line="240" w:lineRule="auto"/>
              <w:rPr>
                <w:rFonts w:ascii="Arial" w:hAnsi="Arial" w:cs="Arial"/>
                <w:sz w:val="24"/>
                <w:szCs w:val="24"/>
              </w:rPr>
            </w:pPr>
            <w:r>
              <w:rPr>
                <w:rFonts w:ascii="Arial" w:hAnsi="Arial" w:cs="Arial"/>
                <w:sz w:val="24"/>
                <w:szCs w:val="24"/>
              </w:rPr>
              <w:t>a) Nifty companies – 5 points</w:t>
            </w:r>
          </w:p>
          <w:p w:rsidR="00C31723" w:rsidRDefault="004D2F8F" w:rsidP="00AD002C">
            <w:pPr>
              <w:spacing w:line="240" w:lineRule="auto"/>
              <w:rPr>
                <w:rFonts w:ascii="Arial" w:hAnsi="Arial" w:cs="Arial"/>
                <w:sz w:val="24"/>
                <w:szCs w:val="24"/>
              </w:rPr>
            </w:pPr>
            <w:r>
              <w:rPr>
                <w:rFonts w:ascii="Arial" w:hAnsi="Arial" w:cs="Arial"/>
                <w:sz w:val="24"/>
                <w:szCs w:val="24"/>
              </w:rPr>
              <w:t xml:space="preserve">b) </w:t>
            </w:r>
            <w:r w:rsidR="003578B1">
              <w:rPr>
                <w:rFonts w:ascii="Arial" w:hAnsi="Arial" w:cs="Arial"/>
                <w:sz w:val="24"/>
                <w:szCs w:val="24"/>
              </w:rPr>
              <w:t xml:space="preserve">Bank/Financial </w:t>
            </w:r>
            <w:r w:rsidR="00055CE9">
              <w:rPr>
                <w:rFonts w:ascii="Arial" w:hAnsi="Arial" w:cs="Arial"/>
                <w:sz w:val="24"/>
                <w:szCs w:val="24"/>
              </w:rPr>
              <w:t>organization</w:t>
            </w:r>
            <w:r>
              <w:rPr>
                <w:rFonts w:ascii="Arial" w:hAnsi="Arial" w:cs="Arial"/>
                <w:sz w:val="24"/>
                <w:szCs w:val="24"/>
              </w:rPr>
              <w:t>-8 points</w:t>
            </w:r>
          </w:p>
          <w:p w:rsidR="008F4FC3" w:rsidRDefault="003578B1" w:rsidP="00AD002C">
            <w:pPr>
              <w:spacing w:line="240" w:lineRule="auto"/>
              <w:rPr>
                <w:rFonts w:ascii="Arial" w:hAnsi="Arial" w:cs="Arial"/>
                <w:sz w:val="24"/>
                <w:szCs w:val="24"/>
              </w:rPr>
            </w:pPr>
            <w:r>
              <w:rPr>
                <w:rFonts w:ascii="Arial" w:hAnsi="Arial" w:cs="Arial"/>
                <w:sz w:val="24"/>
                <w:szCs w:val="24"/>
              </w:rPr>
              <w:t xml:space="preserve"> </w:t>
            </w:r>
            <w:r w:rsidR="004D2F8F">
              <w:rPr>
                <w:rFonts w:ascii="Arial" w:hAnsi="Arial" w:cs="Arial"/>
                <w:sz w:val="24"/>
                <w:szCs w:val="24"/>
              </w:rPr>
              <w:t xml:space="preserve">c) </w:t>
            </w:r>
            <w:r>
              <w:rPr>
                <w:rFonts w:ascii="Arial" w:hAnsi="Arial" w:cs="Arial"/>
                <w:sz w:val="24"/>
                <w:szCs w:val="24"/>
              </w:rPr>
              <w:t>Insurance company</w:t>
            </w:r>
            <w:r w:rsidR="008F4FC3">
              <w:rPr>
                <w:rFonts w:ascii="Arial" w:hAnsi="Arial" w:cs="Arial"/>
                <w:sz w:val="24"/>
                <w:szCs w:val="24"/>
              </w:rPr>
              <w:t xml:space="preserve"> </w:t>
            </w:r>
            <w:r w:rsidR="004D2F8F">
              <w:rPr>
                <w:rFonts w:ascii="Arial" w:hAnsi="Arial" w:cs="Arial"/>
                <w:sz w:val="24"/>
                <w:szCs w:val="24"/>
              </w:rPr>
              <w:t xml:space="preserve">-10 </w:t>
            </w:r>
            <w:r w:rsidR="008F4FC3">
              <w:rPr>
                <w:rFonts w:ascii="Arial" w:hAnsi="Arial" w:cs="Arial"/>
                <w:sz w:val="24"/>
                <w:szCs w:val="24"/>
              </w:rPr>
              <w:t>points</w:t>
            </w:r>
          </w:p>
          <w:p w:rsidR="00987B03" w:rsidRDefault="003578B1" w:rsidP="00AD002C">
            <w:pPr>
              <w:spacing w:line="240" w:lineRule="auto"/>
              <w:rPr>
                <w:rFonts w:ascii="Arial" w:hAnsi="Arial" w:cs="Arial"/>
                <w:sz w:val="24"/>
                <w:szCs w:val="24"/>
              </w:rPr>
            </w:pPr>
            <w:r>
              <w:rPr>
                <w:rFonts w:ascii="Arial" w:hAnsi="Arial" w:cs="Arial"/>
                <w:sz w:val="24"/>
                <w:szCs w:val="24"/>
              </w:rPr>
              <w:t xml:space="preserve">Where the Services of Resource /network Firm is used for one  such Implementation  5 points </w:t>
            </w:r>
          </w:p>
          <w:p w:rsidR="00AD002C" w:rsidRDefault="00AD002C" w:rsidP="00AD002C">
            <w:pPr>
              <w:spacing w:line="240" w:lineRule="auto"/>
              <w:rPr>
                <w:rFonts w:ascii="Arial" w:hAnsi="Arial" w:cs="Arial"/>
                <w:sz w:val="24"/>
                <w:szCs w:val="24"/>
              </w:rPr>
            </w:pPr>
            <w:r>
              <w:rPr>
                <w:rFonts w:ascii="Arial" w:hAnsi="Arial" w:cs="Arial"/>
                <w:sz w:val="24"/>
                <w:szCs w:val="24"/>
              </w:rPr>
              <w:t>Subject to a maximum of 20 points</w:t>
            </w:r>
          </w:p>
        </w:tc>
        <w:tc>
          <w:tcPr>
            <w:tcW w:w="884" w:type="dxa"/>
          </w:tcPr>
          <w:p w:rsidR="00987B03" w:rsidRDefault="00AD002C">
            <w:pPr>
              <w:rPr>
                <w:rFonts w:ascii="Arial" w:hAnsi="Arial" w:cs="Arial"/>
                <w:sz w:val="24"/>
                <w:szCs w:val="24"/>
              </w:rPr>
            </w:pPr>
            <w:r>
              <w:rPr>
                <w:rFonts w:ascii="Arial" w:hAnsi="Arial" w:cs="Arial"/>
                <w:sz w:val="24"/>
                <w:szCs w:val="24"/>
              </w:rPr>
              <w:t>2</w:t>
            </w:r>
            <w:r w:rsidR="003578B1">
              <w:rPr>
                <w:rFonts w:ascii="Arial" w:hAnsi="Arial" w:cs="Arial"/>
                <w:sz w:val="24"/>
                <w:szCs w:val="24"/>
              </w:rPr>
              <w:t>0</w:t>
            </w:r>
          </w:p>
        </w:tc>
      </w:tr>
      <w:tr w:rsidR="00987B03">
        <w:trPr>
          <w:jc w:val="right"/>
        </w:trPr>
        <w:tc>
          <w:tcPr>
            <w:tcW w:w="550" w:type="dxa"/>
          </w:tcPr>
          <w:p w:rsidR="00987B03" w:rsidRDefault="003578B1">
            <w:pPr>
              <w:rPr>
                <w:rFonts w:ascii="Arial" w:hAnsi="Arial" w:cs="Arial"/>
                <w:sz w:val="24"/>
                <w:szCs w:val="24"/>
              </w:rPr>
            </w:pPr>
            <w:r>
              <w:rPr>
                <w:rFonts w:ascii="Arial" w:hAnsi="Arial" w:cs="Arial"/>
                <w:sz w:val="24"/>
                <w:szCs w:val="24"/>
              </w:rPr>
              <w:t>2</w:t>
            </w:r>
          </w:p>
        </w:tc>
        <w:tc>
          <w:tcPr>
            <w:tcW w:w="3610" w:type="dxa"/>
          </w:tcPr>
          <w:p w:rsidR="00987B03" w:rsidRDefault="003578B1" w:rsidP="008F4FC3">
            <w:pPr>
              <w:spacing w:line="240" w:lineRule="auto"/>
              <w:rPr>
                <w:rFonts w:ascii="Arial" w:hAnsi="Arial" w:cs="Arial"/>
                <w:sz w:val="24"/>
                <w:szCs w:val="24"/>
              </w:rPr>
            </w:pPr>
            <w:r>
              <w:rPr>
                <w:rFonts w:ascii="Arial" w:hAnsi="Arial" w:cs="Arial"/>
                <w:sz w:val="24"/>
                <w:szCs w:val="24"/>
              </w:rPr>
              <w:t>No of Central Statutory Audit in banks/ Insurance companies</w:t>
            </w:r>
            <w:r w:rsidR="008F4FC3">
              <w:rPr>
                <w:rFonts w:ascii="Arial" w:hAnsi="Arial" w:cs="Arial"/>
                <w:sz w:val="24"/>
                <w:szCs w:val="24"/>
              </w:rPr>
              <w:t xml:space="preserve"> </w:t>
            </w:r>
            <w:r>
              <w:rPr>
                <w:rFonts w:ascii="Arial" w:hAnsi="Arial" w:cs="Arial"/>
                <w:sz w:val="24"/>
                <w:szCs w:val="24"/>
              </w:rPr>
              <w:t>done from 1st April 2000</w:t>
            </w:r>
          </w:p>
        </w:tc>
        <w:tc>
          <w:tcPr>
            <w:tcW w:w="3828" w:type="dxa"/>
          </w:tcPr>
          <w:p w:rsidR="00987B03" w:rsidRDefault="00504357">
            <w:pPr>
              <w:rPr>
                <w:rFonts w:ascii="Arial" w:hAnsi="Arial" w:cs="Arial"/>
                <w:sz w:val="24"/>
                <w:szCs w:val="24"/>
              </w:rPr>
            </w:pPr>
            <w:r>
              <w:rPr>
                <w:rFonts w:ascii="Arial" w:hAnsi="Arial" w:cs="Arial"/>
                <w:sz w:val="24"/>
                <w:szCs w:val="24"/>
              </w:rPr>
              <w:t xml:space="preserve">2 </w:t>
            </w:r>
            <w:r w:rsidR="003578B1">
              <w:rPr>
                <w:rFonts w:ascii="Arial" w:hAnsi="Arial" w:cs="Arial"/>
                <w:sz w:val="24"/>
                <w:szCs w:val="24"/>
              </w:rPr>
              <w:t>points for every assignment for central statutory audit with max 10 Points</w:t>
            </w:r>
          </w:p>
        </w:tc>
        <w:tc>
          <w:tcPr>
            <w:tcW w:w="884" w:type="dxa"/>
          </w:tcPr>
          <w:p w:rsidR="00987B03" w:rsidRDefault="003578B1">
            <w:pPr>
              <w:rPr>
                <w:rFonts w:ascii="Arial" w:hAnsi="Arial" w:cs="Arial"/>
                <w:sz w:val="24"/>
                <w:szCs w:val="24"/>
              </w:rPr>
            </w:pPr>
            <w:r>
              <w:rPr>
                <w:rFonts w:ascii="Arial" w:hAnsi="Arial" w:cs="Arial"/>
                <w:sz w:val="24"/>
                <w:szCs w:val="24"/>
              </w:rPr>
              <w:t>10</w:t>
            </w:r>
          </w:p>
        </w:tc>
      </w:tr>
      <w:tr w:rsidR="00987B03">
        <w:trPr>
          <w:jc w:val="right"/>
        </w:trPr>
        <w:tc>
          <w:tcPr>
            <w:tcW w:w="550" w:type="dxa"/>
          </w:tcPr>
          <w:p w:rsidR="00987B03" w:rsidRDefault="003578B1">
            <w:pPr>
              <w:rPr>
                <w:rFonts w:ascii="Arial" w:hAnsi="Arial" w:cs="Arial"/>
                <w:sz w:val="24"/>
                <w:szCs w:val="24"/>
              </w:rPr>
            </w:pPr>
            <w:r>
              <w:rPr>
                <w:rFonts w:ascii="Arial" w:hAnsi="Arial" w:cs="Arial"/>
                <w:sz w:val="24"/>
                <w:szCs w:val="24"/>
              </w:rPr>
              <w:t>3</w:t>
            </w:r>
          </w:p>
        </w:tc>
        <w:tc>
          <w:tcPr>
            <w:tcW w:w="3610" w:type="dxa"/>
          </w:tcPr>
          <w:p w:rsidR="00987B03" w:rsidRDefault="003578B1">
            <w:pPr>
              <w:spacing w:line="240" w:lineRule="auto"/>
              <w:rPr>
                <w:rFonts w:ascii="Arial" w:hAnsi="Arial" w:cs="Arial"/>
                <w:sz w:val="24"/>
                <w:szCs w:val="24"/>
              </w:rPr>
            </w:pPr>
            <w:r>
              <w:rPr>
                <w:rFonts w:ascii="Arial" w:hAnsi="Arial" w:cs="Arial"/>
                <w:sz w:val="24"/>
                <w:szCs w:val="24"/>
              </w:rPr>
              <w:t>Adequacy of Manpower to take care of UIIC Requirements for successful Migration</w:t>
            </w:r>
          </w:p>
        </w:tc>
        <w:tc>
          <w:tcPr>
            <w:tcW w:w="3828" w:type="dxa"/>
          </w:tcPr>
          <w:p w:rsidR="00987B03" w:rsidRDefault="008F4FC3" w:rsidP="0035574C">
            <w:pPr>
              <w:numPr>
                <w:ilvl w:val="0"/>
                <w:numId w:val="21"/>
              </w:numPr>
              <w:rPr>
                <w:rFonts w:ascii="Arial" w:hAnsi="Arial" w:cs="Arial"/>
                <w:sz w:val="24"/>
                <w:szCs w:val="24"/>
              </w:rPr>
            </w:pPr>
            <w:r>
              <w:rPr>
                <w:rFonts w:ascii="Arial" w:hAnsi="Arial" w:cs="Arial"/>
                <w:sz w:val="24"/>
                <w:szCs w:val="24"/>
              </w:rPr>
              <w:t xml:space="preserve">1 mark for every partner subject to max of </w:t>
            </w:r>
            <w:r w:rsidR="003578B1">
              <w:rPr>
                <w:rFonts w:ascii="Arial" w:hAnsi="Arial" w:cs="Arial"/>
                <w:sz w:val="24"/>
                <w:szCs w:val="24"/>
              </w:rPr>
              <w:t>- 10</w:t>
            </w:r>
          </w:p>
          <w:p w:rsidR="00987B03" w:rsidRDefault="003578B1" w:rsidP="0035574C">
            <w:pPr>
              <w:numPr>
                <w:ilvl w:val="0"/>
                <w:numId w:val="21"/>
              </w:numPr>
              <w:rPr>
                <w:rFonts w:ascii="Arial" w:hAnsi="Arial" w:cs="Arial"/>
                <w:sz w:val="24"/>
                <w:szCs w:val="24"/>
              </w:rPr>
            </w:pPr>
            <w:r>
              <w:rPr>
                <w:rFonts w:ascii="Arial" w:hAnsi="Arial" w:cs="Arial"/>
                <w:sz w:val="24"/>
                <w:szCs w:val="24"/>
              </w:rPr>
              <w:t>1 Mark for every professional staff subject to max of 5</w:t>
            </w:r>
          </w:p>
        </w:tc>
        <w:tc>
          <w:tcPr>
            <w:tcW w:w="884" w:type="dxa"/>
          </w:tcPr>
          <w:p w:rsidR="00987B03" w:rsidRDefault="003578B1">
            <w:pPr>
              <w:rPr>
                <w:rFonts w:ascii="Arial" w:hAnsi="Arial" w:cs="Arial"/>
                <w:sz w:val="24"/>
                <w:szCs w:val="24"/>
              </w:rPr>
            </w:pPr>
            <w:r>
              <w:rPr>
                <w:rFonts w:ascii="Arial" w:hAnsi="Arial" w:cs="Arial"/>
                <w:sz w:val="24"/>
                <w:szCs w:val="24"/>
              </w:rPr>
              <w:t>15</w:t>
            </w:r>
          </w:p>
          <w:p w:rsidR="00987B03" w:rsidRDefault="00987B03">
            <w:pPr>
              <w:rPr>
                <w:rFonts w:ascii="Arial" w:hAnsi="Arial" w:cs="Arial"/>
                <w:sz w:val="24"/>
                <w:szCs w:val="24"/>
              </w:rPr>
            </w:pPr>
          </w:p>
        </w:tc>
      </w:tr>
      <w:tr w:rsidR="00987B03">
        <w:trPr>
          <w:trHeight w:val="175"/>
          <w:jc w:val="right"/>
        </w:trPr>
        <w:tc>
          <w:tcPr>
            <w:tcW w:w="550" w:type="dxa"/>
          </w:tcPr>
          <w:p w:rsidR="00987B03" w:rsidRDefault="003578B1">
            <w:pPr>
              <w:spacing w:after="0" w:line="240" w:lineRule="auto"/>
              <w:rPr>
                <w:rFonts w:ascii="Arial" w:hAnsi="Arial" w:cs="Arial"/>
                <w:sz w:val="24"/>
                <w:szCs w:val="24"/>
              </w:rPr>
            </w:pPr>
            <w:r>
              <w:rPr>
                <w:rFonts w:ascii="Arial" w:hAnsi="Arial" w:cs="Arial"/>
                <w:sz w:val="24"/>
                <w:szCs w:val="24"/>
              </w:rPr>
              <w:t>4</w:t>
            </w:r>
          </w:p>
        </w:tc>
        <w:tc>
          <w:tcPr>
            <w:tcW w:w="3610" w:type="dxa"/>
          </w:tcPr>
          <w:p w:rsidR="00AD002C" w:rsidRDefault="003578B1">
            <w:pPr>
              <w:spacing w:after="0" w:line="240" w:lineRule="auto"/>
              <w:rPr>
                <w:rFonts w:ascii="Arial" w:hAnsi="Arial" w:cs="Arial"/>
                <w:sz w:val="24"/>
                <w:szCs w:val="24"/>
              </w:rPr>
            </w:pPr>
            <w:r>
              <w:rPr>
                <w:rFonts w:ascii="Arial" w:hAnsi="Arial" w:cs="Arial"/>
                <w:sz w:val="24"/>
                <w:szCs w:val="24"/>
              </w:rPr>
              <w:t xml:space="preserve">No of professional to be </w:t>
            </w:r>
            <w:r>
              <w:rPr>
                <w:rFonts w:ascii="Arial" w:hAnsi="Arial" w:cs="Arial"/>
                <w:sz w:val="24"/>
                <w:szCs w:val="24"/>
              </w:rPr>
              <w:lastRenderedPageBreak/>
              <w:t xml:space="preserve">deployed in this project </w:t>
            </w:r>
          </w:p>
          <w:p w:rsidR="00987B03" w:rsidRDefault="00AD002C">
            <w:pPr>
              <w:spacing w:after="0" w:line="240" w:lineRule="auto"/>
              <w:rPr>
                <w:rFonts w:ascii="Arial" w:hAnsi="Arial" w:cs="Arial"/>
                <w:sz w:val="24"/>
                <w:szCs w:val="24"/>
              </w:rPr>
            </w:pPr>
            <w:r>
              <w:rPr>
                <w:rFonts w:ascii="Arial" w:hAnsi="Arial" w:cs="Arial"/>
                <w:sz w:val="24"/>
                <w:szCs w:val="24"/>
              </w:rPr>
              <w:t xml:space="preserve">(a) </w:t>
            </w:r>
            <w:r w:rsidR="003578B1">
              <w:rPr>
                <w:rFonts w:ascii="Arial" w:hAnsi="Arial" w:cs="Arial"/>
                <w:sz w:val="24"/>
                <w:szCs w:val="24"/>
              </w:rPr>
              <w:t>Accounting Professionals</w:t>
            </w:r>
            <w:r>
              <w:rPr>
                <w:rFonts w:ascii="Arial" w:hAnsi="Arial" w:cs="Arial"/>
                <w:sz w:val="24"/>
                <w:szCs w:val="24"/>
              </w:rPr>
              <w:t xml:space="preserve"> (b)</w:t>
            </w:r>
            <w:r w:rsidR="003578B1">
              <w:rPr>
                <w:rFonts w:ascii="Arial" w:hAnsi="Arial" w:cs="Arial"/>
                <w:sz w:val="24"/>
                <w:szCs w:val="24"/>
              </w:rPr>
              <w:t xml:space="preserve"> IT Professionals</w:t>
            </w:r>
          </w:p>
        </w:tc>
        <w:tc>
          <w:tcPr>
            <w:tcW w:w="3828" w:type="dxa"/>
          </w:tcPr>
          <w:p w:rsidR="00987B03" w:rsidRDefault="003578B1">
            <w:pPr>
              <w:pStyle w:val="ListParagraph1"/>
              <w:numPr>
                <w:ilvl w:val="0"/>
                <w:numId w:val="22"/>
              </w:numPr>
              <w:spacing w:after="0" w:line="240" w:lineRule="auto"/>
              <w:ind w:left="248" w:hanging="270"/>
              <w:rPr>
                <w:rFonts w:ascii="Arial" w:hAnsi="Arial" w:cs="Arial"/>
                <w:sz w:val="24"/>
                <w:szCs w:val="24"/>
              </w:rPr>
            </w:pPr>
            <w:r>
              <w:rPr>
                <w:rFonts w:ascii="Arial" w:hAnsi="Arial" w:cs="Arial"/>
                <w:sz w:val="24"/>
                <w:szCs w:val="24"/>
              </w:rPr>
              <w:lastRenderedPageBreak/>
              <w:t xml:space="preserve">2 Points for every </w:t>
            </w:r>
            <w:r w:rsidR="00AD002C">
              <w:rPr>
                <w:rFonts w:ascii="Arial" w:hAnsi="Arial" w:cs="Arial"/>
                <w:sz w:val="24"/>
                <w:szCs w:val="24"/>
              </w:rPr>
              <w:t>A</w:t>
            </w:r>
            <w:r>
              <w:rPr>
                <w:rFonts w:ascii="Arial" w:hAnsi="Arial" w:cs="Arial"/>
                <w:sz w:val="24"/>
                <w:szCs w:val="24"/>
              </w:rPr>
              <w:t xml:space="preserve">ccounts </w:t>
            </w:r>
            <w:r w:rsidR="00AD002C">
              <w:rPr>
                <w:rFonts w:ascii="Arial" w:hAnsi="Arial" w:cs="Arial"/>
                <w:sz w:val="24"/>
                <w:szCs w:val="24"/>
              </w:rPr>
              <w:lastRenderedPageBreak/>
              <w:t xml:space="preserve">Professional </w:t>
            </w:r>
            <w:r>
              <w:rPr>
                <w:rFonts w:ascii="Arial" w:hAnsi="Arial" w:cs="Arial"/>
                <w:sz w:val="24"/>
                <w:szCs w:val="24"/>
              </w:rPr>
              <w:t>with Max of 6 points</w:t>
            </w:r>
          </w:p>
          <w:p w:rsidR="00987B03" w:rsidRDefault="003578B1" w:rsidP="0035574C">
            <w:pPr>
              <w:pStyle w:val="ListParagraph1"/>
              <w:numPr>
                <w:ilvl w:val="0"/>
                <w:numId w:val="22"/>
              </w:numPr>
              <w:spacing w:after="0" w:line="240" w:lineRule="auto"/>
              <w:ind w:left="248" w:hanging="248"/>
              <w:rPr>
                <w:rFonts w:ascii="Arial" w:hAnsi="Arial" w:cs="Arial"/>
                <w:sz w:val="24"/>
                <w:szCs w:val="24"/>
              </w:rPr>
            </w:pPr>
            <w:r>
              <w:rPr>
                <w:rFonts w:ascii="Arial" w:hAnsi="Arial" w:cs="Arial"/>
                <w:sz w:val="24"/>
                <w:szCs w:val="24"/>
              </w:rPr>
              <w:t xml:space="preserve">2 points for every </w:t>
            </w:r>
            <w:r w:rsidR="00AD002C">
              <w:rPr>
                <w:rFonts w:ascii="Arial" w:hAnsi="Arial" w:cs="Arial"/>
                <w:sz w:val="24"/>
                <w:szCs w:val="24"/>
              </w:rPr>
              <w:t xml:space="preserve">IT Professional </w:t>
            </w:r>
            <w:r>
              <w:rPr>
                <w:rFonts w:ascii="Arial" w:hAnsi="Arial" w:cs="Arial"/>
                <w:sz w:val="24"/>
                <w:szCs w:val="24"/>
              </w:rPr>
              <w:t>with maximum of 4points</w:t>
            </w:r>
          </w:p>
        </w:tc>
        <w:tc>
          <w:tcPr>
            <w:tcW w:w="884" w:type="dxa"/>
          </w:tcPr>
          <w:p w:rsidR="00987B03" w:rsidRDefault="003578B1">
            <w:pPr>
              <w:spacing w:after="0" w:line="240" w:lineRule="auto"/>
              <w:rPr>
                <w:rFonts w:ascii="Arial" w:hAnsi="Arial" w:cs="Arial"/>
                <w:sz w:val="24"/>
                <w:szCs w:val="24"/>
              </w:rPr>
            </w:pPr>
            <w:r>
              <w:rPr>
                <w:rFonts w:ascii="Arial" w:hAnsi="Arial" w:cs="Arial"/>
                <w:sz w:val="24"/>
                <w:szCs w:val="24"/>
              </w:rPr>
              <w:lastRenderedPageBreak/>
              <w:t>10</w:t>
            </w:r>
          </w:p>
        </w:tc>
      </w:tr>
      <w:tr w:rsidR="00987B03">
        <w:trPr>
          <w:trHeight w:val="175"/>
          <w:jc w:val="right"/>
        </w:trPr>
        <w:tc>
          <w:tcPr>
            <w:tcW w:w="550" w:type="dxa"/>
          </w:tcPr>
          <w:p w:rsidR="00987B03" w:rsidRDefault="003578B1">
            <w:pPr>
              <w:spacing w:after="0" w:line="240" w:lineRule="auto"/>
              <w:rPr>
                <w:rFonts w:ascii="Arial" w:hAnsi="Arial" w:cs="Arial"/>
                <w:sz w:val="24"/>
                <w:szCs w:val="24"/>
              </w:rPr>
            </w:pPr>
            <w:r>
              <w:rPr>
                <w:rFonts w:ascii="Arial" w:hAnsi="Arial" w:cs="Arial"/>
                <w:sz w:val="24"/>
                <w:szCs w:val="24"/>
              </w:rPr>
              <w:lastRenderedPageBreak/>
              <w:t>5</w:t>
            </w:r>
          </w:p>
        </w:tc>
        <w:tc>
          <w:tcPr>
            <w:tcW w:w="3610" w:type="dxa"/>
          </w:tcPr>
          <w:p w:rsidR="00987B03" w:rsidRDefault="003578B1">
            <w:pPr>
              <w:spacing w:after="0" w:line="240" w:lineRule="auto"/>
              <w:rPr>
                <w:rFonts w:ascii="Arial" w:hAnsi="Arial" w:cs="Arial"/>
                <w:sz w:val="24"/>
                <w:szCs w:val="24"/>
              </w:rPr>
            </w:pPr>
            <w:r>
              <w:rPr>
                <w:rFonts w:ascii="Arial" w:hAnsi="Arial" w:cs="Arial"/>
                <w:sz w:val="24"/>
                <w:szCs w:val="24"/>
              </w:rPr>
              <w:t>The Average Revenue of the Bidder of last 3 financial years</w:t>
            </w:r>
          </w:p>
        </w:tc>
        <w:tc>
          <w:tcPr>
            <w:tcW w:w="3828" w:type="dxa"/>
          </w:tcPr>
          <w:p w:rsidR="00987B03" w:rsidRDefault="003578B1">
            <w:pPr>
              <w:pStyle w:val="ListParagraph1"/>
              <w:numPr>
                <w:ilvl w:val="0"/>
                <w:numId w:val="22"/>
              </w:numPr>
              <w:spacing w:after="0" w:line="240" w:lineRule="auto"/>
              <w:ind w:left="248" w:hanging="248"/>
              <w:rPr>
                <w:rFonts w:ascii="Arial" w:hAnsi="Arial" w:cs="Arial"/>
                <w:sz w:val="24"/>
                <w:szCs w:val="24"/>
              </w:rPr>
            </w:pPr>
            <w:r>
              <w:rPr>
                <w:rFonts w:ascii="Arial" w:hAnsi="Arial" w:cs="Arial"/>
                <w:sz w:val="24"/>
                <w:szCs w:val="24"/>
              </w:rPr>
              <w:t>Rs.</w:t>
            </w:r>
            <w:r w:rsidR="00A85CBD">
              <w:rPr>
                <w:rFonts w:ascii="Arial" w:hAnsi="Arial" w:cs="Arial"/>
                <w:sz w:val="24"/>
                <w:szCs w:val="24"/>
              </w:rPr>
              <w:t>1</w:t>
            </w:r>
            <w:r>
              <w:rPr>
                <w:rFonts w:ascii="Arial" w:hAnsi="Arial" w:cs="Arial"/>
                <w:sz w:val="24"/>
                <w:szCs w:val="24"/>
              </w:rPr>
              <w:t xml:space="preserve"> crore-</w:t>
            </w:r>
            <w:r w:rsidR="00A85CBD">
              <w:rPr>
                <w:rFonts w:ascii="Arial" w:hAnsi="Arial" w:cs="Arial"/>
                <w:sz w:val="24"/>
                <w:szCs w:val="24"/>
              </w:rPr>
              <w:t>5</w:t>
            </w:r>
            <w:r w:rsidR="000D1578">
              <w:rPr>
                <w:rFonts w:ascii="Arial" w:hAnsi="Arial" w:cs="Arial"/>
                <w:sz w:val="24"/>
                <w:szCs w:val="24"/>
              </w:rPr>
              <w:t>0</w:t>
            </w:r>
            <w:r>
              <w:rPr>
                <w:rFonts w:ascii="Arial" w:hAnsi="Arial" w:cs="Arial"/>
                <w:sz w:val="24"/>
                <w:szCs w:val="24"/>
              </w:rPr>
              <w:t xml:space="preserve"> </w:t>
            </w:r>
            <w:proofErr w:type="spellStart"/>
            <w:r>
              <w:rPr>
                <w:rFonts w:ascii="Arial" w:hAnsi="Arial" w:cs="Arial"/>
                <w:sz w:val="24"/>
                <w:szCs w:val="24"/>
              </w:rPr>
              <w:t>crore</w:t>
            </w:r>
            <w:proofErr w:type="spellEnd"/>
            <w:r>
              <w:rPr>
                <w:rFonts w:ascii="Arial" w:hAnsi="Arial" w:cs="Arial"/>
                <w:sz w:val="24"/>
                <w:szCs w:val="24"/>
              </w:rPr>
              <w:t xml:space="preserve">  -</w:t>
            </w:r>
            <w:r w:rsidR="00A85CBD">
              <w:rPr>
                <w:rFonts w:ascii="Arial" w:hAnsi="Arial" w:cs="Arial"/>
                <w:sz w:val="24"/>
                <w:szCs w:val="24"/>
              </w:rPr>
              <w:t>3</w:t>
            </w:r>
            <w:r w:rsidR="0011556C">
              <w:rPr>
                <w:rFonts w:ascii="Arial" w:hAnsi="Arial" w:cs="Arial"/>
                <w:sz w:val="24"/>
                <w:szCs w:val="24"/>
              </w:rPr>
              <w:t xml:space="preserve"> </w:t>
            </w:r>
            <w:r w:rsidR="00504357">
              <w:rPr>
                <w:rFonts w:ascii="Arial" w:hAnsi="Arial" w:cs="Arial"/>
                <w:sz w:val="24"/>
                <w:szCs w:val="24"/>
              </w:rPr>
              <w:t>Points</w:t>
            </w:r>
          </w:p>
          <w:p w:rsidR="00987B03" w:rsidRDefault="003578B1">
            <w:pPr>
              <w:pStyle w:val="ListParagraph1"/>
              <w:numPr>
                <w:ilvl w:val="0"/>
                <w:numId w:val="22"/>
              </w:numPr>
              <w:spacing w:after="0" w:line="240" w:lineRule="auto"/>
              <w:ind w:left="248" w:hanging="248"/>
              <w:rPr>
                <w:rFonts w:ascii="Arial" w:hAnsi="Arial" w:cs="Arial"/>
                <w:sz w:val="24"/>
                <w:szCs w:val="24"/>
              </w:rPr>
            </w:pPr>
            <w:r>
              <w:rPr>
                <w:rFonts w:ascii="Arial" w:hAnsi="Arial" w:cs="Arial"/>
                <w:sz w:val="24"/>
                <w:szCs w:val="24"/>
              </w:rPr>
              <w:t>Rs.</w:t>
            </w:r>
            <w:r w:rsidR="00A85CBD">
              <w:rPr>
                <w:rFonts w:ascii="Arial" w:hAnsi="Arial" w:cs="Arial"/>
                <w:sz w:val="24"/>
                <w:szCs w:val="24"/>
              </w:rPr>
              <w:t>5</w:t>
            </w:r>
            <w:r w:rsidR="00504357">
              <w:rPr>
                <w:rFonts w:ascii="Arial" w:hAnsi="Arial" w:cs="Arial"/>
                <w:sz w:val="24"/>
                <w:szCs w:val="24"/>
              </w:rPr>
              <w:t>0</w:t>
            </w:r>
            <w:r>
              <w:rPr>
                <w:rFonts w:ascii="Arial" w:hAnsi="Arial" w:cs="Arial"/>
                <w:sz w:val="24"/>
                <w:szCs w:val="24"/>
              </w:rPr>
              <w:t xml:space="preserve"> </w:t>
            </w:r>
            <w:proofErr w:type="spellStart"/>
            <w:r>
              <w:rPr>
                <w:rFonts w:ascii="Arial" w:hAnsi="Arial" w:cs="Arial"/>
                <w:sz w:val="24"/>
                <w:szCs w:val="24"/>
              </w:rPr>
              <w:t>crore</w:t>
            </w:r>
            <w:proofErr w:type="spellEnd"/>
            <w:r>
              <w:rPr>
                <w:rFonts w:ascii="Arial" w:hAnsi="Arial" w:cs="Arial"/>
                <w:sz w:val="24"/>
                <w:szCs w:val="24"/>
              </w:rPr>
              <w:t xml:space="preserve">- </w:t>
            </w:r>
            <w:r w:rsidR="00A85CBD">
              <w:rPr>
                <w:rFonts w:ascii="Arial" w:hAnsi="Arial" w:cs="Arial"/>
                <w:sz w:val="24"/>
                <w:szCs w:val="24"/>
              </w:rPr>
              <w:t>100</w:t>
            </w:r>
            <w:r w:rsidR="00504357">
              <w:rPr>
                <w:rFonts w:ascii="Arial" w:hAnsi="Arial" w:cs="Arial"/>
                <w:sz w:val="24"/>
                <w:szCs w:val="24"/>
              </w:rPr>
              <w:t>0</w:t>
            </w:r>
            <w:r>
              <w:rPr>
                <w:rFonts w:ascii="Arial" w:hAnsi="Arial" w:cs="Arial"/>
                <w:sz w:val="24"/>
                <w:szCs w:val="24"/>
              </w:rPr>
              <w:t xml:space="preserve"> </w:t>
            </w:r>
            <w:proofErr w:type="spellStart"/>
            <w:r>
              <w:rPr>
                <w:rFonts w:ascii="Arial" w:hAnsi="Arial" w:cs="Arial"/>
                <w:sz w:val="24"/>
                <w:szCs w:val="24"/>
              </w:rPr>
              <w:t>Crore</w:t>
            </w:r>
            <w:proofErr w:type="spellEnd"/>
            <w:r>
              <w:rPr>
                <w:rFonts w:ascii="Arial" w:hAnsi="Arial" w:cs="Arial"/>
                <w:sz w:val="24"/>
                <w:szCs w:val="24"/>
              </w:rPr>
              <w:t xml:space="preserve"> -</w:t>
            </w:r>
            <w:r w:rsidR="00A85CBD">
              <w:rPr>
                <w:rFonts w:ascii="Arial" w:hAnsi="Arial" w:cs="Arial"/>
                <w:sz w:val="24"/>
                <w:szCs w:val="24"/>
              </w:rPr>
              <w:t>5</w:t>
            </w:r>
            <w:r w:rsidR="00272B29">
              <w:rPr>
                <w:rFonts w:ascii="Arial" w:hAnsi="Arial" w:cs="Arial"/>
                <w:sz w:val="24"/>
                <w:szCs w:val="24"/>
              </w:rPr>
              <w:t xml:space="preserve"> </w:t>
            </w:r>
            <w:r w:rsidR="00504357">
              <w:rPr>
                <w:rFonts w:ascii="Arial" w:hAnsi="Arial" w:cs="Arial"/>
                <w:sz w:val="24"/>
                <w:szCs w:val="24"/>
              </w:rPr>
              <w:t>Points</w:t>
            </w:r>
          </w:p>
          <w:p w:rsidR="00987B03" w:rsidRDefault="00504357" w:rsidP="0061430C">
            <w:pPr>
              <w:pStyle w:val="ListParagraph1"/>
              <w:numPr>
                <w:ilvl w:val="0"/>
                <w:numId w:val="22"/>
              </w:numPr>
              <w:spacing w:after="0" w:line="240" w:lineRule="auto"/>
              <w:ind w:left="248" w:hanging="248"/>
              <w:rPr>
                <w:rFonts w:ascii="Arial" w:hAnsi="Arial" w:cs="Arial"/>
                <w:sz w:val="24"/>
                <w:szCs w:val="24"/>
              </w:rPr>
            </w:pPr>
            <w:r>
              <w:rPr>
                <w:rFonts w:ascii="Arial" w:hAnsi="Arial" w:cs="Arial"/>
                <w:sz w:val="24"/>
                <w:szCs w:val="24"/>
              </w:rPr>
              <w:t>Rs.</w:t>
            </w:r>
            <w:r w:rsidR="00A85CBD">
              <w:rPr>
                <w:rFonts w:ascii="Arial" w:hAnsi="Arial" w:cs="Arial"/>
                <w:sz w:val="24"/>
                <w:szCs w:val="24"/>
              </w:rPr>
              <w:t>100</w:t>
            </w:r>
            <w:r>
              <w:rPr>
                <w:rFonts w:ascii="Arial" w:hAnsi="Arial" w:cs="Arial"/>
                <w:sz w:val="24"/>
                <w:szCs w:val="24"/>
              </w:rPr>
              <w:t xml:space="preserve"> Crore-</w:t>
            </w:r>
            <w:r w:rsidR="00A85CBD">
              <w:rPr>
                <w:rFonts w:ascii="Arial" w:hAnsi="Arial" w:cs="Arial"/>
                <w:sz w:val="24"/>
                <w:szCs w:val="24"/>
              </w:rPr>
              <w:t>200</w:t>
            </w:r>
            <w:r>
              <w:rPr>
                <w:rFonts w:ascii="Arial" w:hAnsi="Arial" w:cs="Arial"/>
                <w:sz w:val="24"/>
                <w:szCs w:val="24"/>
              </w:rPr>
              <w:t xml:space="preserve"> Crore-</w:t>
            </w:r>
            <w:r w:rsidR="00A85CBD">
              <w:rPr>
                <w:rFonts w:ascii="Arial" w:hAnsi="Arial" w:cs="Arial"/>
                <w:sz w:val="24"/>
                <w:szCs w:val="24"/>
              </w:rPr>
              <w:t xml:space="preserve">8 </w:t>
            </w:r>
            <w:r w:rsidR="00272B29">
              <w:rPr>
                <w:rFonts w:ascii="Arial" w:hAnsi="Arial" w:cs="Arial"/>
                <w:sz w:val="24"/>
                <w:szCs w:val="24"/>
              </w:rPr>
              <w:t xml:space="preserve"> </w:t>
            </w:r>
            <w:r>
              <w:rPr>
                <w:rFonts w:ascii="Arial" w:hAnsi="Arial" w:cs="Arial"/>
                <w:sz w:val="24"/>
                <w:szCs w:val="24"/>
              </w:rPr>
              <w:t>Points</w:t>
            </w:r>
          </w:p>
          <w:p w:rsidR="00A85CBD" w:rsidRDefault="00A85CBD" w:rsidP="0061430C">
            <w:pPr>
              <w:pStyle w:val="ListParagraph1"/>
              <w:numPr>
                <w:ilvl w:val="0"/>
                <w:numId w:val="22"/>
              </w:numPr>
              <w:spacing w:after="0" w:line="240" w:lineRule="auto"/>
              <w:ind w:left="248" w:hanging="248"/>
              <w:rPr>
                <w:rFonts w:ascii="Arial" w:hAnsi="Arial" w:cs="Arial"/>
                <w:sz w:val="24"/>
                <w:szCs w:val="24"/>
              </w:rPr>
            </w:pPr>
            <w:r>
              <w:rPr>
                <w:rFonts w:ascii="Arial" w:hAnsi="Arial" w:cs="Arial"/>
                <w:sz w:val="24"/>
                <w:szCs w:val="24"/>
              </w:rPr>
              <w:t xml:space="preserve">Above Rs.200 </w:t>
            </w:r>
            <w:proofErr w:type="spellStart"/>
            <w:r>
              <w:rPr>
                <w:rFonts w:ascii="Arial" w:hAnsi="Arial" w:cs="Arial"/>
                <w:sz w:val="24"/>
                <w:szCs w:val="24"/>
              </w:rPr>
              <w:t>crores</w:t>
            </w:r>
            <w:proofErr w:type="spellEnd"/>
            <w:r>
              <w:rPr>
                <w:rFonts w:ascii="Arial" w:hAnsi="Arial" w:cs="Arial"/>
                <w:sz w:val="24"/>
                <w:szCs w:val="24"/>
              </w:rPr>
              <w:t xml:space="preserve"> </w:t>
            </w:r>
            <w:r w:rsidR="0011556C">
              <w:rPr>
                <w:rFonts w:ascii="Arial" w:hAnsi="Arial" w:cs="Arial"/>
                <w:sz w:val="24"/>
                <w:szCs w:val="24"/>
              </w:rPr>
              <w:t>-</w:t>
            </w:r>
            <w:r>
              <w:rPr>
                <w:rFonts w:ascii="Arial" w:hAnsi="Arial" w:cs="Arial"/>
                <w:sz w:val="24"/>
                <w:szCs w:val="24"/>
              </w:rPr>
              <w:t>10 points</w:t>
            </w:r>
          </w:p>
        </w:tc>
        <w:tc>
          <w:tcPr>
            <w:tcW w:w="884" w:type="dxa"/>
          </w:tcPr>
          <w:p w:rsidR="00987B03" w:rsidRDefault="003578B1">
            <w:pPr>
              <w:spacing w:after="0" w:line="240" w:lineRule="auto"/>
              <w:rPr>
                <w:rFonts w:ascii="Arial" w:hAnsi="Arial" w:cs="Arial"/>
                <w:sz w:val="24"/>
                <w:szCs w:val="24"/>
              </w:rPr>
            </w:pPr>
            <w:r>
              <w:rPr>
                <w:rFonts w:ascii="Arial" w:hAnsi="Arial" w:cs="Arial"/>
                <w:sz w:val="24"/>
                <w:szCs w:val="24"/>
              </w:rPr>
              <w:t>10</w:t>
            </w:r>
          </w:p>
        </w:tc>
      </w:tr>
      <w:tr w:rsidR="001522C0">
        <w:trPr>
          <w:trHeight w:val="175"/>
          <w:jc w:val="right"/>
        </w:trPr>
        <w:tc>
          <w:tcPr>
            <w:tcW w:w="550" w:type="dxa"/>
          </w:tcPr>
          <w:p w:rsidR="001522C0" w:rsidRDefault="001522C0">
            <w:pPr>
              <w:spacing w:after="0" w:line="240" w:lineRule="auto"/>
              <w:rPr>
                <w:rFonts w:ascii="Arial" w:hAnsi="Arial" w:cs="Arial"/>
                <w:sz w:val="24"/>
                <w:szCs w:val="24"/>
              </w:rPr>
            </w:pPr>
          </w:p>
        </w:tc>
        <w:tc>
          <w:tcPr>
            <w:tcW w:w="3610" w:type="dxa"/>
          </w:tcPr>
          <w:p w:rsidR="001522C0" w:rsidRPr="0035574C" w:rsidRDefault="001522C0">
            <w:pPr>
              <w:spacing w:after="0" w:line="240" w:lineRule="auto"/>
              <w:rPr>
                <w:rFonts w:ascii="Arial" w:hAnsi="Arial" w:cs="Arial"/>
                <w:b/>
                <w:sz w:val="24"/>
                <w:szCs w:val="24"/>
              </w:rPr>
            </w:pPr>
            <w:r w:rsidRPr="0035574C">
              <w:rPr>
                <w:rFonts w:ascii="Arial" w:hAnsi="Arial" w:cs="Arial"/>
                <w:b/>
                <w:sz w:val="24"/>
                <w:szCs w:val="24"/>
              </w:rPr>
              <w:t>Part I</w:t>
            </w:r>
          </w:p>
        </w:tc>
        <w:tc>
          <w:tcPr>
            <w:tcW w:w="3828" w:type="dxa"/>
          </w:tcPr>
          <w:p w:rsidR="001522C0" w:rsidRDefault="001522C0" w:rsidP="00773EE5">
            <w:pPr>
              <w:pStyle w:val="ListParagraph1"/>
              <w:spacing w:after="0" w:line="240" w:lineRule="auto"/>
              <w:ind w:left="248"/>
              <w:rPr>
                <w:rFonts w:ascii="Arial" w:hAnsi="Arial" w:cs="Arial"/>
                <w:sz w:val="24"/>
                <w:szCs w:val="24"/>
              </w:rPr>
            </w:pPr>
          </w:p>
        </w:tc>
        <w:tc>
          <w:tcPr>
            <w:tcW w:w="884" w:type="dxa"/>
          </w:tcPr>
          <w:p w:rsidR="001522C0" w:rsidRDefault="00AD002C">
            <w:pPr>
              <w:spacing w:after="0" w:line="240" w:lineRule="auto"/>
              <w:rPr>
                <w:rFonts w:ascii="Arial" w:hAnsi="Arial" w:cs="Arial"/>
                <w:sz w:val="24"/>
                <w:szCs w:val="24"/>
              </w:rPr>
            </w:pPr>
            <w:r>
              <w:rPr>
                <w:rFonts w:ascii="Arial" w:hAnsi="Arial" w:cs="Arial"/>
                <w:sz w:val="24"/>
                <w:szCs w:val="24"/>
              </w:rPr>
              <w:t>6</w:t>
            </w:r>
            <w:r w:rsidR="001522C0">
              <w:rPr>
                <w:rFonts w:ascii="Arial" w:hAnsi="Arial" w:cs="Arial"/>
                <w:sz w:val="24"/>
                <w:szCs w:val="24"/>
              </w:rPr>
              <w:t>5</w:t>
            </w:r>
          </w:p>
        </w:tc>
      </w:tr>
      <w:tr w:rsidR="00987B03">
        <w:trPr>
          <w:jc w:val="right"/>
        </w:trPr>
        <w:tc>
          <w:tcPr>
            <w:tcW w:w="550" w:type="dxa"/>
          </w:tcPr>
          <w:p w:rsidR="00987B03" w:rsidRDefault="003578B1">
            <w:pPr>
              <w:spacing w:after="0" w:line="240" w:lineRule="auto"/>
              <w:rPr>
                <w:rFonts w:ascii="Arial" w:hAnsi="Arial" w:cs="Arial"/>
                <w:sz w:val="24"/>
                <w:szCs w:val="24"/>
              </w:rPr>
            </w:pPr>
            <w:r>
              <w:rPr>
                <w:rFonts w:ascii="Arial" w:hAnsi="Arial" w:cs="Arial"/>
                <w:sz w:val="24"/>
                <w:szCs w:val="24"/>
              </w:rPr>
              <w:t>6</w:t>
            </w:r>
          </w:p>
        </w:tc>
        <w:tc>
          <w:tcPr>
            <w:tcW w:w="3610" w:type="dxa"/>
          </w:tcPr>
          <w:p w:rsidR="00987B03" w:rsidRDefault="003578B1">
            <w:pPr>
              <w:spacing w:after="0" w:line="240" w:lineRule="auto"/>
              <w:rPr>
                <w:rFonts w:ascii="Arial" w:hAnsi="Arial" w:cs="Arial"/>
                <w:sz w:val="24"/>
                <w:szCs w:val="24"/>
              </w:rPr>
            </w:pPr>
            <w:r>
              <w:rPr>
                <w:rFonts w:ascii="Arial" w:hAnsi="Arial" w:cs="Arial"/>
                <w:sz w:val="24"/>
                <w:szCs w:val="24"/>
              </w:rPr>
              <w:t>Presentation by bidders and evaluation by Internal committee</w:t>
            </w:r>
          </w:p>
        </w:tc>
        <w:tc>
          <w:tcPr>
            <w:tcW w:w="3828" w:type="dxa"/>
          </w:tcPr>
          <w:p w:rsidR="00987B03" w:rsidRDefault="003578B1">
            <w:pPr>
              <w:spacing w:after="0" w:line="240" w:lineRule="auto"/>
              <w:rPr>
                <w:rFonts w:ascii="Arial" w:hAnsi="Arial" w:cs="Arial"/>
                <w:sz w:val="24"/>
                <w:szCs w:val="24"/>
              </w:rPr>
            </w:pPr>
            <w:r>
              <w:rPr>
                <w:rFonts w:ascii="Arial" w:hAnsi="Arial" w:cs="Arial"/>
                <w:sz w:val="24"/>
                <w:szCs w:val="24"/>
              </w:rPr>
              <w:t>Points to be assigned by an internal committee based on the methodology and work plan ,team composition and presentations</w:t>
            </w:r>
          </w:p>
        </w:tc>
        <w:tc>
          <w:tcPr>
            <w:tcW w:w="884" w:type="dxa"/>
          </w:tcPr>
          <w:p w:rsidR="00987B03" w:rsidRDefault="00AD002C">
            <w:pPr>
              <w:spacing w:after="0" w:line="240" w:lineRule="auto"/>
              <w:rPr>
                <w:rFonts w:ascii="Arial" w:hAnsi="Arial" w:cs="Arial"/>
                <w:sz w:val="24"/>
                <w:szCs w:val="24"/>
              </w:rPr>
            </w:pPr>
            <w:r>
              <w:rPr>
                <w:rFonts w:ascii="Arial" w:hAnsi="Arial" w:cs="Arial"/>
                <w:sz w:val="24"/>
                <w:szCs w:val="24"/>
              </w:rPr>
              <w:t>3</w:t>
            </w:r>
            <w:r w:rsidR="003578B1">
              <w:rPr>
                <w:rFonts w:ascii="Arial" w:hAnsi="Arial" w:cs="Arial"/>
                <w:sz w:val="24"/>
                <w:szCs w:val="24"/>
              </w:rPr>
              <w:t>5</w:t>
            </w:r>
          </w:p>
        </w:tc>
      </w:tr>
      <w:tr w:rsidR="001522C0">
        <w:trPr>
          <w:jc w:val="right"/>
        </w:trPr>
        <w:tc>
          <w:tcPr>
            <w:tcW w:w="550" w:type="dxa"/>
          </w:tcPr>
          <w:p w:rsidR="001522C0" w:rsidRDefault="001522C0">
            <w:pPr>
              <w:spacing w:after="0" w:line="240" w:lineRule="auto"/>
              <w:rPr>
                <w:rFonts w:ascii="Arial" w:hAnsi="Arial" w:cs="Arial"/>
                <w:sz w:val="24"/>
                <w:szCs w:val="24"/>
              </w:rPr>
            </w:pPr>
          </w:p>
        </w:tc>
        <w:tc>
          <w:tcPr>
            <w:tcW w:w="3610" w:type="dxa"/>
          </w:tcPr>
          <w:p w:rsidR="001522C0" w:rsidRPr="0035574C" w:rsidRDefault="001522C0">
            <w:pPr>
              <w:spacing w:after="0" w:line="240" w:lineRule="auto"/>
              <w:rPr>
                <w:rFonts w:ascii="Arial" w:hAnsi="Arial" w:cs="Arial"/>
                <w:b/>
                <w:sz w:val="24"/>
                <w:szCs w:val="24"/>
              </w:rPr>
            </w:pPr>
            <w:r w:rsidRPr="0035574C">
              <w:rPr>
                <w:rFonts w:ascii="Arial" w:hAnsi="Arial" w:cs="Arial"/>
                <w:b/>
                <w:sz w:val="24"/>
                <w:szCs w:val="24"/>
              </w:rPr>
              <w:t>Part II</w:t>
            </w:r>
          </w:p>
        </w:tc>
        <w:tc>
          <w:tcPr>
            <w:tcW w:w="3828" w:type="dxa"/>
          </w:tcPr>
          <w:p w:rsidR="001522C0" w:rsidRDefault="001522C0">
            <w:pPr>
              <w:spacing w:after="0" w:line="240" w:lineRule="auto"/>
              <w:rPr>
                <w:rFonts w:ascii="Arial" w:hAnsi="Arial" w:cs="Arial"/>
                <w:sz w:val="24"/>
                <w:szCs w:val="24"/>
              </w:rPr>
            </w:pPr>
          </w:p>
        </w:tc>
        <w:tc>
          <w:tcPr>
            <w:tcW w:w="884" w:type="dxa"/>
          </w:tcPr>
          <w:p w:rsidR="001522C0" w:rsidRDefault="00AD002C">
            <w:pPr>
              <w:spacing w:after="0" w:line="240" w:lineRule="auto"/>
              <w:rPr>
                <w:rFonts w:ascii="Arial" w:hAnsi="Arial" w:cs="Arial"/>
                <w:sz w:val="24"/>
                <w:szCs w:val="24"/>
              </w:rPr>
            </w:pPr>
            <w:r>
              <w:rPr>
                <w:rFonts w:ascii="Arial" w:hAnsi="Arial" w:cs="Arial"/>
                <w:sz w:val="24"/>
                <w:szCs w:val="24"/>
              </w:rPr>
              <w:t>3</w:t>
            </w:r>
            <w:r w:rsidR="001522C0">
              <w:rPr>
                <w:rFonts w:ascii="Arial" w:hAnsi="Arial" w:cs="Arial"/>
                <w:sz w:val="24"/>
                <w:szCs w:val="24"/>
              </w:rPr>
              <w:t>5</w:t>
            </w:r>
          </w:p>
        </w:tc>
      </w:tr>
      <w:tr w:rsidR="00987B03">
        <w:trPr>
          <w:jc w:val="right"/>
        </w:trPr>
        <w:tc>
          <w:tcPr>
            <w:tcW w:w="550" w:type="dxa"/>
          </w:tcPr>
          <w:p w:rsidR="00987B03" w:rsidRDefault="00987B03">
            <w:pPr>
              <w:spacing w:after="0" w:line="240" w:lineRule="auto"/>
              <w:rPr>
                <w:rFonts w:ascii="Arial" w:hAnsi="Arial" w:cs="Arial"/>
                <w:sz w:val="24"/>
                <w:szCs w:val="24"/>
              </w:rPr>
            </w:pPr>
          </w:p>
        </w:tc>
        <w:tc>
          <w:tcPr>
            <w:tcW w:w="3610" w:type="dxa"/>
          </w:tcPr>
          <w:p w:rsidR="00987B03" w:rsidRPr="0035574C" w:rsidRDefault="003578B1">
            <w:pPr>
              <w:spacing w:after="0" w:line="240" w:lineRule="auto"/>
              <w:rPr>
                <w:rFonts w:ascii="Arial" w:hAnsi="Arial" w:cs="Arial"/>
                <w:b/>
                <w:sz w:val="24"/>
                <w:szCs w:val="24"/>
              </w:rPr>
            </w:pPr>
            <w:r w:rsidRPr="0035574C">
              <w:rPr>
                <w:rFonts w:ascii="Arial" w:hAnsi="Arial" w:cs="Arial"/>
                <w:b/>
                <w:sz w:val="24"/>
                <w:szCs w:val="24"/>
              </w:rPr>
              <w:t>Total</w:t>
            </w:r>
          </w:p>
        </w:tc>
        <w:tc>
          <w:tcPr>
            <w:tcW w:w="3828" w:type="dxa"/>
          </w:tcPr>
          <w:p w:rsidR="00987B03" w:rsidRDefault="00987B03">
            <w:pPr>
              <w:spacing w:after="0" w:line="240" w:lineRule="auto"/>
              <w:rPr>
                <w:rFonts w:ascii="Arial" w:hAnsi="Arial" w:cs="Arial"/>
                <w:sz w:val="24"/>
                <w:szCs w:val="24"/>
              </w:rPr>
            </w:pPr>
          </w:p>
        </w:tc>
        <w:tc>
          <w:tcPr>
            <w:tcW w:w="884" w:type="dxa"/>
          </w:tcPr>
          <w:p w:rsidR="00987B03" w:rsidRDefault="003578B1">
            <w:pPr>
              <w:spacing w:after="0" w:line="240" w:lineRule="auto"/>
              <w:rPr>
                <w:rFonts w:ascii="Arial" w:hAnsi="Arial" w:cs="Arial"/>
                <w:sz w:val="24"/>
                <w:szCs w:val="24"/>
              </w:rPr>
            </w:pPr>
            <w:r>
              <w:rPr>
                <w:rFonts w:ascii="Arial" w:hAnsi="Arial" w:cs="Arial"/>
                <w:sz w:val="24"/>
                <w:szCs w:val="24"/>
              </w:rPr>
              <w:t>100</w:t>
            </w:r>
          </w:p>
        </w:tc>
      </w:tr>
    </w:tbl>
    <w:p w:rsidR="00987B03" w:rsidRDefault="00987B03">
      <w:pPr>
        <w:spacing w:line="200" w:lineRule="exact"/>
        <w:rPr>
          <w:rFonts w:ascii="Arial" w:hAnsi="Arial" w:cs="Arial"/>
        </w:rPr>
      </w:pPr>
    </w:p>
    <w:p w:rsidR="00987B03" w:rsidRDefault="003578B1">
      <w:pPr>
        <w:ind w:left="420"/>
        <w:jc w:val="both"/>
        <w:rPr>
          <w:rFonts w:ascii="Arial" w:hAnsi="Arial" w:cs="Arial"/>
          <w:sz w:val="24"/>
          <w:szCs w:val="24"/>
        </w:rPr>
      </w:pPr>
      <w:r>
        <w:rPr>
          <w:rFonts w:ascii="Arial" w:hAnsi="Arial" w:cs="Arial"/>
          <w:sz w:val="24"/>
          <w:szCs w:val="24"/>
        </w:rPr>
        <w:t xml:space="preserve">Bidders who score minimum </w:t>
      </w:r>
      <w:r w:rsidR="00C31723">
        <w:rPr>
          <w:rFonts w:ascii="Arial" w:hAnsi="Arial" w:cs="Arial"/>
          <w:sz w:val="24"/>
          <w:szCs w:val="24"/>
        </w:rPr>
        <w:t xml:space="preserve">60 </w:t>
      </w:r>
      <w:r>
        <w:rPr>
          <w:rFonts w:ascii="Arial" w:hAnsi="Arial" w:cs="Arial"/>
          <w:sz w:val="24"/>
          <w:szCs w:val="24"/>
        </w:rPr>
        <w:t xml:space="preserve">out of 100 marks on the technical evaluation criteria as mentioned above will only be considered. The Commercial bids of the applicants with technical marks less than </w:t>
      </w:r>
      <w:r w:rsidR="00662BE4">
        <w:rPr>
          <w:rFonts w:ascii="Arial" w:hAnsi="Arial" w:cs="Arial"/>
          <w:sz w:val="24"/>
          <w:szCs w:val="24"/>
        </w:rPr>
        <w:t xml:space="preserve">60 </w:t>
      </w:r>
      <w:r>
        <w:rPr>
          <w:rFonts w:ascii="Arial" w:hAnsi="Arial" w:cs="Arial"/>
          <w:sz w:val="24"/>
          <w:szCs w:val="24"/>
        </w:rPr>
        <w:t>will not be considered for commercial/financial evaluation.</w:t>
      </w:r>
    </w:p>
    <w:p w:rsidR="00987B03" w:rsidRDefault="00987B03">
      <w:pPr>
        <w:ind w:left="420"/>
        <w:jc w:val="both"/>
        <w:rPr>
          <w:rFonts w:ascii="Arial" w:hAnsi="Arial" w:cs="Arial"/>
          <w:sz w:val="24"/>
          <w:szCs w:val="24"/>
        </w:rPr>
      </w:pPr>
    </w:p>
    <w:p w:rsidR="00987B03" w:rsidRDefault="003578B1">
      <w:pPr>
        <w:pStyle w:val="ListParagraph1"/>
        <w:numPr>
          <w:ilvl w:val="0"/>
          <w:numId w:val="20"/>
        </w:numPr>
        <w:ind w:left="720" w:hanging="360"/>
        <w:jc w:val="both"/>
        <w:rPr>
          <w:rFonts w:ascii="Arial" w:hAnsi="Arial" w:cs="Arial"/>
          <w:sz w:val="24"/>
          <w:szCs w:val="24"/>
        </w:rPr>
      </w:pPr>
      <w:r>
        <w:rPr>
          <w:rFonts w:ascii="Arial" w:hAnsi="Arial" w:cs="Arial"/>
          <w:b/>
          <w:sz w:val="24"/>
          <w:szCs w:val="24"/>
        </w:rPr>
        <w:t>Criterion for evaluation of Commercial bids:</w:t>
      </w:r>
    </w:p>
    <w:p w:rsidR="00987B03" w:rsidRDefault="00987B03">
      <w:pPr>
        <w:pStyle w:val="ListParagraph1"/>
        <w:jc w:val="both"/>
        <w:rPr>
          <w:rFonts w:ascii="Arial" w:hAnsi="Arial" w:cs="Arial"/>
          <w:sz w:val="14"/>
          <w:szCs w:val="24"/>
        </w:rPr>
      </w:pPr>
    </w:p>
    <w:p w:rsidR="00987B03" w:rsidRDefault="00055CE9">
      <w:pPr>
        <w:pStyle w:val="ListParagraph1"/>
        <w:jc w:val="both"/>
        <w:rPr>
          <w:rFonts w:ascii="Arial" w:hAnsi="Arial" w:cs="Arial"/>
          <w:sz w:val="24"/>
          <w:szCs w:val="24"/>
        </w:rPr>
      </w:pPr>
      <w:r>
        <w:rPr>
          <w:rFonts w:ascii="Arial" w:hAnsi="Arial" w:cs="Arial"/>
          <w:sz w:val="24"/>
          <w:szCs w:val="24"/>
        </w:rPr>
        <w:t xml:space="preserve">On </w:t>
      </w:r>
      <w:proofErr w:type="gramStart"/>
      <w:r>
        <w:rPr>
          <w:rFonts w:ascii="Arial" w:hAnsi="Arial" w:cs="Arial"/>
          <w:sz w:val="24"/>
          <w:szCs w:val="24"/>
        </w:rPr>
        <w:t xml:space="preserve">opening </w:t>
      </w:r>
      <w:r w:rsidR="009922E6">
        <w:rPr>
          <w:rFonts w:ascii="Arial" w:hAnsi="Arial" w:cs="Arial"/>
          <w:sz w:val="24"/>
          <w:szCs w:val="24"/>
        </w:rPr>
        <w:t xml:space="preserve"> of</w:t>
      </w:r>
      <w:proofErr w:type="gramEnd"/>
      <w:r w:rsidR="009922E6">
        <w:rPr>
          <w:rFonts w:ascii="Arial" w:hAnsi="Arial" w:cs="Arial"/>
          <w:sz w:val="24"/>
          <w:szCs w:val="24"/>
        </w:rPr>
        <w:t xml:space="preserve"> </w:t>
      </w:r>
      <w:r>
        <w:rPr>
          <w:rFonts w:ascii="Arial" w:hAnsi="Arial" w:cs="Arial"/>
          <w:sz w:val="24"/>
          <w:szCs w:val="24"/>
        </w:rPr>
        <w:t>the financial bid</w:t>
      </w:r>
      <w:r w:rsidR="009922E6">
        <w:rPr>
          <w:rFonts w:ascii="Arial" w:hAnsi="Arial" w:cs="Arial"/>
          <w:sz w:val="24"/>
          <w:szCs w:val="24"/>
        </w:rPr>
        <w:t>, t</w:t>
      </w:r>
      <w:r w:rsidR="003578B1">
        <w:rPr>
          <w:rFonts w:ascii="Arial" w:hAnsi="Arial" w:cs="Arial"/>
          <w:sz w:val="24"/>
          <w:szCs w:val="24"/>
        </w:rPr>
        <w:t xml:space="preserve">he successful </w:t>
      </w:r>
      <w:r w:rsidR="00A447E8">
        <w:rPr>
          <w:rFonts w:ascii="Arial" w:hAnsi="Arial" w:cs="Arial"/>
          <w:sz w:val="24"/>
          <w:szCs w:val="24"/>
        </w:rPr>
        <w:t xml:space="preserve">technical </w:t>
      </w:r>
      <w:r w:rsidR="003578B1">
        <w:rPr>
          <w:rFonts w:ascii="Arial" w:hAnsi="Arial" w:cs="Arial"/>
          <w:sz w:val="24"/>
          <w:szCs w:val="24"/>
        </w:rPr>
        <w:t>bids will be graded as L1, L2, and L3 etc. where L1 bidder is the one who has quoted the lowest cost proposal.</w:t>
      </w:r>
    </w:p>
    <w:p w:rsidR="00987B03" w:rsidRDefault="00987B03">
      <w:pPr>
        <w:pStyle w:val="ListParagraph1"/>
        <w:jc w:val="both"/>
        <w:rPr>
          <w:rFonts w:ascii="Arial" w:hAnsi="Arial" w:cs="Arial"/>
          <w:sz w:val="18"/>
          <w:szCs w:val="24"/>
        </w:rPr>
      </w:pPr>
    </w:p>
    <w:p w:rsidR="00987B03" w:rsidRDefault="003578B1">
      <w:pPr>
        <w:pStyle w:val="ListParagraph1"/>
        <w:numPr>
          <w:ilvl w:val="0"/>
          <w:numId w:val="20"/>
        </w:numPr>
        <w:ind w:left="720" w:hanging="360"/>
        <w:jc w:val="both"/>
        <w:rPr>
          <w:rFonts w:ascii="Arial" w:hAnsi="Arial" w:cs="Arial"/>
          <w:b/>
          <w:sz w:val="24"/>
          <w:szCs w:val="24"/>
        </w:rPr>
      </w:pPr>
      <w:r>
        <w:rPr>
          <w:rFonts w:ascii="Arial" w:hAnsi="Arial" w:cs="Arial"/>
          <w:b/>
          <w:sz w:val="24"/>
          <w:szCs w:val="24"/>
        </w:rPr>
        <w:t>Final selection</w:t>
      </w:r>
    </w:p>
    <w:p w:rsidR="00987B03" w:rsidRDefault="003578B1">
      <w:pPr>
        <w:ind w:left="720"/>
        <w:jc w:val="both"/>
        <w:rPr>
          <w:rFonts w:ascii="Arial" w:hAnsi="Arial" w:cs="Arial"/>
          <w:sz w:val="24"/>
          <w:szCs w:val="24"/>
        </w:rPr>
      </w:pPr>
      <w:r>
        <w:rPr>
          <w:rFonts w:ascii="Arial" w:hAnsi="Arial" w:cs="Arial"/>
          <w:sz w:val="24"/>
          <w:szCs w:val="24"/>
        </w:rPr>
        <w:t xml:space="preserve">Bidders who achieve overall score of </w:t>
      </w:r>
      <w:r w:rsidR="00C31723">
        <w:rPr>
          <w:rFonts w:ascii="Arial" w:hAnsi="Arial" w:cs="Arial"/>
          <w:sz w:val="24"/>
          <w:szCs w:val="24"/>
        </w:rPr>
        <w:t>60</w:t>
      </w:r>
      <w:r>
        <w:rPr>
          <w:rFonts w:ascii="Arial" w:hAnsi="Arial" w:cs="Arial"/>
          <w:sz w:val="24"/>
          <w:szCs w:val="24"/>
        </w:rPr>
        <w:t xml:space="preserve">% &amp; above in Technical evaluation will qualify for the next stage of evaluation </w:t>
      </w:r>
      <w:proofErr w:type="spellStart"/>
      <w:r>
        <w:rPr>
          <w:rFonts w:ascii="Arial" w:hAnsi="Arial" w:cs="Arial"/>
          <w:sz w:val="24"/>
          <w:szCs w:val="24"/>
        </w:rPr>
        <w:t>i.e</w:t>
      </w:r>
      <w:proofErr w:type="spellEnd"/>
      <w:r>
        <w:rPr>
          <w:rFonts w:ascii="Arial" w:hAnsi="Arial" w:cs="Arial"/>
          <w:sz w:val="24"/>
          <w:szCs w:val="24"/>
        </w:rPr>
        <w:t xml:space="preserve"> Financial bid evaluation.</w:t>
      </w:r>
    </w:p>
    <w:p w:rsidR="00987B03" w:rsidRDefault="003578B1">
      <w:pPr>
        <w:ind w:left="540"/>
        <w:jc w:val="both"/>
        <w:rPr>
          <w:rFonts w:ascii="Arial" w:hAnsi="Arial" w:cs="Arial"/>
          <w:sz w:val="24"/>
          <w:szCs w:val="24"/>
        </w:rPr>
      </w:pPr>
      <w:r>
        <w:rPr>
          <w:rFonts w:ascii="Arial" w:hAnsi="Arial" w:cs="Arial"/>
          <w:sz w:val="24"/>
          <w:szCs w:val="24"/>
        </w:rPr>
        <w:t xml:space="preserve">For final award of the assignment, a combined evaluation shall be done by applying a weightage of </w:t>
      </w:r>
      <w:r w:rsidR="00773EE5">
        <w:rPr>
          <w:rFonts w:ascii="Arial" w:hAnsi="Arial" w:cs="Arial"/>
          <w:sz w:val="24"/>
          <w:szCs w:val="24"/>
        </w:rPr>
        <w:t>7</w:t>
      </w:r>
      <w:r>
        <w:rPr>
          <w:rFonts w:ascii="Arial" w:hAnsi="Arial" w:cs="Arial"/>
          <w:sz w:val="24"/>
          <w:szCs w:val="24"/>
        </w:rPr>
        <w:t>0 and 30 for the technical and commercial scores according to the formula for those found qualified in the technical bidding.</w:t>
      </w:r>
    </w:p>
    <w:p w:rsidR="00987B03" w:rsidRDefault="003578B1">
      <w:pPr>
        <w:ind w:left="540"/>
        <w:jc w:val="both"/>
        <w:rPr>
          <w:rFonts w:ascii="Arial" w:hAnsi="Arial" w:cs="Arial"/>
          <w:sz w:val="24"/>
          <w:szCs w:val="24"/>
        </w:rPr>
      </w:pPr>
      <w:r>
        <w:rPr>
          <w:rFonts w:ascii="Arial" w:hAnsi="Arial" w:cs="Arial"/>
          <w:b/>
          <w:sz w:val="24"/>
          <w:szCs w:val="24"/>
        </w:rPr>
        <w:t>Example,</w:t>
      </w:r>
      <w:r>
        <w:rPr>
          <w:rFonts w:ascii="Arial" w:hAnsi="Arial" w:cs="Arial"/>
          <w:sz w:val="24"/>
          <w:szCs w:val="24"/>
        </w:rPr>
        <w:t xml:space="preserve"> combined score of bidder A =</w:t>
      </w:r>
      <w:r>
        <w:t xml:space="preserve"> </w:t>
      </w:r>
      <w:r w:rsidR="00773EE5">
        <w:rPr>
          <w:rFonts w:ascii="Arial" w:hAnsi="Arial" w:cs="Arial"/>
          <w:sz w:val="24"/>
          <w:szCs w:val="24"/>
        </w:rPr>
        <w:t>7</w:t>
      </w:r>
      <w:r>
        <w:rPr>
          <w:rFonts w:ascii="Arial" w:hAnsi="Arial" w:cs="Arial"/>
          <w:sz w:val="24"/>
          <w:szCs w:val="24"/>
        </w:rPr>
        <w:t xml:space="preserve">0 (Technical score of bidder A/Highest Technical score of all qualified Bidders) + 30 (Lowest financial bid of all qualified bids/commercial bid of bidder A). </w:t>
      </w:r>
    </w:p>
    <w:p w:rsidR="00987B03" w:rsidRDefault="003578B1">
      <w:pPr>
        <w:ind w:left="540"/>
        <w:jc w:val="both"/>
        <w:rPr>
          <w:rFonts w:ascii="Arial" w:hAnsi="Arial" w:cs="Arial"/>
          <w:sz w:val="24"/>
          <w:szCs w:val="24"/>
        </w:rPr>
      </w:pPr>
      <w:r>
        <w:rPr>
          <w:rFonts w:ascii="Arial" w:hAnsi="Arial" w:cs="Arial"/>
          <w:sz w:val="24"/>
          <w:szCs w:val="24"/>
        </w:rPr>
        <w:t>Shortlisted consultants will be ranked on the basis of the above combined score. The consultant securing highest combined score shall be recommended for award of the contract.</w:t>
      </w:r>
    </w:p>
    <w:p w:rsidR="00987B03" w:rsidRDefault="003578B1">
      <w:pPr>
        <w:ind w:left="540"/>
        <w:rPr>
          <w:rFonts w:ascii="Arial" w:hAnsi="Arial" w:cs="Arial"/>
          <w:b/>
          <w:sz w:val="24"/>
          <w:szCs w:val="24"/>
        </w:rPr>
      </w:pPr>
      <w:r>
        <w:rPr>
          <w:rFonts w:ascii="Arial" w:hAnsi="Arial" w:cs="Arial"/>
          <w:b/>
          <w:sz w:val="24"/>
          <w:szCs w:val="24"/>
        </w:rPr>
        <w:t>For example,</w:t>
      </w:r>
    </w:p>
    <w:p w:rsidR="00987B03" w:rsidRDefault="003578B1">
      <w:pPr>
        <w:ind w:left="540"/>
        <w:jc w:val="both"/>
        <w:rPr>
          <w:rFonts w:ascii="Arial" w:hAnsi="Arial" w:cs="Arial"/>
          <w:sz w:val="24"/>
          <w:szCs w:val="24"/>
        </w:rPr>
      </w:pPr>
      <w:r>
        <w:rPr>
          <w:rFonts w:ascii="Arial" w:hAnsi="Arial" w:cs="Arial"/>
          <w:sz w:val="24"/>
          <w:szCs w:val="24"/>
        </w:rPr>
        <w:lastRenderedPageBreak/>
        <w:t>Three consultant namely A, B, C participated in the Bid process and their Technical scores are as under A = 49, B = 63 and C = 56</w:t>
      </w:r>
    </w:p>
    <w:p w:rsidR="00987B03" w:rsidRDefault="003578B1">
      <w:pPr>
        <w:ind w:left="120" w:firstLine="420"/>
        <w:rPr>
          <w:rFonts w:ascii="Arial" w:hAnsi="Arial" w:cs="Arial"/>
          <w:sz w:val="24"/>
          <w:szCs w:val="24"/>
        </w:rPr>
      </w:pPr>
      <w:r>
        <w:rPr>
          <w:rFonts w:ascii="Arial" w:hAnsi="Arial" w:cs="Arial"/>
          <w:sz w:val="24"/>
          <w:szCs w:val="24"/>
        </w:rPr>
        <w:t xml:space="preserve">After converting them into percentile, we get </w:t>
      </w:r>
    </w:p>
    <w:p w:rsidR="00987B03" w:rsidRDefault="003578B1">
      <w:pPr>
        <w:ind w:left="120" w:firstLine="420"/>
        <w:rPr>
          <w:rFonts w:ascii="Arial" w:hAnsi="Arial" w:cs="Arial"/>
          <w:sz w:val="24"/>
          <w:szCs w:val="24"/>
        </w:rPr>
      </w:pPr>
      <w:r>
        <w:rPr>
          <w:rFonts w:ascii="Arial" w:hAnsi="Arial" w:cs="Arial"/>
          <w:sz w:val="24"/>
          <w:szCs w:val="24"/>
        </w:rPr>
        <w:t xml:space="preserve">A = (49/63)*100 = </w:t>
      </w:r>
      <w:r w:rsidR="00773EE5">
        <w:rPr>
          <w:rFonts w:ascii="Arial" w:hAnsi="Arial" w:cs="Arial"/>
          <w:sz w:val="24"/>
          <w:szCs w:val="24"/>
        </w:rPr>
        <w:t>77</w:t>
      </w:r>
      <w:r>
        <w:rPr>
          <w:rFonts w:ascii="Arial" w:hAnsi="Arial" w:cs="Arial"/>
          <w:sz w:val="24"/>
          <w:szCs w:val="24"/>
        </w:rPr>
        <w:t>.</w:t>
      </w:r>
      <w:r w:rsidR="00773EE5">
        <w:rPr>
          <w:rFonts w:ascii="Arial" w:hAnsi="Arial" w:cs="Arial"/>
          <w:sz w:val="24"/>
          <w:szCs w:val="24"/>
        </w:rPr>
        <w:t>77</w:t>
      </w:r>
    </w:p>
    <w:p w:rsidR="00987B03" w:rsidRDefault="003578B1">
      <w:pPr>
        <w:ind w:left="120" w:firstLine="420"/>
        <w:rPr>
          <w:rFonts w:ascii="Arial" w:hAnsi="Arial" w:cs="Arial"/>
          <w:sz w:val="24"/>
          <w:szCs w:val="24"/>
        </w:rPr>
      </w:pPr>
      <w:r>
        <w:rPr>
          <w:rFonts w:ascii="Arial" w:hAnsi="Arial" w:cs="Arial"/>
          <w:sz w:val="24"/>
          <w:szCs w:val="24"/>
        </w:rPr>
        <w:t>B = (63/63)*100 = 100</w:t>
      </w:r>
    </w:p>
    <w:p w:rsidR="00987B03" w:rsidRDefault="003578B1">
      <w:pPr>
        <w:ind w:left="120" w:firstLine="420"/>
        <w:rPr>
          <w:rFonts w:ascii="Arial" w:hAnsi="Arial" w:cs="Arial"/>
          <w:sz w:val="24"/>
          <w:szCs w:val="24"/>
        </w:rPr>
      </w:pPr>
      <w:r>
        <w:rPr>
          <w:rFonts w:ascii="Arial" w:hAnsi="Arial" w:cs="Arial"/>
          <w:sz w:val="24"/>
          <w:szCs w:val="24"/>
        </w:rPr>
        <w:t xml:space="preserve">C = (56/63)*100 = </w:t>
      </w:r>
      <w:r w:rsidR="0061430C">
        <w:rPr>
          <w:rFonts w:ascii="Arial" w:hAnsi="Arial" w:cs="Arial"/>
          <w:sz w:val="24"/>
          <w:szCs w:val="24"/>
        </w:rPr>
        <w:t>88.89</w:t>
      </w:r>
    </w:p>
    <w:p w:rsidR="00987B03" w:rsidRDefault="003578B1">
      <w:pPr>
        <w:ind w:left="120" w:firstLine="420"/>
        <w:rPr>
          <w:rFonts w:ascii="Arial" w:hAnsi="Arial" w:cs="Arial"/>
          <w:sz w:val="24"/>
          <w:szCs w:val="24"/>
        </w:rPr>
      </w:pPr>
      <w:r>
        <w:rPr>
          <w:rFonts w:ascii="Arial" w:hAnsi="Arial" w:cs="Arial"/>
          <w:sz w:val="24"/>
          <w:szCs w:val="24"/>
        </w:rPr>
        <w:t>The quoted prices for consultants are as under:</w:t>
      </w:r>
    </w:p>
    <w:p w:rsidR="00987B03" w:rsidRDefault="003578B1">
      <w:pPr>
        <w:ind w:left="420" w:firstLine="120"/>
        <w:rPr>
          <w:rFonts w:ascii="Arial" w:hAnsi="Arial" w:cs="Arial"/>
          <w:sz w:val="24"/>
          <w:szCs w:val="24"/>
        </w:rPr>
      </w:pPr>
      <w:r>
        <w:rPr>
          <w:rFonts w:ascii="Arial" w:hAnsi="Arial" w:cs="Arial"/>
          <w:sz w:val="24"/>
          <w:szCs w:val="24"/>
        </w:rPr>
        <w:t>A = Rs.</w:t>
      </w:r>
      <w:r w:rsidR="0061430C">
        <w:rPr>
          <w:rFonts w:ascii="Arial" w:hAnsi="Arial" w:cs="Arial"/>
          <w:sz w:val="24"/>
          <w:szCs w:val="24"/>
        </w:rPr>
        <w:t>8000</w:t>
      </w:r>
      <w:r>
        <w:rPr>
          <w:rFonts w:ascii="Arial" w:hAnsi="Arial" w:cs="Arial"/>
          <w:sz w:val="24"/>
          <w:szCs w:val="24"/>
        </w:rPr>
        <w:t>, B = Rs.9000 and C = Rs.10000</w:t>
      </w:r>
    </w:p>
    <w:p w:rsidR="00987B03" w:rsidRDefault="003578B1">
      <w:pPr>
        <w:ind w:left="540"/>
        <w:rPr>
          <w:rFonts w:ascii="Arial" w:hAnsi="Arial" w:cs="Arial"/>
          <w:sz w:val="24"/>
          <w:szCs w:val="24"/>
        </w:rPr>
      </w:pPr>
      <w:r>
        <w:rPr>
          <w:rFonts w:ascii="Arial" w:hAnsi="Arial" w:cs="Arial"/>
          <w:sz w:val="24"/>
          <w:szCs w:val="24"/>
        </w:rPr>
        <w:t>The final cost = (lowest cost quoted in price bid, in this case is Rs.</w:t>
      </w:r>
      <w:r w:rsidR="0061430C">
        <w:rPr>
          <w:rFonts w:ascii="Arial" w:hAnsi="Arial" w:cs="Arial"/>
          <w:sz w:val="24"/>
          <w:szCs w:val="24"/>
        </w:rPr>
        <w:t>8000</w:t>
      </w:r>
      <w:r>
        <w:rPr>
          <w:rFonts w:ascii="Arial" w:hAnsi="Arial" w:cs="Arial"/>
          <w:sz w:val="24"/>
          <w:szCs w:val="24"/>
        </w:rPr>
        <w:t>) quoted by      the Bidder converted into percentile score shall be as under.</w:t>
      </w:r>
    </w:p>
    <w:p w:rsidR="00987B03" w:rsidRDefault="003578B1">
      <w:pPr>
        <w:ind w:left="120" w:firstLine="420"/>
        <w:rPr>
          <w:rFonts w:ascii="Arial" w:hAnsi="Arial" w:cs="Arial"/>
          <w:sz w:val="24"/>
          <w:szCs w:val="24"/>
        </w:rPr>
      </w:pPr>
      <w:r>
        <w:rPr>
          <w:rFonts w:ascii="Arial" w:hAnsi="Arial" w:cs="Arial"/>
          <w:sz w:val="24"/>
          <w:szCs w:val="24"/>
        </w:rPr>
        <w:t>A = (</w:t>
      </w:r>
      <w:r w:rsidR="0061430C">
        <w:rPr>
          <w:rFonts w:ascii="Arial" w:hAnsi="Arial" w:cs="Arial"/>
          <w:sz w:val="24"/>
          <w:szCs w:val="24"/>
        </w:rPr>
        <w:t>8000</w:t>
      </w:r>
      <w:r>
        <w:rPr>
          <w:rFonts w:ascii="Arial" w:hAnsi="Arial" w:cs="Arial"/>
          <w:sz w:val="24"/>
          <w:szCs w:val="24"/>
        </w:rPr>
        <w:t>/</w:t>
      </w:r>
      <w:r w:rsidR="0061430C">
        <w:rPr>
          <w:rFonts w:ascii="Arial" w:hAnsi="Arial" w:cs="Arial"/>
          <w:sz w:val="24"/>
          <w:szCs w:val="24"/>
        </w:rPr>
        <w:t>8000</w:t>
      </w:r>
      <w:r>
        <w:rPr>
          <w:rFonts w:ascii="Arial" w:hAnsi="Arial" w:cs="Arial"/>
          <w:sz w:val="24"/>
          <w:szCs w:val="24"/>
        </w:rPr>
        <w:t>)*100 = 100</w:t>
      </w:r>
    </w:p>
    <w:p w:rsidR="00987B03" w:rsidRDefault="003578B1">
      <w:pPr>
        <w:ind w:left="120" w:firstLine="420"/>
        <w:rPr>
          <w:rFonts w:ascii="Arial" w:hAnsi="Arial" w:cs="Arial"/>
          <w:sz w:val="24"/>
          <w:szCs w:val="24"/>
        </w:rPr>
      </w:pPr>
      <w:r>
        <w:rPr>
          <w:rFonts w:ascii="Arial" w:hAnsi="Arial" w:cs="Arial"/>
          <w:sz w:val="24"/>
          <w:szCs w:val="24"/>
        </w:rPr>
        <w:t>B = (</w:t>
      </w:r>
      <w:r w:rsidR="0061430C">
        <w:rPr>
          <w:rFonts w:ascii="Arial" w:hAnsi="Arial" w:cs="Arial"/>
          <w:sz w:val="24"/>
          <w:szCs w:val="24"/>
        </w:rPr>
        <w:t>8000</w:t>
      </w:r>
      <w:r>
        <w:rPr>
          <w:rFonts w:ascii="Arial" w:hAnsi="Arial" w:cs="Arial"/>
          <w:sz w:val="24"/>
          <w:szCs w:val="24"/>
        </w:rPr>
        <w:t xml:space="preserve">/9000)*100 = </w:t>
      </w:r>
      <w:r w:rsidR="0061430C">
        <w:rPr>
          <w:rFonts w:ascii="Arial" w:hAnsi="Arial" w:cs="Arial"/>
          <w:sz w:val="24"/>
          <w:szCs w:val="24"/>
        </w:rPr>
        <w:t>89</w:t>
      </w:r>
    </w:p>
    <w:p w:rsidR="00987B03" w:rsidRDefault="003578B1">
      <w:pPr>
        <w:ind w:left="120" w:firstLine="420"/>
        <w:rPr>
          <w:rFonts w:ascii="Arial" w:hAnsi="Arial" w:cs="Arial"/>
          <w:sz w:val="24"/>
          <w:szCs w:val="24"/>
        </w:rPr>
      </w:pPr>
      <w:r>
        <w:rPr>
          <w:rFonts w:ascii="Arial" w:hAnsi="Arial" w:cs="Arial"/>
          <w:sz w:val="24"/>
          <w:szCs w:val="24"/>
        </w:rPr>
        <w:t>C = (</w:t>
      </w:r>
      <w:r w:rsidR="0061430C">
        <w:rPr>
          <w:rFonts w:ascii="Arial" w:hAnsi="Arial" w:cs="Arial"/>
          <w:sz w:val="24"/>
          <w:szCs w:val="24"/>
        </w:rPr>
        <w:t>8000</w:t>
      </w:r>
      <w:r>
        <w:rPr>
          <w:rFonts w:ascii="Arial" w:hAnsi="Arial" w:cs="Arial"/>
          <w:sz w:val="24"/>
          <w:szCs w:val="24"/>
        </w:rPr>
        <w:t xml:space="preserve">/10000)*100 = </w:t>
      </w:r>
      <w:r w:rsidR="0061430C">
        <w:rPr>
          <w:rFonts w:ascii="Arial" w:hAnsi="Arial" w:cs="Arial"/>
          <w:sz w:val="24"/>
          <w:szCs w:val="24"/>
        </w:rPr>
        <w:t>80</w:t>
      </w:r>
    </w:p>
    <w:p w:rsidR="00987B03" w:rsidRDefault="003578B1">
      <w:pPr>
        <w:ind w:left="540"/>
        <w:jc w:val="both"/>
        <w:rPr>
          <w:rFonts w:ascii="Arial" w:hAnsi="Arial" w:cs="Arial"/>
          <w:sz w:val="24"/>
          <w:szCs w:val="24"/>
        </w:rPr>
      </w:pPr>
      <w:r>
        <w:rPr>
          <w:rFonts w:ascii="Arial" w:hAnsi="Arial" w:cs="Arial"/>
          <w:sz w:val="24"/>
          <w:szCs w:val="24"/>
        </w:rPr>
        <w:t xml:space="preserve">As the weightage for technical parameter and cost are </w:t>
      </w:r>
      <w:r w:rsidR="00773EE5">
        <w:rPr>
          <w:rFonts w:ascii="Arial" w:hAnsi="Arial" w:cs="Arial"/>
          <w:sz w:val="24"/>
          <w:szCs w:val="24"/>
        </w:rPr>
        <w:t>7</w:t>
      </w:r>
      <w:r>
        <w:rPr>
          <w:rFonts w:ascii="Arial" w:hAnsi="Arial" w:cs="Arial"/>
          <w:sz w:val="24"/>
          <w:szCs w:val="24"/>
        </w:rPr>
        <w:t xml:space="preserve">0% and 30% respectively, the final scores shall be calculated as under. </w:t>
      </w:r>
    </w:p>
    <w:p w:rsidR="00987B03" w:rsidRDefault="003578B1">
      <w:pPr>
        <w:ind w:left="120" w:firstLine="420"/>
        <w:rPr>
          <w:rFonts w:ascii="Arial" w:hAnsi="Arial" w:cs="Arial"/>
          <w:sz w:val="24"/>
          <w:szCs w:val="24"/>
        </w:rPr>
      </w:pPr>
      <w:r>
        <w:rPr>
          <w:rFonts w:ascii="Arial" w:hAnsi="Arial" w:cs="Arial"/>
          <w:sz w:val="24"/>
          <w:szCs w:val="24"/>
        </w:rPr>
        <w:t>A = (</w:t>
      </w:r>
      <w:r w:rsidR="00773EE5">
        <w:rPr>
          <w:rFonts w:ascii="Arial" w:hAnsi="Arial" w:cs="Arial"/>
          <w:sz w:val="24"/>
          <w:szCs w:val="24"/>
        </w:rPr>
        <w:t>77</w:t>
      </w:r>
      <w:r>
        <w:rPr>
          <w:rFonts w:ascii="Arial" w:hAnsi="Arial" w:cs="Arial"/>
          <w:sz w:val="24"/>
          <w:szCs w:val="24"/>
        </w:rPr>
        <w:t>.</w:t>
      </w:r>
      <w:r w:rsidR="00773EE5">
        <w:rPr>
          <w:rFonts w:ascii="Arial" w:hAnsi="Arial" w:cs="Arial"/>
          <w:sz w:val="24"/>
          <w:szCs w:val="24"/>
        </w:rPr>
        <w:t>77</w:t>
      </w:r>
      <w:r>
        <w:rPr>
          <w:rFonts w:ascii="Arial" w:hAnsi="Arial" w:cs="Arial"/>
          <w:sz w:val="24"/>
          <w:szCs w:val="24"/>
        </w:rPr>
        <w:t>*0.</w:t>
      </w:r>
      <w:r w:rsidR="00773EE5">
        <w:rPr>
          <w:rFonts w:ascii="Arial" w:hAnsi="Arial" w:cs="Arial"/>
          <w:sz w:val="24"/>
          <w:szCs w:val="24"/>
        </w:rPr>
        <w:t>7</w:t>
      </w:r>
      <w:r>
        <w:rPr>
          <w:rFonts w:ascii="Arial" w:hAnsi="Arial" w:cs="Arial"/>
          <w:sz w:val="24"/>
          <w:szCs w:val="24"/>
        </w:rPr>
        <w:t xml:space="preserve">) + (100*0.3) = </w:t>
      </w:r>
      <w:r w:rsidR="0061430C">
        <w:rPr>
          <w:rFonts w:ascii="Arial" w:hAnsi="Arial" w:cs="Arial"/>
          <w:sz w:val="24"/>
          <w:szCs w:val="24"/>
        </w:rPr>
        <w:t>84</w:t>
      </w:r>
      <w:r>
        <w:rPr>
          <w:rFonts w:ascii="Arial" w:hAnsi="Arial" w:cs="Arial"/>
          <w:sz w:val="24"/>
          <w:szCs w:val="24"/>
        </w:rPr>
        <w:t>.44</w:t>
      </w:r>
    </w:p>
    <w:p w:rsidR="00987B03" w:rsidRDefault="003578B1">
      <w:pPr>
        <w:ind w:left="540"/>
        <w:rPr>
          <w:rFonts w:ascii="Arial" w:hAnsi="Arial" w:cs="Arial"/>
          <w:sz w:val="24"/>
          <w:szCs w:val="24"/>
        </w:rPr>
      </w:pPr>
      <w:r>
        <w:rPr>
          <w:rFonts w:ascii="Arial" w:hAnsi="Arial" w:cs="Arial"/>
          <w:sz w:val="24"/>
          <w:szCs w:val="24"/>
        </w:rPr>
        <w:t>B = (100*0.</w:t>
      </w:r>
      <w:r w:rsidR="00773EE5">
        <w:rPr>
          <w:rFonts w:ascii="Arial" w:hAnsi="Arial" w:cs="Arial"/>
          <w:sz w:val="24"/>
          <w:szCs w:val="24"/>
        </w:rPr>
        <w:t>7</w:t>
      </w:r>
      <w:r>
        <w:rPr>
          <w:rFonts w:ascii="Arial" w:hAnsi="Arial" w:cs="Arial"/>
          <w:sz w:val="24"/>
          <w:szCs w:val="24"/>
        </w:rPr>
        <w:t>) + (</w:t>
      </w:r>
      <w:r w:rsidR="0061430C">
        <w:rPr>
          <w:rFonts w:ascii="Arial" w:hAnsi="Arial" w:cs="Arial"/>
          <w:sz w:val="24"/>
          <w:szCs w:val="24"/>
        </w:rPr>
        <w:t>89</w:t>
      </w:r>
      <w:r>
        <w:rPr>
          <w:rFonts w:ascii="Arial" w:hAnsi="Arial" w:cs="Arial"/>
          <w:sz w:val="24"/>
          <w:szCs w:val="24"/>
        </w:rPr>
        <w:t>*0.3) = 96.</w:t>
      </w:r>
      <w:r w:rsidR="00773EE5">
        <w:rPr>
          <w:rFonts w:ascii="Arial" w:hAnsi="Arial" w:cs="Arial"/>
          <w:sz w:val="24"/>
          <w:szCs w:val="24"/>
        </w:rPr>
        <w:t>7</w:t>
      </w:r>
    </w:p>
    <w:p w:rsidR="00987B03" w:rsidRDefault="003578B1">
      <w:pPr>
        <w:ind w:left="540"/>
        <w:rPr>
          <w:rFonts w:ascii="Arial" w:hAnsi="Arial" w:cs="Arial"/>
          <w:sz w:val="24"/>
          <w:szCs w:val="24"/>
        </w:rPr>
      </w:pPr>
      <w:r>
        <w:rPr>
          <w:rFonts w:ascii="Arial" w:hAnsi="Arial" w:cs="Arial"/>
          <w:sz w:val="24"/>
          <w:szCs w:val="24"/>
        </w:rPr>
        <w:t>C = (</w:t>
      </w:r>
      <w:r w:rsidR="0061430C">
        <w:rPr>
          <w:rFonts w:ascii="Arial" w:hAnsi="Arial" w:cs="Arial"/>
          <w:sz w:val="24"/>
          <w:szCs w:val="24"/>
        </w:rPr>
        <w:t>88</w:t>
      </w:r>
      <w:r>
        <w:rPr>
          <w:rFonts w:ascii="Arial" w:hAnsi="Arial" w:cs="Arial"/>
          <w:sz w:val="24"/>
          <w:szCs w:val="24"/>
        </w:rPr>
        <w:t>.</w:t>
      </w:r>
      <w:r w:rsidR="0061430C">
        <w:rPr>
          <w:rFonts w:ascii="Arial" w:hAnsi="Arial" w:cs="Arial"/>
          <w:sz w:val="24"/>
          <w:szCs w:val="24"/>
        </w:rPr>
        <w:t>89</w:t>
      </w:r>
      <w:r>
        <w:rPr>
          <w:rFonts w:ascii="Arial" w:hAnsi="Arial" w:cs="Arial"/>
          <w:sz w:val="24"/>
          <w:szCs w:val="24"/>
        </w:rPr>
        <w:t>*0.</w:t>
      </w:r>
      <w:r w:rsidR="00773EE5">
        <w:rPr>
          <w:rFonts w:ascii="Arial" w:hAnsi="Arial" w:cs="Arial"/>
          <w:sz w:val="24"/>
          <w:szCs w:val="24"/>
        </w:rPr>
        <w:t>7</w:t>
      </w:r>
      <w:r>
        <w:rPr>
          <w:rFonts w:ascii="Arial" w:hAnsi="Arial" w:cs="Arial"/>
          <w:sz w:val="24"/>
          <w:szCs w:val="24"/>
        </w:rPr>
        <w:t>) + (</w:t>
      </w:r>
      <w:r w:rsidR="0061430C">
        <w:rPr>
          <w:rFonts w:ascii="Arial" w:hAnsi="Arial" w:cs="Arial"/>
          <w:sz w:val="24"/>
          <w:szCs w:val="24"/>
        </w:rPr>
        <w:t>80</w:t>
      </w:r>
      <w:r>
        <w:rPr>
          <w:rFonts w:ascii="Arial" w:hAnsi="Arial" w:cs="Arial"/>
          <w:sz w:val="24"/>
          <w:szCs w:val="24"/>
        </w:rPr>
        <w:t xml:space="preserve">*0.3) = </w:t>
      </w:r>
      <w:r w:rsidR="0061430C">
        <w:rPr>
          <w:rFonts w:ascii="Arial" w:hAnsi="Arial" w:cs="Arial"/>
          <w:sz w:val="24"/>
          <w:szCs w:val="24"/>
        </w:rPr>
        <w:t>86</w:t>
      </w:r>
      <w:r>
        <w:rPr>
          <w:rFonts w:ascii="Arial" w:hAnsi="Arial" w:cs="Arial"/>
          <w:sz w:val="24"/>
          <w:szCs w:val="24"/>
        </w:rPr>
        <w:t>.22</w:t>
      </w:r>
    </w:p>
    <w:p w:rsidR="00987B03" w:rsidRDefault="003578B1">
      <w:pPr>
        <w:ind w:left="120" w:firstLine="420"/>
        <w:rPr>
          <w:rFonts w:ascii="Arial" w:hAnsi="Arial" w:cs="Arial"/>
          <w:sz w:val="24"/>
          <w:szCs w:val="24"/>
        </w:rPr>
      </w:pPr>
      <w:r>
        <w:rPr>
          <w:rFonts w:ascii="Arial" w:hAnsi="Arial" w:cs="Arial"/>
          <w:sz w:val="24"/>
          <w:szCs w:val="24"/>
        </w:rPr>
        <w:t>The offer of B having the highest score shall be selected.</w:t>
      </w:r>
    </w:p>
    <w:p w:rsidR="00987B03" w:rsidRDefault="003578B1">
      <w:pPr>
        <w:ind w:left="540"/>
        <w:jc w:val="both"/>
        <w:rPr>
          <w:rFonts w:ascii="Arial" w:hAnsi="Arial" w:cs="Arial"/>
          <w:sz w:val="24"/>
          <w:szCs w:val="24"/>
        </w:rPr>
      </w:pPr>
      <w:r>
        <w:rPr>
          <w:rFonts w:ascii="Arial" w:hAnsi="Arial" w:cs="Arial"/>
          <w:sz w:val="24"/>
          <w:szCs w:val="24"/>
        </w:rPr>
        <w:t>In case the number of bidders qualifying in the technical evaluation stage is less than 2, then it is at UIIC’s discretion, to choose the top 2 scorers or discontinue the evaluation process or re-tender.</w:t>
      </w:r>
    </w:p>
    <w:p w:rsidR="00987B03" w:rsidRDefault="003578B1">
      <w:pPr>
        <w:pStyle w:val="ListParagraph1"/>
        <w:numPr>
          <w:ilvl w:val="0"/>
          <w:numId w:val="23"/>
        </w:numPr>
        <w:ind w:left="360"/>
        <w:rPr>
          <w:rFonts w:ascii="Arial" w:hAnsi="Arial" w:cs="Arial"/>
          <w:b/>
          <w:sz w:val="24"/>
          <w:szCs w:val="24"/>
        </w:rPr>
      </w:pPr>
      <w:r>
        <w:rPr>
          <w:rFonts w:ascii="Arial" w:hAnsi="Arial" w:cs="Arial"/>
          <w:b/>
          <w:sz w:val="24"/>
          <w:szCs w:val="24"/>
        </w:rPr>
        <w:t>Clarification of Bids</w:t>
      </w:r>
    </w:p>
    <w:p w:rsidR="00987B03" w:rsidRDefault="003578B1">
      <w:pPr>
        <w:ind w:left="360"/>
        <w:jc w:val="both"/>
        <w:rPr>
          <w:rFonts w:ascii="Arial" w:hAnsi="Arial" w:cs="Arial"/>
          <w:sz w:val="24"/>
          <w:szCs w:val="24"/>
        </w:rPr>
      </w:pPr>
      <w:proofErr w:type="gramStart"/>
      <w:r>
        <w:rPr>
          <w:rFonts w:ascii="Arial" w:hAnsi="Arial" w:cs="Arial"/>
          <w:sz w:val="24"/>
          <w:szCs w:val="24"/>
        </w:rPr>
        <w:t>During evaluation of bids, if found necessary, the company may seek clarification of the bid from the bidder.</w:t>
      </w:r>
      <w:proofErr w:type="gramEnd"/>
      <w:r>
        <w:rPr>
          <w:rFonts w:ascii="Arial" w:hAnsi="Arial" w:cs="Arial"/>
          <w:sz w:val="24"/>
          <w:szCs w:val="24"/>
        </w:rPr>
        <w:t xml:space="preserve"> The request for clarification and the response shall be </w:t>
      </w:r>
      <w:r w:rsidR="00484D87">
        <w:rPr>
          <w:rFonts w:ascii="Arial" w:hAnsi="Arial" w:cs="Arial"/>
          <w:sz w:val="24"/>
          <w:szCs w:val="24"/>
        </w:rPr>
        <w:t>by</w:t>
      </w:r>
      <w:r>
        <w:rPr>
          <w:rFonts w:ascii="Arial" w:hAnsi="Arial" w:cs="Arial"/>
          <w:sz w:val="24"/>
          <w:szCs w:val="24"/>
        </w:rPr>
        <w:t xml:space="preserve"> e - mail.</w:t>
      </w:r>
    </w:p>
    <w:p w:rsidR="00987B03" w:rsidRDefault="003578B1">
      <w:pPr>
        <w:pStyle w:val="ListParagraph1"/>
        <w:numPr>
          <w:ilvl w:val="0"/>
          <w:numId w:val="23"/>
        </w:numPr>
        <w:ind w:left="360"/>
        <w:rPr>
          <w:rFonts w:ascii="Arial" w:hAnsi="Arial" w:cs="Arial"/>
          <w:b/>
          <w:sz w:val="24"/>
          <w:szCs w:val="24"/>
        </w:rPr>
      </w:pPr>
      <w:r>
        <w:rPr>
          <w:rFonts w:ascii="Arial" w:hAnsi="Arial" w:cs="Arial"/>
          <w:b/>
          <w:sz w:val="24"/>
          <w:szCs w:val="24"/>
        </w:rPr>
        <w:t>Notification of Award</w:t>
      </w:r>
    </w:p>
    <w:p w:rsidR="00987B03" w:rsidRDefault="003578B1">
      <w:pPr>
        <w:ind w:left="360"/>
        <w:jc w:val="both"/>
        <w:rPr>
          <w:rFonts w:ascii="Arial" w:hAnsi="Arial" w:cs="Arial"/>
          <w:sz w:val="24"/>
          <w:szCs w:val="24"/>
        </w:rPr>
      </w:pPr>
      <w:r>
        <w:rPr>
          <w:rFonts w:ascii="Arial" w:hAnsi="Arial" w:cs="Arial"/>
          <w:sz w:val="24"/>
          <w:szCs w:val="24"/>
        </w:rPr>
        <w:t>The acceptance of a RFP, subject to contract, technical compliance, commercial considerations &amp; compliance with all the terms and conditions will be communicated   in writing by means of offer of contract/ service order at the address supplied by the bidder in the RFP response.</w:t>
      </w:r>
    </w:p>
    <w:p w:rsidR="00987B03" w:rsidRDefault="003578B1">
      <w:pPr>
        <w:ind w:firstLine="360"/>
        <w:rPr>
          <w:rFonts w:ascii="Arial" w:hAnsi="Arial" w:cs="Arial"/>
          <w:sz w:val="24"/>
          <w:szCs w:val="24"/>
        </w:rPr>
      </w:pPr>
      <w:r>
        <w:rPr>
          <w:rFonts w:ascii="Arial" w:hAnsi="Arial" w:cs="Arial"/>
          <w:sz w:val="24"/>
          <w:szCs w:val="24"/>
        </w:rPr>
        <w:t xml:space="preserve">Any change of address of the Bidder, should therefore be promptly notified to: </w:t>
      </w:r>
    </w:p>
    <w:p w:rsidR="00987B03" w:rsidRDefault="003578B1">
      <w:pPr>
        <w:ind w:firstLine="360"/>
        <w:rPr>
          <w:rFonts w:ascii="Arial" w:hAnsi="Arial" w:cs="Arial"/>
          <w:sz w:val="24"/>
          <w:szCs w:val="24"/>
        </w:rPr>
      </w:pPr>
      <w:r>
        <w:rPr>
          <w:rFonts w:ascii="Arial" w:hAnsi="Arial" w:cs="Arial"/>
          <w:sz w:val="24"/>
          <w:szCs w:val="24"/>
        </w:rPr>
        <w:lastRenderedPageBreak/>
        <w:t>The Chief Manager-</w:t>
      </w:r>
    </w:p>
    <w:p w:rsidR="00987B03" w:rsidRDefault="003578B1">
      <w:pPr>
        <w:spacing w:after="0"/>
        <w:ind w:left="360"/>
        <w:rPr>
          <w:rFonts w:ascii="Arial" w:hAnsi="Arial" w:cs="Arial"/>
          <w:b/>
          <w:sz w:val="24"/>
          <w:szCs w:val="24"/>
        </w:rPr>
      </w:pPr>
      <w:r>
        <w:rPr>
          <w:rFonts w:ascii="Arial" w:hAnsi="Arial" w:cs="Arial"/>
          <w:b/>
          <w:sz w:val="24"/>
          <w:szCs w:val="24"/>
        </w:rPr>
        <w:t>UNITED INDIA INSURANCE COMPANY LIMITED</w:t>
      </w:r>
    </w:p>
    <w:p w:rsidR="00987B03" w:rsidRDefault="003578B1">
      <w:pPr>
        <w:spacing w:after="0"/>
        <w:ind w:left="360"/>
        <w:rPr>
          <w:rFonts w:ascii="Arial" w:hAnsi="Arial" w:cs="Arial"/>
          <w:sz w:val="24"/>
          <w:szCs w:val="24"/>
        </w:rPr>
      </w:pPr>
      <w:r>
        <w:rPr>
          <w:rFonts w:ascii="Arial" w:hAnsi="Arial" w:cs="Arial"/>
          <w:sz w:val="24"/>
          <w:szCs w:val="24"/>
        </w:rPr>
        <w:t>CFAC DEPARTMENT</w:t>
      </w:r>
    </w:p>
    <w:p w:rsidR="00987B03" w:rsidRDefault="003578B1">
      <w:pPr>
        <w:spacing w:after="0"/>
        <w:ind w:left="360"/>
        <w:rPr>
          <w:rFonts w:ascii="Arial" w:hAnsi="Arial" w:cs="Arial"/>
          <w:sz w:val="24"/>
          <w:szCs w:val="24"/>
        </w:rPr>
      </w:pPr>
      <w:r>
        <w:rPr>
          <w:rFonts w:ascii="Arial" w:hAnsi="Arial" w:cs="Arial"/>
          <w:sz w:val="24"/>
          <w:szCs w:val="24"/>
        </w:rPr>
        <w:t>24, WHITES ROAD</w:t>
      </w:r>
    </w:p>
    <w:p w:rsidR="00987B03" w:rsidRDefault="003578B1">
      <w:pPr>
        <w:spacing w:after="0"/>
        <w:ind w:left="360"/>
        <w:rPr>
          <w:rFonts w:ascii="Arial" w:hAnsi="Arial" w:cs="Arial"/>
          <w:sz w:val="24"/>
          <w:szCs w:val="24"/>
        </w:rPr>
      </w:pPr>
      <w:r>
        <w:rPr>
          <w:rFonts w:ascii="Arial" w:hAnsi="Arial" w:cs="Arial"/>
          <w:sz w:val="24"/>
          <w:szCs w:val="24"/>
        </w:rPr>
        <w:t>ROYAPETTAH</w:t>
      </w:r>
    </w:p>
    <w:p w:rsidR="00987B03" w:rsidRDefault="003578B1">
      <w:pPr>
        <w:spacing w:after="0"/>
        <w:ind w:left="360"/>
        <w:rPr>
          <w:rFonts w:ascii="Arial" w:hAnsi="Arial" w:cs="Arial"/>
          <w:sz w:val="24"/>
          <w:szCs w:val="24"/>
        </w:rPr>
      </w:pPr>
      <w:r>
        <w:rPr>
          <w:rFonts w:ascii="Arial" w:hAnsi="Arial" w:cs="Arial"/>
          <w:sz w:val="24"/>
          <w:szCs w:val="24"/>
        </w:rPr>
        <w:t>CHENNAI- 600014</w:t>
      </w:r>
    </w:p>
    <w:p w:rsidR="00987B03" w:rsidRDefault="003578B1">
      <w:pPr>
        <w:spacing w:after="0"/>
        <w:rPr>
          <w:rFonts w:ascii="Arial" w:hAnsi="Arial" w:cs="Arial"/>
          <w:sz w:val="16"/>
          <w:szCs w:val="24"/>
        </w:rPr>
      </w:pPr>
      <w:r>
        <w:rPr>
          <w:rFonts w:ascii="Arial" w:hAnsi="Arial" w:cs="Arial"/>
          <w:sz w:val="16"/>
          <w:szCs w:val="24"/>
        </w:rPr>
        <w:tab/>
      </w:r>
    </w:p>
    <w:p w:rsidR="00987B03" w:rsidRDefault="003578B1">
      <w:pPr>
        <w:spacing w:after="0"/>
        <w:ind w:left="360"/>
        <w:rPr>
          <w:rFonts w:ascii="Arial" w:hAnsi="Arial" w:cs="Arial"/>
          <w:sz w:val="24"/>
          <w:szCs w:val="24"/>
        </w:rPr>
      </w:pPr>
      <w:r>
        <w:rPr>
          <w:rFonts w:ascii="Arial" w:hAnsi="Arial" w:cs="Arial"/>
          <w:sz w:val="24"/>
          <w:szCs w:val="24"/>
        </w:rPr>
        <w:t xml:space="preserve">The written offer of contract/ order issued to the successful bidder would need to be accepted by the bidder in writing within </w:t>
      </w:r>
      <w:r w:rsidR="00773EE5">
        <w:rPr>
          <w:rFonts w:ascii="Arial" w:hAnsi="Arial" w:cs="Arial"/>
          <w:sz w:val="24"/>
          <w:szCs w:val="24"/>
        </w:rPr>
        <w:t>7</w:t>
      </w:r>
      <w:r>
        <w:rPr>
          <w:rFonts w:ascii="Arial" w:hAnsi="Arial" w:cs="Arial"/>
          <w:sz w:val="24"/>
          <w:szCs w:val="24"/>
        </w:rPr>
        <w:t xml:space="preserve"> days from the date of issue of the offer.</w:t>
      </w:r>
    </w:p>
    <w:p w:rsidR="00987B03" w:rsidRDefault="00987B03">
      <w:pPr>
        <w:spacing w:after="0"/>
        <w:ind w:left="360"/>
        <w:rPr>
          <w:rFonts w:ascii="Arial" w:hAnsi="Arial" w:cs="Arial"/>
          <w:sz w:val="18"/>
          <w:szCs w:val="24"/>
        </w:rPr>
      </w:pPr>
    </w:p>
    <w:p w:rsidR="00987B03" w:rsidRDefault="003578B1">
      <w:pPr>
        <w:pStyle w:val="ListParagraph1"/>
        <w:numPr>
          <w:ilvl w:val="0"/>
          <w:numId w:val="23"/>
        </w:numPr>
        <w:ind w:left="360"/>
        <w:rPr>
          <w:rFonts w:ascii="Arial" w:hAnsi="Arial" w:cs="Arial"/>
          <w:b/>
          <w:sz w:val="24"/>
          <w:szCs w:val="24"/>
        </w:rPr>
      </w:pPr>
      <w:r>
        <w:rPr>
          <w:rFonts w:ascii="Arial" w:hAnsi="Arial" w:cs="Arial"/>
          <w:b/>
          <w:sz w:val="24"/>
          <w:szCs w:val="24"/>
        </w:rPr>
        <w:t>Signing of Contract/Agreement</w:t>
      </w:r>
    </w:p>
    <w:p w:rsidR="00987B03" w:rsidRDefault="003578B1">
      <w:pPr>
        <w:ind w:left="360"/>
        <w:jc w:val="both"/>
        <w:rPr>
          <w:rFonts w:ascii="Arial" w:hAnsi="Arial" w:cs="Arial"/>
          <w:sz w:val="24"/>
          <w:szCs w:val="24"/>
        </w:rPr>
      </w:pPr>
      <w:r>
        <w:rPr>
          <w:rFonts w:ascii="Arial" w:hAnsi="Arial" w:cs="Arial"/>
          <w:sz w:val="24"/>
          <w:szCs w:val="24"/>
        </w:rPr>
        <w:t xml:space="preserve">The successful bidder/consultant will be required to enter into an Agreement/ Contract as per company prescribed format within </w:t>
      </w:r>
      <w:r w:rsidR="00773EE5">
        <w:rPr>
          <w:rFonts w:ascii="Arial" w:hAnsi="Arial" w:cs="Arial"/>
          <w:sz w:val="24"/>
          <w:szCs w:val="24"/>
        </w:rPr>
        <w:t>7</w:t>
      </w:r>
      <w:r>
        <w:rPr>
          <w:rFonts w:ascii="Arial" w:hAnsi="Arial" w:cs="Arial"/>
          <w:sz w:val="24"/>
          <w:szCs w:val="24"/>
        </w:rPr>
        <w:t xml:space="preserve"> days from the date of acceptance by the successful bidder of the offer of the UIIC. The contract shall be valid up to </w:t>
      </w:r>
      <w:r w:rsidRPr="00B00D05">
        <w:rPr>
          <w:rFonts w:ascii="Arial" w:hAnsi="Arial" w:cs="Arial"/>
          <w:sz w:val="24"/>
          <w:szCs w:val="24"/>
          <w:highlight w:val="yellow"/>
        </w:rPr>
        <w:t>March 31, 2020.</w:t>
      </w:r>
      <w:r>
        <w:rPr>
          <w:rFonts w:ascii="Arial" w:hAnsi="Arial" w:cs="Arial"/>
          <w:sz w:val="24"/>
          <w:szCs w:val="24"/>
        </w:rPr>
        <w:t xml:space="preserve"> </w:t>
      </w:r>
    </w:p>
    <w:p w:rsidR="00987B03" w:rsidRDefault="003578B1">
      <w:pPr>
        <w:ind w:left="360"/>
        <w:jc w:val="both"/>
        <w:rPr>
          <w:rFonts w:ascii="Arial" w:hAnsi="Arial" w:cs="Arial"/>
          <w:sz w:val="24"/>
          <w:szCs w:val="24"/>
        </w:rPr>
      </w:pPr>
      <w:r>
        <w:rPr>
          <w:rFonts w:ascii="Arial" w:hAnsi="Arial" w:cs="Arial"/>
          <w:sz w:val="24"/>
          <w:szCs w:val="24"/>
        </w:rPr>
        <w:t>The failure, delay or evasion on the part of the successful bidder to execute the Agreement/Contract within the period mentioned will result in expiry of the validity of the bid. In such a case the Earnest Money deposited by the successful bidder/Consultant shall be forfeited by the company without further notice to the successful bidder/ consultant. The failure, delay or evasion on the part of the successful bidder/ consultant to commence project within 15 days from the date of execution of the Agreement/Contract will result in termination of the Agreement/ contract. In case of termination of the Agreement/Contract on account of failure, delay or evasion on the part of the successful bidder/ consultant to commence the project within 15 days from the date of execution of the agreement, in addition to the termination of the contract, UIIC shall have the absolute right to adjust the said amount against EMD towards loss and damage suffered by the company.</w:t>
      </w:r>
    </w:p>
    <w:p w:rsidR="00987B03" w:rsidRDefault="003578B1">
      <w:pPr>
        <w:pStyle w:val="ListParagraph1"/>
        <w:numPr>
          <w:ilvl w:val="0"/>
          <w:numId w:val="23"/>
        </w:numPr>
        <w:ind w:left="360"/>
        <w:rPr>
          <w:rFonts w:ascii="Arial" w:hAnsi="Arial" w:cs="Arial"/>
          <w:b/>
          <w:sz w:val="24"/>
          <w:szCs w:val="24"/>
        </w:rPr>
      </w:pPr>
      <w:r>
        <w:rPr>
          <w:rFonts w:ascii="Arial" w:hAnsi="Arial" w:cs="Arial"/>
          <w:b/>
          <w:sz w:val="24"/>
          <w:szCs w:val="24"/>
        </w:rPr>
        <w:t xml:space="preserve"> Performance Guarantee by Successful Bidder</w:t>
      </w:r>
    </w:p>
    <w:p w:rsidR="00987B03" w:rsidRDefault="003578B1">
      <w:pPr>
        <w:ind w:left="360"/>
        <w:jc w:val="both"/>
        <w:rPr>
          <w:rFonts w:ascii="Arial" w:hAnsi="Arial" w:cs="Arial"/>
          <w:sz w:val="24"/>
          <w:szCs w:val="24"/>
        </w:rPr>
      </w:pPr>
      <w:r>
        <w:rPr>
          <w:rFonts w:ascii="Arial" w:hAnsi="Arial" w:cs="Arial"/>
          <w:sz w:val="24"/>
          <w:szCs w:val="24"/>
        </w:rPr>
        <w:t>On receipt of the order, the successful bidder has to submit a Performance Bank Guarantee in the format prescribed by the company for an amount equivalent to 25% of the order, within one week's time, valid up to March 31, 2020 from the date of acceptance which may be extended with mutual consultation. However, if at any stage it is found that there has been considerable delay in disposing the matters and maintaining the specific timelines, the company shall deduct the 2% of the fee payable as penalty.</w:t>
      </w:r>
    </w:p>
    <w:p w:rsidR="00987B03" w:rsidRDefault="003578B1">
      <w:pPr>
        <w:pStyle w:val="ListParagraph1"/>
        <w:numPr>
          <w:ilvl w:val="0"/>
          <w:numId w:val="23"/>
        </w:numPr>
        <w:ind w:left="360"/>
        <w:rPr>
          <w:rFonts w:ascii="Arial" w:hAnsi="Arial" w:cs="Arial"/>
          <w:b/>
          <w:sz w:val="24"/>
          <w:szCs w:val="24"/>
        </w:rPr>
      </w:pPr>
      <w:r>
        <w:rPr>
          <w:rFonts w:ascii="Arial" w:hAnsi="Arial" w:cs="Arial"/>
          <w:b/>
          <w:sz w:val="24"/>
          <w:szCs w:val="24"/>
        </w:rPr>
        <w:t>Time period for completion of assignment</w:t>
      </w:r>
    </w:p>
    <w:p w:rsidR="00987B03" w:rsidRDefault="003578B1">
      <w:pPr>
        <w:spacing w:after="0"/>
        <w:ind w:left="360"/>
        <w:jc w:val="both"/>
        <w:rPr>
          <w:rFonts w:ascii="Arial" w:hAnsi="Arial" w:cs="Arial"/>
          <w:sz w:val="24"/>
          <w:szCs w:val="24"/>
        </w:rPr>
      </w:pPr>
      <w:r>
        <w:rPr>
          <w:rFonts w:ascii="Arial" w:hAnsi="Arial" w:cs="Arial"/>
          <w:sz w:val="24"/>
          <w:szCs w:val="24"/>
        </w:rPr>
        <w:t>The entire assignment has to be completed in accordance with the timeline mentioned below:</w:t>
      </w:r>
    </w:p>
    <w:p w:rsidR="00987B03" w:rsidRDefault="00987B03">
      <w:pPr>
        <w:rPr>
          <w:rFonts w:ascii="Arial" w:hAnsi="Arial" w:cs="Arial"/>
          <w:sz w:val="24"/>
          <w:szCs w:val="24"/>
        </w:rPr>
      </w:pPr>
    </w:p>
    <w:tbl>
      <w:tblPr>
        <w:tblStyle w:val="TableGrid"/>
        <w:tblW w:w="8910" w:type="dxa"/>
        <w:tblInd w:w="468" w:type="dxa"/>
        <w:tblLayout w:type="fixed"/>
        <w:tblLook w:val="04A0" w:firstRow="1" w:lastRow="0" w:firstColumn="1" w:lastColumn="0" w:noHBand="0" w:noVBand="1"/>
      </w:tblPr>
      <w:tblGrid>
        <w:gridCol w:w="4718"/>
        <w:gridCol w:w="4192"/>
      </w:tblGrid>
      <w:tr w:rsidR="00987B03">
        <w:tc>
          <w:tcPr>
            <w:tcW w:w="4718" w:type="dxa"/>
          </w:tcPr>
          <w:p w:rsidR="00987B03" w:rsidRDefault="003578B1">
            <w:pPr>
              <w:jc w:val="left"/>
              <w:rPr>
                <w:rFonts w:ascii="Arial" w:hAnsi="Arial" w:cs="Arial"/>
                <w:sz w:val="24"/>
                <w:szCs w:val="24"/>
              </w:rPr>
            </w:pPr>
            <w:r>
              <w:rPr>
                <w:rFonts w:ascii="Arial" w:hAnsi="Arial" w:cs="Arial"/>
                <w:b/>
                <w:sz w:val="24"/>
                <w:szCs w:val="24"/>
              </w:rPr>
              <w:t>Phase - 1</w:t>
            </w:r>
            <w:r>
              <w:rPr>
                <w:rFonts w:ascii="Arial" w:hAnsi="Arial" w:cs="Arial"/>
                <w:sz w:val="24"/>
                <w:szCs w:val="24"/>
              </w:rPr>
              <w:t xml:space="preserve"> Scope of the implementation of </w:t>
            </w:r>
            <w:proofErr w:type="spellStart"/>
            <w:r>
              <w:rPr>
                <w:rFonts w:ascii="Arial" w:hAnsi="Arial" w:cs="Arial"/>
                <w:sz w:val="24"/>
                <w:szCs w:val="24"/>
              </w:rPr>
              <w:lastRenderedPageBreak/>
              <w:t>Ind</w:t>
            </w:r>
            <w:proofErr w:type="spellEnd"/>
            <w:r>
              <w:rPr>
                <w:rFonts w:ascii="Arial" w:hAnsi="Arial" w:cs="Arial"/>
                <w:sz w:val="24"/>
                <w:szCs w:val="24"/>
              </w:rPr>
              <w:t xml:space="preserve"> AS</w:t>
            </w:r>
          </w:p>
        </w:tc>
        <w:tc>
          <w:tcPr>
            <w:tcW w:w="4192" w:type="dxa"/>
          </w:tcPr>
          <w:p w:rsidR="00987B03" w:rsidRDefault="003578B1">
            <w:pPr>
              <w:rPr>
                <w:rFonts w:ascii="Arial" w:hAnsi="Arial" w:cs="Arial"/>
                <w:sz w:val="24"/>
                <w:szCs w:val="24"/>
              </w:rPr>
            </w:pPr>
            <w:r>
              <w:rPr>
                <w:rFonts w:ascii="Arial" w:hAnsi="Arial" w:cs="Arial"/>
                <w:sz w:val="24"/>
                <w:szCs w:val="24"/>
              </w:rPr>
              <w:lastRenderedPageBreak/>
              <w:t xml:space="preserve">To Be completed by </w:t>
            </w:r>
            <w:r w:rsidR="00C17FC6">
              <w:rPr>
                <w:rFonts w:ascii="Arial" w:hAnsi="Arial" w:cs="Arial"/>
                <w:sz w:val="24"/>
                <w:szCs w:val="24"/>
              </w:rPr>
              <w:t>15</w:t>
            </w:r>
            <w:r w:rsidR="007F20FA">
              <w:rPr>
                <w:rFonts w:ascii="Arial" w:hAnsi="Arial" w:cs="Arial"/>
                <w:sz w:val="24"/>
                <w:szCs w:val="24"/>
              </w:rPr>
              <w:t>-</w:t>
            </w:r>
            <w:r w:rsidR="00C17FC6">
              <w:rPr>
                <w:rFonts w:ascii="Arial" w:hAnsi="Arial" w:cs="Arial"/>
                <w:sz w:val="24"/>
                <w:szCs w:val="24"/>
              </w:rPr>
              <w:t>07</w:t>
            </w:r>
            <w:r w:rsidR="007F20FA">
              <w:rPr>
                <w:rFonts w:ascii="Arial" w:hAnsi="Arial" w:cs="Arial"/>
                <w:sz w:val="24"/>
                <w:szCs w:val="24"/>
              </w:rPr>
              <w:t>-201</w:t>
            </w:r>
            <w:r w:rsidR="00773EE5">
              <w:rPr>
                <w:rFonts w:ascii="Arial" w:hAnsi="Arial" w:cs="Arial"/>
                <w:sz w:val="24"/>
                <w:szCs w:val="24"/>
              </w:rPr>
              <w:t>7</w:t>
            </w:r>
          </w:p>
          <w:p w:rsidR="007F20FA" w:rsidRDefault="007F20FA">
            <w:pPr>
              <w:rPr>
                <w:rFonts w:ascii="Arial" w:hAnsi="Arial" w:cs="Arial"/>
                <w:sz w:val="24"/>
                <w:szCs w:val="24"/>
              </w:rPr>
            </w:pPr>
            <w:r>
              <w:rPr>
                <w:rFonts w:ascii="Arial" w:hAnsi="Arial" w:cs="Arial"/>
                <w:sz w:val="24"/>
                <w:szCs w:val="24"/>
              </w:rPr>
              <w:lastRenderedPageBreak/>
              <w:t>(Preparation of Project Report)</w:t>
            </w:r>
          </w:p>
        </w:tc>
      </w:tr>
      <w:tr w:rsidR="00987B03">
        <w:tc>
          <w:tcPr>
            <w:tcW w:w="4718" w:type="dxa"/>
          </w:tcPr>
          <w:p w:rsidR="00987B03" w:rsidRDefault="003578B1">
            <w:pPr>
              <w:rPr>
                <w:rFonts w:ascii="Arial" w:hAnsi="Arial" w:cs="Arial"/>
                <w:sz w:val="24"/>
                <w:szCs w:val="24"/>
              </w:rPr>
            </w:pPr>
            <w:r>
              <w:rPr>
                <w:rFonts w:ascii="Arial" w:hAnsi="Arial" w:cs="Arial"/>
                <w:b/>
                <w:sz w:val="24"/>
                <w:szCs w:val="24"/>
              </w:rPr>
              <w:lastRenderedPageBreak/>
              <w:t>Phase -2</w:t>
            </w:r>
            <w:r>
              <w:rPr>
                <w:rFonts w:ascii="Arial" w:hAnsi="Arial" w:cs="Arial"/>
                <w:sz w:val="24"/>
                <w:szCs w:val="24"/>
              </w:rPr>
              <w:t xml:space="preserve"> Solution development</w:t>
            </w:r>
          </w:p>
        </w:tc>
        <w:tc>
          <w:tcPr>
            <w:tcW w:w="4192" w:type="dxa"/>
          </w:tcPr>
          <w:p w:rsidR="00987B03" w:rsidRDefault="003578B1">
            <w:pPr>
              <w:rPr>
                <w:rFonts w:ascii="Arial" w:hAnsi="Arial" w:cs="Arial"/>
                <w:sz w:val="24"/>
                <w:szCs w:val="24"/>
              </w:rPr>
            </w:pPr>
            <w:r>
              <w:rPr>
                <w:rFonts w:ascii="Arial" w:hAnsi="Arial" w:cs="Arial"/>
                <w:sz w:val="24"/>
                <w:szCs w:val="24"/>
              </w:rPr>
              <w:t>To Be completed by</w:t>
            </w:r>
            <w:r w:rsidR="007F20FA">
              <w:rPr>
                <w:rFonts w:ascii="Arial" w:hAnsi="Arial" w:cs="Arial"/>
                <w:sz w:val="24"/>
                <w:szCs w:val="24"/>
              </w:rPr>
              <w:t xml:space="preserve"> </w:t>
            </w:r>
            <w:r w:rsidR="00C17FC6">
              <w:rPr>
                <w:rFonts w:ascii="Arial" w:hAnsi="Arial" w:cs="Arial"/>
                <w:sz w:val="24"/>
                <w:szCs w:val="24"/>
              </w:rPr>
              <w:t>15-08..</w:t>
            </w:r>
            <w:r w:rsidR="001522C0">
              <w:rPr>
                <w:rFonts w:ascii="Arial" w:hAnsi="Arial" w:cs="Arial"/>
                <w:sz w:val="24"/>
                <w:szCs w:val="24"/>
              </w:rPr>
              <w:t>201</w:t>
            </w:r>
            <w:r w:rsidR="00773EE5">
              <w:rPr>
                <w:rFonts w:ascii="Arial" w:hAnsi="Arial" w:cs="Arial"/>
                <w:sz w:val="24"/>
                <w:szCs w:val="24"/>
              </w:rPr>
              <w:t>7</w:t>
            </w:r>
          </w:p>
          <w:p w:rsidR="007F20FA" w:rsidRDefault="007F20FA" w:rsidP="0035574C">
            <w:pPr>
              <w:rPr>
                <w:rFonts w:ascii="Arial" w:hAnsi="Arial" w:cs="Arial"/>
                <w:sz w:val="24"/>
                <w:szCs w:val="24"/>
              </w:rPr>
            </w:pPr>
            <w:r>
              <w:rPr>
                <w:rFonts w:ascii="Arial" w:hAnsi="Arial" w:cs="Arial"/>
                <w:sz w:val="24"/>
                <w:szCs w:val="24"/>
              </w:rPr>
              <w:t>(Preparation of March 201</w:t>
            </w:r>
            <w:r w:rsidR="00773EE5">
              <w:rPr>
                <w:rFonts w:ascii="Arial" w:hAnsi="Arial" w:cs="Arial"/>
                <w:sz w:val="24"/>
                <w:szCs w:val="24"/>
              </w:rPr>
              <w:t>7</w:t>
            </w:r>
            <w:r>
              <w:rPr>
                <w:rFonts w:ascii="Arial" w:hAnsi="Arial" w:cs="Arial"/>
                <w:sz w:val="24"/>
                <w:szCs w:val="24"/>
              </w:rPr>
              <w:t xml:space="preserve"> Balance</w:t>
            </w:r>
            <w:r w:rsidR="00E516D8">
              <w:rPr>
                <w:rFonts w:ascii="Arial" w:hAnsi="Arial" w:cs="Arial"/>
                <w:sz w:val="24"/>
                <w:szCs w:val="24"/>
              </w:rPr>
              <w:t xml:space="preserve"> </w:t>
            </w:r>
            <w:r>
              <w:rPr>
                <w:rFonts w:ascii="Arial" w:hAnsi="Arial" w:cs="Arial"/>
                <w:sz w:val="24"/>
                <w:szCs w:val="24"/>
              </w:rPr>
              <w:t>sheet)</w:t>
            </w:r>
          </w:p>
        </w:tc>
      </w:tr>
      <w:tr w:rsidR="00987B03">
        <w:tc>
          <w:tcPr>
            <w:tcW w:w="4718" w:type="dxa"/>
          </w:tcPr>
          <w:p w:rsidR="00987B03" w:rsidRDefault="003578B1" w:rsidP="00902481">
            <w:pPr>
              <w:jc w:val="left"/>
              <w:rPr>
                <w:rFonts w:ascii="Arial" w:hAnsi="Arial" w:cs="Arial"/>
                <w:sz w:val="24"/>
                <w:szCs w:val="24"/>
              </w:rPr>
            </w:pPr>
            <w:r>
              <w:rPr>
                <w:rFonts w:ascii="Arial" w:hAnsi="Arial" w:cs="Arial"/>
                <w:b/>
                <w:sz w:val="24"/>
                <w:szCs w:val="24"/>
              </w:rPr>
              <w:t>Phase-3</w:t>
            </w:r>
            <w:r>
              <w:rPr>
                <w:rFonts w:ascii="Arial" w:hAnsi="Arial" w:cs="Arial"/>
                <w:sz w:val="24"/>
                <w:szCs w:val="24"/>
              </w:rPr>
              <w:t xml:space="preserve"> A- Solution implementation-  Financial Year 201</w:t>
            </w:r>
            <w:r w:rsidR="00773EE5">
              <w:rPr>
                <w:rFonts w:ascii="Arial" w:hAnsi="Arial" w:cs="Arial"/>
                <w:sz w:val="24"/>
                <w:szCs w:val="24"/>
              </w:rPr>
              <w:t>7</w:t>
            </w:r>
            <w:r>
              <w:rPr>
                <w:rFonts w:ascii="Arial" w:hAnsi="Arial" w:cs="Arial"/>
                <w:sz w:val="24"/>
                <w:szCs w:val="24"/>
              </w:rPr>
              <w:t>-1</w:t>
            </w:r>
            <w:r w:rsidR="00902481">
              <w:rPr>
                <w:rFonts w:ascii="Arial" w:hAnsi="Arial" w:cs="Arial"/>
                <w:sz w:val="24"/>
                <w:szCs w:val="24"/>
              </w:rPr>
              <w:t>8</w:t>
            </w:r>
          </w:p>
        </w:tc>
        <w:tc>
          <w:tcPr>
            <w:tcW w:w="4192" w:type="dxa"/>
          </w:tcPr>
          <w:p w:rsidR="00987B03" w:rsidRDefault="00902481" w:rsidP="00902481">
            <w:pPr>
              <w:spacing w:after="0"/>
              <w:rPr>
                <w:rFonts w:ascii="Arial" w:hAnsi="Arial" w:cs="Arial"/>
                <w:sz w:val="24"/>
                <w:szCs w:val="24"/>
              </w:rPr>
            </w:pPr>
            <w:r>
              <w:rPr>
                <w:rFonts w:ascii="Arial" w:hAnsi="Arial" w:cs="Arial"/>
                <w:sz w:val="24"/>
                <w:szCs w:val="24"/>
              </w:rPr>
              <w:t xml:space="preserve">, </w:t>
            </w:r>
            <w:r w:rsidR="003578B1">
              <w:rPr>
                <w:rFonts w:ascii="Arial" w:hAnsi="Arial" w:cs="Arial"/>
                <w:sz w:val="24"/>
                <w:szCs w:val="24"/>
              </w:rPr>
              <w:t xml:space="preserve">Within 45 days of the end of each </w:t>
            </w:r>
            <w:proofErr w:type="gramStart"/>
            <w:r w:rsidR="003578B1">
              <w:rPr>
                <w:rFonts w:ascii="Arial" w:hAnsi="Arial" w:cs="Arial"/>
                <w:sz w:val="24"/>
                <w:szCs w:val="24"/>
              </w:rPr>
              <w:t xml:space="preserve">quarter  </w:t>
            </w:r>
            <w:r>
              <w:rPr>
                <w:rFonts w:ascii="Arial" w:hAnsi="Arial" w:cs="Arial"/>
                <w:sz w:val="24"/>
                <w:szCs w:val="24"/>
              </w:rPr>
              <w:t>June</w:t>
            </w:r>
            <w:proofErr w:type="gramEnd"/>
            <w:r w:rsidR="00EA4BEB">
              <w:rPr>
                <w:rFonts w:ascii="Arial" w:hAnsi="Arial" w:cs="Arial"/>
                <w:sz w:val="24"/>
                <w:szCs w:val="24"/>
              </w:rPr>
              <w:t xml:space="preserve">, </w:t>
            </w:r>
            <w:r w:rsidR="003578B1">
              <w:rPr>
                <w:rFonts w:ascii="Arial" w:hAnsi="Arial" w:cs="Arial"/>
                <w:sz w:val="24"/>
                <w:szCs w:val="24"/>
              </w:rPr>
              <w:t>September and December of Financial year 201</w:t>
            </w:r>
            <w:r w:rsidR="00773EE5">
              <w:rPr>
                <w:rFonts w:ascii="Arial" w:hAnsi="Arial" w:cs="Arial"/>
                <w:sz w:val="24"/>
                <w:szCs w:val="24"/>
              </w:rPr>
              <w:t>7</w:t>
            </w:r>
            <w:r w:rsidR="003578B1">
              <w:rPr>
                <w:rFonts w:ascii="Arial" w:hAnsi="Arial" w:cs="Arial"/>
                <w:sz w:val="24"/>
                <w:szCs w:val="24"/>
              </w:rPr>
              <w:t>-1</w:t>
            </w:r>
            <w:r>
              <w:rPr>
                <w:rFonts w:ascii="Arial" w:hAnsi="Arial" w:cs="Arial"/>
                <w:sz w:val="24"/>
                <w:szCs w:val="24"/>
              </w:rPr>
              <w:t>8</w:t>
            </w:r>
            <w:r w:rsidR="003578B1">
              <w:rPr>
                <w:rFonts w:ascii="Arial" w:hAnsi="Arial" w:cs="Arial"/>
                <w:sz w:val="24"/>
                <w:szCs w:val="24"/>
              </w:rPr>
              <w:t xml:space="preserve"> and 60 days for March 201</w:t>
            </w:r>
            <w:r>
              <w:rPr>
                <w:rFonts w:ascii="Arial" w:hAnsi="Arial" w:cs="Arial"/>
                <w:sz w:val="24"/>
                <w:szCs w:val="24"/>
              </w:rPr>
              <w:t>8</w:t>
            </w:r>
            <w:r w:rsidR="003578B1">
              <w:rPr>
                <w:rFonts w:ascii="Arial" w:hAnsi="Arial" w:cs="Arial"/>
                <w:sz w:val="24"/>
                <w:szCs w:val="24"/>
              </w:rPr>
              <w:t xml:space="preserve"> or such time period specified by the regulating authorities whichever is earlier.</w:t>
            </w:r>
          </w:p>
        </w:tc>
      </w:tr>
      <w:tr w:rsidR="00987B03">
        <w:tc>
          <w:tcPr>
            <w:tcW w:w="4718" w:type="dxa"/>
          </w:tcPr>
          <w:p w:rsidR="00987B03" w:rsidRDefault="003578B1" w:rsidP="00902481">
            <w:pPr>
              <w:jc w:val="left"/>
              <w:rPr>
                <w:rFonts w:ascii="Arial" w:hAnsi="Arial" w:cs="Arial"/>
                <w:sz w:val="24"/>
                <w:szCs w:val="24"/>
              </w:rPr>
            </w:pPr>
            <w:r>
              <w:rPr>
                <w:rFonts w:ascii="Arial" w:hAnsi="Arial" w:cs="Arial"/>
                <w:b/>
                <w:sz w:val="24"/>
                <w:szCs w:val="24"/>
              </w:rPr>
              <w:t>Phase -3</w:t>
            </w:r>
            <w:r>
              <w:rPr>
                <w:rFonts w:ascii="Arial" w:hAnsi="Arial" w:cs="Arial"/>
                <w:sz w:val="24"/>
                <w:szCs w:val="24"/>
              </w:rPr>
              <w:t xml:space="preserve"> B- Solution implementation (201</w:t>
            </w:r>
            <w:r w:rsidR="00902481">
              <w:rPr>
                <w:rFonts w:ascii="Arial" w:hAnsi="Arial" w:cs="Arial"/>
                <w:sz w:val="24"/>
                <w:szCs w:val="24"/>
              </w:rPr>
              <w:t>8</w:t>
            </w:r>
            <w:r>
              <w:rPr>
                <w:rFonts w:ascii="Arial" w:hAnsi="Arial" w:cs="Arial"/>
                <w:sz w:val="24"/>
                <w:szCs w:val="24"/>
              </w:rPr>
              <w:t>-19)</w:t>
            </w:r>
          </w:p>
        </w:tc>
        <w:tc>
          <w:tcPr>
            <w:tcW w:w="4192" w:type="dxa"/>
          </w:tcPr>
          <w:p w:rsidR="00987B03" w:rsidRDefault="003578B1" w:rsidP="00EA4BEB">
            <w:pPr>
              <w:spacing w:after="0"/>
              <w:rPr>
                <w:rFonts w:ascii="Arial" w:hAnsi="Arial" w:cs="Arial"/>
                <w:sz w:val="24"/>
                <w:szCs w:val="24"/>
              </w:rPr>
            </w:pPr>
            <w:r>
              <w:rPr>
                <w:rFonts w:ascii="Arial" w:hAnsi="Arial" w:cs="Arial"/>
                <w:sz w:val="24"/>
                <w:szCs w:val="24"/>
              </w:rPr>
              <w:t>Within 45 days of the end of each quarter - June, September and December of Financial year 201</w:t>
            </w:r>
            <w:r w:rsidR="00902481">
              <w:rPr>
                <w:rFonts w:ascii="Arial" w:hAnsi="Arial" w:cs="Arial"/>
                <w:sz w:val="24"/>
                <w:szCs w:val="24"/>
              </w:rPr>
              <w:t>8</w:t>
            </w:r>
            <w:r>
              <w:rPr>
                <w:rFonts w:ascii="Arial" w:hAnsi="Arial" w:cs="Arial"/>
                <w:sz w:val="24"/>
                <w:szCs w:val="24"/>
              </w:rPr>
              <w:t xml:space="preserve">-19 and 60 days for </w:t>
            </w:r>
            <w:r w:rsidR="00EA4BEB">
              <w:rPr>
                <w:rFonts w:ascii="Arial" w:hAnsi="Arial" w:cs="Arial"/>
                <w:sz w:val="24"/>
                <w:szCs w:val="24"/>
              </w:rPr>
              <w:t xml:space="preserve">March </w:t>
            </w:r>
            <w:r>
              <w:rPr>
                <w:rFonts w:ascii="Arial" w:hAnsi="Arial" w:cs="Arial"/>
                <w:sz w:val="24"/>
                <w:szCs w:val="24"/>
              </w:rPr>
              <w:t>2019 or such time period specified by the regulating authorities whichever is earlier.</w:t>
            </w:r>
          </w:p>
        </w:tc>
      </w:tr>
      <w:tr w:rsidR="00987B03">
        <w:tc>
          <w:tcPr>
            <w:tcW w:w="4718" w:type="dxa"/>
          </w:tcPr>
          <w:p w:rsidR="00987B03" w:rsidRDefault="003578B1">
            <w:pPr>
              <w:jc w:val="left"/>
              <w:rPr>
                <w:rFonts w:ascii="Arial" w:hAnsi="Arial" w:cs="Arial"/>
                <w:sz w:val="24"/>
                <w:szCs w:val="24"/>
              </w:rPr>
            </w:pPr>
            <w:r>
              <w:rPr>
                <w:rFonts w:ascii="Arial" w:hAnsi="Arial" w:cs="Arial"/>
                <w:b/>
                <w:sz w:val="24"/>
                <w:szCs w:val="24"/>
              </w:rPr>
              <w:t xml:space="preserve">Phase 4 </w:t>
            </w:r>
            <w:r>
              <w:rPr>
                <w:rFonts w:ascii="Arial" w:hAnsi="Arial" w:cs="Arial"/>
                <w:sz w:val="24"/>
                <w:szCs w:val="24"/>
              </w:rPr>
              <w:t>- Post implementation (2019-2020)</w:t>
            </w:r>
          </w:p>
        </w:tc>
        <w:tc>
          <w:tcPr>
            <w:tcW w:w="4192" w:type="dxa"/>
          </w:tcPr>
          <w:p w:rsidR="00987B03" w:rsidRDefault="003578B1">
            <w:pPr>
              <w:spacing w:after="0"/>
              <w:rPr>
                <w:rFonts w:ascii="Arial" w:hAnsi="Arial" w:cs="Arial"/>
                <w:sz w:val="24"/>
                <w:szCs w:val="24"/>
              </w:rPr>
            </w:pPr>
            <w:r>
              <w:rPr>
                <w:rFonts w:ascii="Arial" w:hAnsi="Arial" w:cs="Arial"/>
                <w:sz w:val="24"/>
                <w:szCs w:val="24"/>
              </w:rPr>
              <w:t>Within 45 days of the end of each quarter - June, September and December of Financial year 2019-2020 and 60 days for March 2020 or such time period specified by the regulating authorities whichever is earlier.</w:t>
            </w:r>
          </w:p>
        </w:tc>
      </w:tr>
    </w:tbl>
    <w:p w:rsidR="00987B03" w:rsidRDefault="00987B03">
      <w:pPr>
        <w:rPr>
          <w:rFonts w:ascii="Arial" w:hAnsi="Arial" w:cs="Arial"/>
          <w:sz w:val="24"/>
          <w:szCs w:val="24"/>
        </w:rPr>
      </w:pPr>
    </w:p>
    <w:p w:rsidR="00987B03" w:rsidRDefault="003578B1">
      <w:pPr>
        <w:ind w:left="420"/>
        <w:rPr>
          <w:rFonts w:ascii="Arial" w:hAnsi="Arial" w:cs="Arial"/>
          <w:sz w:val="24"/>
          <w:szCs w:val="24"/>
        </w:rPr>
      </w:pPr>
      <w:r>
        <w:rPr>
          <w:rFonts w:ascii="Arial" w:hAnsi="Arial" w:cs="Arial"/>
          <w:sz w:val="24"/>
          <w:szCs w:val="24"/>
        </w:rPr>
        <w:t>Any extension of the completion date due to unforeseen delays shall be by mutual consent.</w:t>
      </w:r>
    </w:p>
    <w:p w:rsidR="00987B03" w:rsidRDefault="003578B1">
      <w:pPr>
        <w:ind w:left="420"/>
        <w:jc w:val="both"/>
        <w:rPr>
          <w:rFonts w:ascii="Arial" w:hAnsi="Arial" w:cs="Arial"/>
          <w:sz w:val="24"/>
          <w:szCs w:val="24"/>
        </w:rPr>
      </w:pPr>
      <w:r>
        <w:rPr>
          <w:rFonts w:ascii="Arial" w:hAnsi="Arial" w:cs="Arial"/>
          <w:sz w:val="24"/>
          <w:szCs w:val="24"/>
        </w:rPr>
        <w:t xml:space="preserve">If the consultant fails to complete the assignment as per the time frame prescribed in the RFP, and the extensions if any allowed, it will be breach of contract. The UIIC reserves its right to cancel the order in the event of delay and </w:t>
      </w:r>
      <w:r>
        <w:rPr>
          <w:rFonts w:ascii="Arial" w:hAnsi="Arial" w:cs="Arial"/>
          <w:sz w:val="24"/>
          <w:szCs w:val="24"/>
          <w:highlight w:val="yellow"/>
        </w:rPr>
        <w:t xml:space="preserve">invoke the </w:t>
      </w:r>
      <w:r w:rsidR="00B83258">
        <w:rPr>
          <w:rFonts w:ascii="Arial" w:hAnsi="Arial" w:cs="Arial"/>
          <w:sz w:val="24"/>
          <w:szCs w:val="24"/>
          <w:highlight w:val="yellow"/>
        </w:rPr>
        <w:t>P</w:t>
      </w:r>
      <w:r w:rsidR="001522C0">
        <w:rPr>
          <w:rFonts w:ascii="Arial" w:hAnsi="Arial" w:cs="Arial"/>
          <w:sz w:val="24"/>
          <w:szCs w:val="24"/>
          <w:highlight w:val="yellow"/>
        </w:rPr>
        <w:t xml:space="preserve">erformance </w:t>
      </w:r>
      <w:r>
        <w:rPr>
          <w:rFonts w:ascii="Arial" w:hAnsi="Arial" w:cs="Arial"/>
          <w:sz w:val="24"/>
          <w:szCs w:val="24"/>
          <w:highlight w:val="yellow"/>
        </w:rPr>
        <w:t>Bank Guarantee.</w:t>
      </w:r>
    </w:p>
    <w:p w:rsidR="00987B03" w:rsidRDefault="003578B1">
      <w:pPr>
        <w:ind w:left="420"/>
        <w:jc w:val="both"/>
        <w:rPr>
          <w:rFonts w:ascii="Arial" w:hAnsi="Arial" w:cs="Arial"/>
          <w:sz w:val="24"/>
          <w:szCs w:val="24"/>
        </w:rPr>
      </w:pPr>
      <w:r>
        <w:rPr>
          <w:rFonts w:ascii="Arial" w:hAnsi="Arial" w:cs="Arial"/>
          <w:sz w:val="24"/>
          <w:szCs w:val="24"/>
        </w:rPr>
        <w:t>Consultant must provide professional, objective and impartial advice at all times and hold the companies’ interest paramount, without any consideration for future work, and strictly avoid conflicts with other assignments or their own corporate interests.</w:t>
      </w:r>
    </w:p>
    <w:p w:rsidR="00987B03" w:rsidRDefault="003578B1">
      <w:pPr>
        <w:pStyle w:val="ListParagraph1"/>
        <w:numPr>
          <w:ilvl w:val="0"/>
          <w:numId w:val="23"/>
        </w:numPr>
        <w:ind w:left="360"/>
        <w:rPr>
          <w:rFonts w:ascii="Arial" w:hAnsi="Arial" w:cs="Arial"/>
          <w:b/>
          <w:sz w:val="24"/>
          <w:szCs w:val="24"/>
        </w:rPr>
      </w:pPr>
      <w:r>
        <w:rPr>
          <w:rFonts w:ascii="Arial" w:hAnsi="Arial" w:cs="Arial"/>
          <w:b/>
          <w:sz w:val="24"/>
          <w:szCs w:val="24"/>
        </w:rPr>
        <w:t xml:space="preserve"> Payment Terms</w:t>
      </w:r>
    </w:p>
    <w:p w:rsidR="00AD002C" w:rsidRDefault="003578B1">
      <w:pPr>
        <w:spacing w:after="0"/>
        <w:ind w:left="360"/>
        <w:jc w:val="both"/>
        <w:rPr>
          <w:rFonts w:ascii="Arial" w:hAnsi="Arial" w:cs="Arial"/>
          <w:sz w:val="24"/>
          <w:szCs w:val="24"/>
        </w:rPr>
      </w:pPr>
      <w:r>
        <w:rPr>
          <w:rFonts w:ascii="Arial" w:hAnsi="Arial" w:cs="Arial"/>
          <w:sz w:val="24"/>
          <w:szCs w:val="24"/>
        </w:rPr>
        <w:t xml:space="preserve">The terms of the payment will be as under: </w:t>
      </w:r>
    </w:p>
    <w:p w:rsidR="00AD002C" w:rsidRDefault="00AD002C">
      <w:pPr>
        <w:spacing w:after="0"/>
        <w:ind w:left="360"/>
        <w:jc w:val="both"/>
        <w:rPr>
          <w:rFonts w:ascii="Arial" w:hAnsi="Arial" w:cs="Arial"/>
          <w:sz w:val="24"/>
          <w:szCs w:val="24"/>
        </w:rPr>
      </w:pPr>
    </w:p>
    <w:p w:rsidR="00AD002C" w:rsidRDefault="003578B1">
      <w:pPr>
        <w:spacing w:after="0"/>
        <w:ind w:left="360"/>
        <w:jc w:val="both"/>
        <w:rPr>
          <w:rFonts w:ascii="Arial" w:hAnsi="Arial" w:cs="Arial"/>
          <w:sz w:val="24"/>
          <w:szCs w:val="24"/>
        </w:rPr>
      </w:pPr>
      <w:r>
        <w:rPr>
          <w:rFonts w:ascii="Arial" w:hAnsi="Arial" w:cs="Arial"/>
          <w:sz w:val="24"/>
          <w:szCs w:val="24"/>
        </w:rPr>
        <w:t xml:space="preserve">No Advance payment </w:t>
      </w:r>
    </w:p>
    <w:p w:rsidR="00AD002C" w:rsidRDefault="00AD002C">
      <w:pPr>
        <w:spacing w:after="0"/>
        <w:ind w:left="360"/>
        <w:jc w:val="both"/>
        <w:rPr>
          <w:rFonts w:ascii="Arial" w:hAnsi="Arial" w:cs="Arial"/>
          <w:sz w:val="24"/>
          <w:szCs w:val="24"/>
        </w:rPr>
      </w:pPr>
    </w:p>
    <w:p w:rsidR="00987B03" w:rsidRPr="0035574C" w:rsidRDefault="003578B1">
      <w:pPr>
        <w:spacing w:after="0"/>
        <w:ind w:left="360"/>
        <w:jc w:val="both"/>
        <w:rPr>
          <w:rFonts w:ascii="Arial" w:hAnsi="Arial" w:cs="Arial"/>
          <w:b/>
          <w:sz w:val="24"/>
          <w:szCs w:val="24"/>
        </w:rPr>
      </w:pPr>
      <w:r w:rsidRPr="0035574C">
        <w:rPr>
          <w:rFonts w:ascii="Arial" w:hAnsi="Arial" w:cs="Arial"/>
          <w:b/>
          <w:sz w:val="24"/>
          <w:szCs w:val="24"/>
        </w:rPr>
        <w:lastRenderedPageBreak/>
        <w:t>Milestones for payment:</w:t>
      </w:r>
    </w:p>
    <w:p w:rsidR="00AD002C" w:rsidRDefault="00AD002C">
      <w:pPr>
        <w:spacing w:after="0"/>
        <w:ind w:left="360"/>
        <w:jc w:val="both"/>
        <w:rPr>
          <w:rFonts w:ascii="Arial" w:hAnsi="Arial" w:cs="Arial"/>
          <w:sz w:val="24"/>
          <w:szCs w:val="24"/>
        </w:rPr>
      </w:pPr>
    </w:p>
    <w:tbl>
      <w:tblPr>
        <w:tblStyle w:val="TableGrid"/>
        <w:tblW w:w="8910" w:type="dxa"/>
        <w:tblInd w:w="468" w:type="dxa"/>
        <w:tblLayout w:type="fixed"/>
        <w:tblLook w:val="04A0" w:firstRow="1" w:lastRow="0" w:firstColumn="1" w:lastColumn="0" w:noHBand="0" w:noVBand="1"/>
      </w:tblPr>
      <w:tblGrid>
        <w:gridCol w:w="2848"/>
        <w:gridCol w:w="3722"/>
        <w:gridCol w:w="2340"/>
      </w:tblGrid>
      <w:tr w:rsidR="00987B03">
        <w:tc>
          <w:tcPr>
            <w:tcW w:w="2848" w:type="dxa"/>
          </w:tcPr>
          <w:p w:rsidR="00987B03" w:rsidRDefault="003578B1">
            <w:pPr>
              <w:jc w:val="left"/>
              <w:rPr>
                <w:rFonts w:ascii="Arial" w:hAnsi="Arial" w:cs="Arial"/>
                <w:sz w:val="24"/>
                <w:szCs w:val="24"/>
              </w:rPr>
            </w:pPr>
            <w:r>
              <w:rPr>
                <w:rFonts w:ascii="Arial" w:hAnsi="Arial" w:cs="Arial"/>
                <w:sz w:val="24"/>
                <w:szCs w:val="24"/>
              </w:rPr>
              <w:t>Phases</w:t>
            </w:r>
          </w:p>
        </w:tc>
        <w:tc>
          <w:tcPr>
            <w:tcW w:w="3722" w:type="dxa"/>
          </w:tcPr>
          <w:p w:rsidR="00987B03" w:rsidRDefault="003578B1">
            <w:pPr>
              <w:jc w:val="left"/>
              <w:rPr>
                <w:rFonts w:ascii="Arial" w:hAnsi="Arial" w:cs="Arial"/>
                <w:sz w:val="24"/>
                <w:szCs w:val="24"/>
              </w:rPr>
            </w:pPr>
            <w:r>
              <w:rPr>
                <w:rFonts w:ascii="Arial" w:hAnsi="Arial" w:cs="Arial"/>
                <w:sz w:val="24"/>
                <w:szCs w:val="24"/>
              </w:rPr>
              <w:t>Payment on Completion of Activity</w:t>
            </w:r>
          </w:p>
        </w:tc>
        <w:tc>
          <w:tcPr>
            <w:tcW w:w="2340" w:type="dxa"/>
          </w:tcPr>
          <w:p w:rsidR="00987B03" w:rsidRDefault="003578B1">
            <w:pPr>
              <w:jc w:val="left"/>
              <w:rPr>
                <w:rFonts w:ascii="Arial" w:hAnsi="Arial" w:cs="Arial"/>
                <w:sz w:val="24"/>
                <w:szCs w:val="24"/>
              </w:rPr>
            </w:pPr>
            <w:r>
              <w:rPr>
                <w:rFonts w:ascii="Arial" w:hAnsi="Arial" w:cs="Arial"/>
                <w:sz w:val="24"/>
                <w:szCs w:val="24"/>
              </w:rPr>
              <w:t>Phase wise payment</w:t>
            </w:r>
          </w:p>
        </w:tc>
      </w:tr>
      <w:tr w:rsidR="00987B03">
        <w:tc>
          <w:tcPr>
            <w:tcW w:w="2848" w:type="dxa"/>
          </w:tcPr>
          <w:p w:rsidR="00987B03" w:rsidRDefault="003578B1">
            <w:pPr>
              <w:jc w:val="left"/>
              <w:rPr>
                <w:rFonts w:ascii="Arial" w:hAnsi="Arial" w:cs="Arial"/>
                <w:sz w:val="24"/>
                <w:szCs w:val="24"/>
              </w:rPr>
            </w:pPr>
            <w:r>
              <w:rPr>
                <w:rFonts w:ascii="Arial" w:hAnsi="Arial" w:cs="Arial"/>
                <w:sz w:val="24"/>
                <w:szCs w:val="24"/>
              </w:rPr>
              <w:t xml:space="preserve">Phase 1- Scope of IFRS </w:t>
            </w:r>
          </w:p>
        </w:tc>
        <w:tc>
          <w:tcPr>
            <w:tcW w:w="3722" w:type="dxa"/>
          </w:tcPr>
          <w:p w:rsidR="00987B03" w:rsidRDefault="003578B1">
            <w:pPr>
              <w:rPr>
                <w:rFonts w:ascii="Arial" w:hAnsi="Arial" w:cs="Arial"/>
                <w:sz w:val="24"/>
                <w:szCs w:val="24"/>
              </w:rPr>
            </w:pPr>
            <w:r>
              <w:rPr>
                <w:rFonts w:ascii="Arial" w:hAnsi="Arial" w:cs="Arial"/>
                <w:sz w:val="24"/>
                <w:szCs w:val="24"/>
              </w:rPr>
              <w:t>All</w:t>
            </w:r>
          </w:p>
        </w:tc>
        <w:tc>
          <w:tcPr>
            <w:tcW w:w="2340" w:type="dxa"/>
          </w:tcPr>
          <w:p w:rsidR="00987B03" w:rsidRDefault="00AD002C">
            <w:pPr>
              <w:jc w:val="left"/>
              <w:rPr>
                <w:rFonts w:ascii="Arial" w:hAnsi="Arial" w:cs="Arial"/>
                <w:sz w:val="24"/>
                <w:szCs w:val="24"/>
              </w:rPr>
            </w:pPr>
            <w:r>
              <w:rPr>
                <w:rFonts w:ascii="Arial" w:hAnsi="Arial" w:cs="Arial"/>
                <w:sz w:val="24"/>
                <w:szCs w:val="24"/>
              </w:rPr>
              <w:t xml:space="preserve">10 </w:t>
            </w:r>
            <w:r w:rsidR="003578B1">
              <w:rPr>
                <w:rFonts w:ascii="Arial" w:hAnsi="Arial" w:cs="Arial"/>
                <w:sz w:val="24"/>
                <w:szCs w:val="24"/>
              </w:rPr>
              <w:t>% of Total Amount</w:t>
            </w:r>
          </w:p>
          <w:p w:rsidR="00987B03" w:rsidRDefault="00987B03">
            <w:pPr>
              <w:rPr>
                <w:rFonts w:ascii="Arial" w:hAnsi="Arial" w:cs="Arial"/>
                <w:sz w:val="24"/>
                <w:szCs w:val="24"/>
              </w:rPr>
            </w:pPr>
          </w:p>
        </w:tc>
      </w:tr>
      <w:tr w:rsidR="00E516D8">
        <w:tc>
          <w:tcPr>
            <w:tcW w:w="2848" w:type="dxa"/>
            <w:vMerge w:val="restart"/>
          </w:tcPr>
          <w:p w:rsidR="00E516D8" w:rsidRDefault="00E516D8">
            <w:pPr>
              <w:jc w:val="left"/>
              <w:rPr>
                <w:rFonts w:ascii="Arial" w:hAnsi="Arial" w:cs="Arial"/>
                <w:sz w:val="24"/>
                <w:szCs w:val="24"/>
              </w:rPr>
            </w:pPr>
            <w:r>
              <w:rPr>
                <w:rFonts w:ascii="Arial" w:hAnsi="Arial" w:cs="Arial"/>
                <w:sz w:val="24"/>
                <w:szCs w:val="24"/>
              </w:rPr>
              <w:t>Phase 2- Solution Development</w:t>
            </w:r>
          </w:p>
        </w:tc>
        <w:tc>
          <w:tcPr>
            <w:tcW w:w="3722" w:type="dxa"/>
          </w:tcPr>
          <w:p w:rsidR="00E516D8" w:rsidRDefault="00E516D8">
            <w:pPr>
              <w:rPr>
                <w:rFonts w:ascii="Arial" w:hAnsi="Arial" w:cs="Arial"/>
                <w:sz w:val="24"/>
                <w:szCs w:val="24"/>
              </w:rPr>
            </w:pPr>
            <w:r>
              <w:rPr>
                <w:rFonts w:ascii="Arial" w:hAnsi="Arial" w:cs="Arial"/>
                <w:sz w:val="24"/>
                <w:szCs w:val="24"/>
              </w:rPr>
              <w:t>All</w:t>
            </w:r>
          </w:p>
        </w:tc>
        <w:tc>
          <w:tcPr>
            <w:tcW w:w="2340" w:type="dxa"/>
          </w:tcPr>
          <w:p w:rsidR="00E516D8" w:rsidRDefault="00E516D8">
            <w:pPr>
              <w:rPr>
                <w:rFonts w:ascii="Arial" w:hAnsi="Arial" w:cs="Arial"/>
                <w:sz w:val="24"/>
                <w:szCs w:val="24"/>
              </w:rPr>
            </w:pPr>
            <w:r>
              <w:rPr>
                <w:rFonts w:ascii="Arial" w:hAnsi="Arial" w:cs="Arial"/>
                <w:sz w:val="24"/>
                <w:szCs w:val="24"/>
              </w:rPr>
              <w:t>5% of Total Amount</w:t>
            </w:r>
          </w:p>
        </w:tc>
      </w:tr>
      <w:tr w:rsidR="00E516D8">
        <w:tc>
          <w:tcPr>
            <w:tcW w:w="2848" w:type="dxa"/>
            <w:vMerge/>
          </w:tcPr>
          <w:p w:rsidR="00E516D8" w:rsidRDefault="00E516D8">
            <w:pPr>
              <w:rPr>
                <w:rFonts w:ascii="Arial" w:hAnsi="Arial" w:cs="Arial"/>
                <w:sz w:val="24"/>
                <w:szCs w:val="24"/>
              </w:rPr>
            </w:pPr>
          </w:p>
        </w:tc>
        <w:tc>
          <w:tcPr>
            <w:tcW w:w="3722" w:type="dxa"/>
          </w:tcPr>
          <w:p w:rsidR="00E516D8" w:rsidRDefault="00E516D8">
            <w:pPr>
              <w:rPr>
                <w:rFonts w:ascii="Arial" w:hAnsi="Arial" w:cs="Arial"/>
                <w:sz w:val="24"/>
                <w:szCs w:val="24"/>
              </w:rPr>
            </w:pPr>
            <w:r>
              <w:rPr>
                <w:rFonts w:ascii="Arial" w:hAnsi="Arial" w:cs="Arial"/>
                <w:sz w:val="24"/>
                <w:szCs w:val="24"/>
              </w:rPr>
              <w:t>Opening Balance sheet as on April 1, 201</w:t>
            </w:r>
            <w:r w:rsidR="00773EE5">
              <w:rPr>
                <w:rFonts w:ascii="Arial" w:hAnsi="Arial" w:cs="Arial"/>
                <w:sz w:val="24"/>
                <w:szCs w:val="24"/>
              </w:rPr>
              <w:t>7</w:t>
            </w:r>
            <w:r>
              <w:rPr>
                <w:rFonts w:ascii="Arial" w:hAnsi="Arial" w:cs="Arial"/>
                <w:sz w:val="24"/>
                <w:szCs w:val="24"/>
              </w:rPr>
              <w:t xml:space="preserve"> and reconciliation between Indian GAAP and INDAS  and presentation to Board /Audit Committee</w:t>
            </w:r>
          </w:p>
        </w:tc>
        <w:tc>
          <w:tcPr>
            <w:tcW w:w="2340" w:type="dxa"/>
          </w:tcPr>
          <w:p w:rsidR="00E516D8" w:rsidRDefault="00E516D8">
            <w:pPr>
              <w:rPr>
                <w:rFonts w:ascii="Arial" w:hAnsi="Arial" w:cs="Arial"/>
                <w:sz w:val="24"/>
                <w:szCs w:val="24"/>
              </w:rPr>
            </w:pPr>
            <w:r>
              <w:rPr>
                <w:rFonts w:ascii="Arial" w:hAnsi="Arial" w:cs="Arial"/>
                <w:sz w:val="24"/>
                <w:szCs w:val="24"/>
              </w:rPr>
              <w:t>5% of Total Amount</w:t>
            </w:r>
          </w:p>
        </w:tc>
      </w:tr>
      <w:tr w:rsidR="00E516D8" w:rsidTr="0035574C">
        <w:trPr>
          <w:trHeight w:val="77"/>
        </w:trPr>
        <w:tc>
          <w:tcPr>
            <w:tcW w:w="2848" w:type="dxa"/>
            <w:vMerge w:val="restart"/>
          </w:tcPr>
          <w:p w:rsidR="00E516D8" w:rsidRDefault="00E516D8" w:rsidP="0061430C">
            <w:pPr>
              <w:jc w:val="left"/>
              <w:rPr>
                <w:rFonts w:ascii="Arial" w:hAnsi="Arial" w:cs="Arial"/>
                <w:sz w:val="24"/>
                <w:szCs w:val="24"/>
              </w:rPr>
            </w:pPr>
            <w:r>
              <w:rPr>
                <w:rFonts w:ascii="Arial" w:hAnsi="Arial" w:cs="Arial"/>
                <w:sz w:val="24"/>
                <w:szCs w:val="24"/>
              </w:rPr>
              <w:t>Phase 3 A- Solution Implementation  (201</w:t>
            </w:r>
            <w:r w:rsidR="00773EE5">
              <w:rPr>
                <w:rFonts w:ascii="Arial" w:hAnsi="Arial" w:cs="Arial"/>
                <w:sz w:val="24"/>
                <w:szCs w:val="24"/>
              </w:rPr>
              <w:t>7</w:t>
            </w:r>
            <w:r>
              <w:rPr>
                <w:rFonts w:ascii="Arial" w:hAnsi="Arial" w:cs="Arial"/>
                <w:sz w:val="24"/>
                <w:szCs w:val="24"/>
              </w:rPr>
              <w:t>-</w:t>
            </w:r>
            <w:r w:rsidR="0061430C">
              <w:rPr>
                <w:rFonts w:ascii="Arial" w:hAnsi="Arial" w:cs="Arial"/>
                <w:sz w:val="24"/>
                <w:szCs w:val="24"/>
              </w:rPr>
              <w:t>18</w:t>
            </w:r>
            <w:r>
              <w:rPr>
                <w:rFonts w:ascii="Arial" w:hAnsi="Arial" w:cs="Arial"/>
                <w:sz w:val="24"/>
                <w:szCs w:val="24"/>
              </w:rPr>
              <w:t>)</w:t>
            </w:r>
          </w:p>
        </w:tc>
        <w:tc>
          <w:tcPr>
            <w:tcW w:w="3722" w:type="dxa"/>
          </w:tcPr>
          <w:p w:rsidR="00E516D8" w:rsidRDefault="00E516D8">
            <w:pPr>
              <w:spacing w:after="0"/>
              <w:rPr>
                <w:rFonts w:ascii="Arial" w:hAnsi="Arial" w:cs="Arial"/>
                <w:sz w:val="24"/>
                <w:szCs w:val="24"/>
              </w:rPr>
            </w:pPr>
            <w:r>
              <w:rPr>
                <w:rFonts w:ascii="Arial" w:hAnsi="Arial" w:cs="Arial"/>
                <w:sz w:val="24"/>
                <w:szCs w:val="24"/>
              </w:rPr>
              <w:t>Accounts for Quarter ended June 30, 201</w:t>
            </w:r>
            <w:r w:rsidR="00773EE5">
              <w:rPr>
                <w:rFonts w:ascii="Arial" w:hAnsi="Arial" w:cs="Arial"/>
                <w:sz w:val="24"/>
                <w:szCs w:val="24"/>
              </w:rPr>
              <w:t>7</w:t>
            </w:r>
            <w:r>
              <w:rPr>
                <w:rFonts w:ascii="Arial" w:hAnsi="Arial" w:cs="Arial"/>
                <w:sz w:val="24"/>
                <w:szCs w:val="24"/>
              </w:rPr>
              <w:t xml:space="preserve"> and presentation to Board/Audit Committee</w:t>
            </w:r>
          </w:p>
        </w:tc>
        <w:tc>
          <w:tcPr>
            <w:tcW w:w="2340" w:type="dxa"/>
          </w:tcPr>
          <w:p w:rsidR="00E516D8" w:rsidRDefault="00E516D8">
            <w:pPr>
              <w:rPr>
                <w:rFonts w:ascii="Arial" w:hAnsi="Arial" w:cs="Arial"/>
                <w:sz w:val="24"/>
                <w:szCs w:val="24"/>
              </w:rPr>
            </w:pPr>
            <w:r>
              <w:rPr>
                <w:rFonts w:ascii="Arial" w:hAnsi="Arial" w:cs="Arial"/>
                <w:sz w:val="24"/>
                <w:szCs w:val="24"/>
              </w:rPr>
              <w:t>5% of Total Amount</w:t>
            </w:r>
          </w:p>
        </w:tc>
      </w:tr>
      <w:tr w:rsidR="00E516D8">
        <w:tc>
          <w:tcPr>
            <w:tcW w:w="2848" w:type="dxa"/>
            <w:vMerge/>
          </w:tcPr>
          <w:p w:rsidR="00E516D8" w:rsidRDefault="00E516D8">
            <w:pPr>
              <w:rPr>
                <w:rFonts w:ascii="Arial" w:hAnsi="Arial" w:cs="Arial"/>
                <w:sz w:val="24"/>
                <w:szCs w:val="24"/>
              </w:rPr>
            </w:pPr>
          </w:p>
        </w:tc>
        <w:tc>
          <w:tcPr>
            <w:tcW w:w="3722" w:type="dxa"/>
          </w:tcPr>
          <w:p w:rsidR="00E516D8" w:rsidRDefault="00E516D8">
            <w:pPr>
              <w:spacing w:after="0"/>
              <w:rPr>
                <w:rFonts w:ascii="Arial" w:hAnsi="Arial" w:cs="Arial"/>
                <w:sz w:val="24"/>
                <w:szCs w:val="24"/>
              </w:rPr>
            </w:pPr>
            <w:r>
              <w:rPr>
                <w:rFonts w:ascii="Arial" w:hAnsi="Arial" w:cs="Arial"/>
                <w:sz w:val="24"/>
                <w:szCs w:val="24"/>
              </w:rPr>
              <w:t>Accounts for quarter ended on September 30,201</w:t>
            </w:r>
            <w:r w:rsidR="00773EE5">
              <w:rPr>
                <w:rFonts w:ascii="Arial" w:hAnsi="Arial" w:cs="Arial"/>
                <w:sz w:val="24"/>
                <w:szCs w:val="24"/>
              </w:rPr>
              <w:t>7</w:t>
            </w:r>
            <w:r>
              <w:rPr>
                <w:rFonts w:ascii="Arial" w:hAnsi="Arial" w:cs="Arial"/>
                <w:sz w:val="24"/>
                <w:szCs w:val="24"/>
              </w:rPr>
              <w:t xml:space="preserve"> and presentation to Board/Audit Committee</w:t>
            </w:r>
          </w:p>
        </w:tc>
        <w:tc>
          <w:tcPr>
            <w:tcW w:w="2340" w:type="dxa"/>
          </w:tcPr>
          <w:p w:rsidR="00E516D8" w:rsidRDefault="00E516D8">
            <w:pPr>
              <w:rPr>
                <w:rFonts w:ascii="Arial" w:hAnsi="Arial" w:cs="Arial"/>
                <w:sz w:val="24"/>
                <w:szCs w:val="24"/>
              </w:rPr>
            </w:pPr>
            <w:r>
              <w:rPr>
                <w:rFonts w:ascii="Arial" w:hAnsi="Arial" w:cs="Arial"/>
                <w:sz w:val="24"/>
                <w:szCs w:val="24"/>
              </w:rPr>
              <w:t>5% of Total Amount</w:t>
            </w:r>
          </w:p>
        </w:tc>
      </w:tr>
      <w:tr w:rsidR="00E516D8">
        <w:tc>
          <w:tcPr>
            <w:tcW w:w="2848" w:type="dxa"/>
            <w:vMerge/>
          </w:tcPr>
          <w:p w:rsidR="00E516D8" w:rsidRDefault="00E516D8">
            <w:pPr>
              <w:rPr>
                <w:rFonts w:ascii="Arial" w:hAnsi="Arial" w:cs="Arial"/>
                <w:sz w:val="24"/>
                <w:szCs w:val="24"/>
              </w:rPr>
            </w:pPr>
          </w:p>
        </w:tc>
        <w:tc>
          <w:tcPr>
            <w:tcW w:w="3722" w:type="dxa"/>
          </w:tcPr>
          <w:p w:rsidR="00E516D8" w:rsidRDefault="00E516D8">
            <w:pPr>
              <w:spacing w:after="0"/>
              <w:rPr>
                <w:rFonts w:ascii="Arial" w:hAnsi="Arial" w:cs="Arial"/>
                <w:sz w:val="24"/>
                <w:szCs w:val="24"/>
              </w:rPr>
            </w:pPr>
            <w:r>
              <w:rPr>
                <w:rFonts w:ascii="Arial" w:hAnsi="Arial" w:cs="Arial"/>
                <w:sz w:val="24"/>
                <w:szCs w:val="24"/>
              </w:rPr>
              <w:t>Accounts for Quarter ended December 31 ,201</w:t>
            </w:r>
            <w:r w:rsidR="00773EE5">
              <w:rPr>
                <w:rFonts w:ascii="Arial" w:hAnsi="Arial" w:cs="Arial"/>
                <w:sz w:val="24"/>
                <w:szCs w:val="24"/>
              </w:rPr>
              <w:t>7</w:t>
            </w:r>
            <w:r>
              <w:rPr>
                <w:rFonts w:ascii="Arial" w:hAnsi="Arial" w:cs="Arial"/>
                <w:sz w:val="24"/>
                <w:szCs w:val="24"/>
              </w:rPr>
              <w:t xml:space="preserve"> and presentation to Board/Audit Committee</w:t>
            </w:r>
          </w:p>
        </w:tc>
        <w:tc>
          <w:tcPr>
            <w:tcW w:w="2340" w:type="dxa"/>
          </w:tcPr>
          <w:p w:rsidR="00E516D8" w:rsidRDefault="00E516D8">
            <w:pPr>
              <w:rPr>
                <w:rFonts w:ascii="Arial" w:hAnsi="Arial" w:cs="Arial"/>
                <w:sz w:val="24"/>
                <w:szCs w:val="24"/>
              </w:rPr>
            </w:pPr>
            <w:r>
              <w:rPr>
                <w:rFonts w:ascii="Arial" w:hAnsi="Arial" w:cs="Arial"/>
                <w:sz w:val="24"/>
                <w:szCs w:val="24"/>
              </w:rPr>
              <w:t>5% of Total Amount</w:t>
            </w:r>
          </w:p>
        </w:tc>
      </w:tr>
      <w:tr w:rsidR="00E516D8">
        <w:tc>
          <w:tcPr>
            <w:tcW w:w="2848" w:type="dxa"/>
            <w:vMerge/>
          </w:tcPr>
          <w:p w:rsidR="00E516D8" w:rsidRDefault="00E516D8">
            <w:pPr>
              <w:rPr>
                <w:rFonts w:ascii="Arial" w:hAnsi="Arial" w:cs="Arial"/>
                <w:sz w:val="24"/>
                <w:szCs w:val="24"/>
              </w:rPr>
            </w:pPr>
          </w:p>
        </w:tc>
        <w:tc>
          <w:tcPr>
            <w:tcW w:w="3722" w:type="dxa"/>
          </w:tcPr>
          <w:p w:rsidR="00E516D8" w:rsidRDefault="00E516D8" w:rsidP="0061430C">
            <w:pPr>
              <w:spacing w:after="0"/>
              <w:rPr>
                <w:rFonts w:ascii="Arial" w:hAnsi="Arial" w:cs="Arial"/>
                <w:sz w:val="24"/>
                <w:szCs w:val="24"/>
              </w:rPr>
            </w:pPr>
            <w:r>
              <w:rPr>
                <w:rFonts w:ascii="Arial" w:hAnsi="Arial" w:cs="Arial"/>
                <w:sz w:val="24"/>
                <w:szCs w:val="24"/>
              </w:rPr>
              <w:t xml:space="preserve">Full Financials for the year ended March 31, </w:t>
            </w:r>
            <w:r w:rsidR="0061430C">
              <w:rPr>
                <w:rFonts w:ascii="Arial" w:hAnsi="Arial" w:cs="Arial"/>
                <w:sz w:val="24"/>
                <w:szCs w:val="24"/>
              </w:rPr>
              <w:t xml:space="preserve">2018 </w:t>
            </w:r>
            <w:r>
              <w:rPr>
                <w:rFonts w:ascii="Arial" w:hAnsi="Arial" w:cs="Arial"/>
                <w:sz w:val="24"/>
                <w:szCs w:val="24"/>
              </w:rPr>
              <w:t>along with disclosures including the annual report, for Management Discussion and Analysis.  Presentation to Board/Audit  committee/Statutory Auditors</w:t>
            </w:r>
          </w:p>
        </w:tc>
        <w:tc>
          <w:tcPr>
            <w:tcW w:w="2340" w:type="dxa"/>
          </w:tcPr>
          <w:p w:rsidR="00E516D8" w:rsidRDefault="00E516D8">
            <w:pPr>
              <w:rPr>
                <w:rFonts w:ascii="Arial" w:hAnsi="Arial" w:cs="Arial"/>
                <w:sz w:val="24"/>
                <w:szCs w:val="24"/>
              </w:rPr>
            </w:pPr>
            <w:r>
              <w:rPr>
                <w:rFonts w:ascii="Arial" w:hAnsi="Arial" w:cs="Arial"/>
                <w:sz w:val="24"/>
                <w:szCs w:val="24"/>
              </w:rPr>
              <w:t>10% of Total Amount</w:t>
            </w:r>
          </w:p>
        </w:tc>
      </w:tr>
      <w:tr w:rsidR="00E516D8">
        <w:tc>
          <w:tcPr>
            <w:tcW w:w="2848" w:type="dxa"/>
            <w:vMerge w:val="restart"/>
          </w:tcPr>
          <w:p w:rsidR="00E516D8" w:rsidRDefault="00E516D8">
            <w:pPr>
              <w:spacing w:after="0"/>
              <w:jc w:val="left"/>
              <w:rPr>
                <w:rFonts w:ascii="Arial" w:hAnsi="Arial" w:cs="Arial"/>
                <w:sz w:val="24"/>
                <w:szCs w:val="24"/>
              </w:rPr>
            </w:pPr>
            <w:r>
              <w:rPr>
                <w:rFonts w:ascii="Arial" w:hAnsi="Arial" w:cs="Arial"/>
                <w:sz w:val="24"/>
                <w:szCs w:val="24"/>
              </w:rPr>
              <w:t>Phase 3 B- Solution Implementation  (</w:t>
            </w:r>
            <w:r w:rsidR="0061430C">
              <w:rPr>
                <w:rFonts w:ascii="Arial" w:hAnsi="Arial" w:cs="Arial"/>
                <w:sz w:val="24"/>
                <w:szCs w:val="24"/>
              </w:rPr>
              <w:t>2018</w:t>
            </w:r>
            <w:r>
              <w:rPr>
                <w:rFonts w:ascii="Arial" w:hAnsi="Arial" w:cs="Arial"/>
                <w:sz w:val="24"/>
                <w:szCs w:val="24"/>
              </w:rPr>
              <w:t>-19)</w:t>
            </w:r>
          </w:p>
          <w:p w:rsidR="00E516D8" w:rsidRDefault="00E516D8">
            <w:pPr>
              <w:rPr>
                <w:rFonts w:ascii="Arial" w:hAnsi="Arial" w:cs="Arial"/>
                <w:sz w:val="24"/>
                <w:szCs w:val="24"/>
              </w:rPr>
            </w:pPr>
          </w:p>
          <w:p w:rsidR="00E516D8" w:rsidRDefault="00E516D8">
            <w:pPr>
              <w:rPr>
                <w:rFonts w:ascii="Arial" w:hAnsi="Arial" w:cs="Arial"/>
                <w:sz w:val="24"/>
                <w:szCs w:val="24"/>
              </w:rPr>
            </w:pPr>
          </w:p>
        </w:tc>
        <w:tc>
          <w:tcPr>
            <w:tcW w:w="3722" w:type="dxa"/>
          </w:tcPr>
          <w:p w:rsidR="00E516D8" w:rsidRDefault="00E516D8" w:rsidP="0061430C">
            <w:pPr>
              <w:spacing w:after="0"/>
              <w:rPr>
                <w:rFonts w:ascii="Arial" w:hAnsi="Arial" w:cs="Arial"/>
                <w:sz w:val="24"/>
                <w:szCs w:val="24"/>
              </w:rPr>
            </w:pPr>
            <w:r>
              <w:rPr>
                <w:rFonts w:ascii="Arial" w:hAnsi="Arial" w:cs="Arial"/>
                <w:sz w:val="24"/>
                <w:szCs w:val="24"/>
              </w:rPr>
              <w:t>Accounts for Quarter ended June 30,</w:t>
            </w:r>
            <w:r w:rsidR="0061430C">
              <w:rPr>
                <w:rFonts w:ascii="Arial" w:hAnsi="Arial" w:cs="Arial"/>
                <w:sz w:val="24"/>
                <w:szCs w:val="24"/>
              </w:rPr>
              <w:t xml:space="preserve">2018and </w:t>
            </w:r>
            <w:r>
              <w:rPr>
                <w:rFonts w:ascii="Arial" w:hAnsi="Arial" w:cs="Arial"/>
                <w:sz w:val="24"/>
                <w:szCs w:val="24"/>
              </w:rPr>
              <w:t>presentation to Board/Audit Committee</w:t>
            </w:r>
          </w:p>
        </w:tc>
        <w:tc>
          <w:tcPr>
            <w:tcW w:w="2340" w:type="dxa"/>
          </w:tcPr>
          <w:p w:rsidR="00E516D8" w:rsidRDefault="00E516D8">
            <w:pPr>
              <w:spacing w:after="0"/>
              <w:rPr>
                <w:rFonts w:ascii="Arial" w:hAnsi="Arial" w:cs="Arial"/>
                <w:sz w:val="24"/>
                <w:szCs w:val="24"/>
              </w:rPr>
            </w:pPr>
            <w:r>
              <w:rPr>
                <w:rFonts w:ascii="Arial" w:hAnsi="Arial" w:cs="Arial"/>
                <w:sz w:val="24"/>
                <w:szCs w:val="24"/>
              </w:rPr>
              <w:t>10% of Total Amount</w:t>
            </w:r>
          </w:p>
        </w:tc>
      </w:tr>
      <w:tr w:rsidR="00E516D8">
        <w:tc>
          <w:tcPr>
            <w:tcW w:w="2848" w:type="dxa"/>
            <w:vMerge/>
          </w:tcPr>
          <w:p w:rsidR="00E516D8" w:rsidRDefault="00E516D8">
            <w:pPr>
              <w:rPr>
                <w:rFonts w:ascii="Arial" w:hAnsi="Arial" w:cs="Arial"/>
                <w:sz w:val="24"/>
                <w:szCs w:val="24"/>
              </w:rPr>
            </w:pPr>
          </w:p>
        </w:tc>
        <w:tc>
          <w:tcPr>
            <w:tcW w:w="3722" w:type="dxa"/>
          </w:tcPr>
          <w:p w:rsidR="00E516D8" w:rsidRDefault="00E516D8" w:rsidP="0061430C">
            <w:pPr>
              <w:rPr>
                <w:rFonts w:ascii="Arial" w:hAnsi="Arial" w:cs="Arial"/>
                <w:sz w:val="24"/>
                <w:szCs w:val="24"/>
              </w:rPr>
            </w:pPr>
            <w:r>
              <w:rPr>
                <w:rFonts w:ascii="Arial" w:hAnsi="Arial" w:cs="Arial"/>
                <w:sz w:val="24"/>
                <w:szCs w:val="24"/>
              </w:rPr>
              <w:t xml:space="preserve">Accounts for Quarter ended September 30, </w:t>
            </w:r>
            <w:r w:rsidR="0061430C">
              <w:rPr>
                <w:rFonts w:ascii="Arial" w:hAnsi="Arial" w:cs="Arial"/>
                <w:sz w:val="24"/>
                <w:szCs w:val="24"/>
              </w:rPr>
              <w:t xml:space="preserve">2018 </w:t>
            </w:r>
            <w:r>
              <w:rPr>
                <w:rFonts w:ascii="Arial" w:hAnsi="Arial" w:cs="Arial"/>
                <w:sz w:val="24"/>
                <w:szCs w:val="24"/>
              </w:rPr>
              <w:t>and presentation to Board/Audit Committee</w:t>
            </w:r>
          </w:p>
        </w:tc>
        <w:tc>
          <w:tcPr>
            <w:tcW w:w="2340" w:type="dxa"/>
          </w:tcPr>
          <w:p w:rsidR="00E516D8" w:rsidRDefault="00E516D8">
            <w:pPr>
              <w:rPr>
                <w:rFonts w:ascii="Arial" w:hAnsi="Arial" w:cs="Arial"/>
                <w:sz w:val="24"/>
                <w:szCs w:val="24"/>
              </w:rPr>
            </w:pPr>
            <w:r>
              <w:rPr>
                <w:rFonts w:ascii="Arial" w:hAnsi="Arial" w:cs="Arial"/>
                <w:sz w:val="24"/>
                <w:szCs w:val="24"/>
              </w:rPr>
              <w:t>10% of Total Amount</w:t>
            </w:r>
          </w:p>
        </w:tc>
      </w:tr>
      <w:tr w:rsidR="00E516D8">
        <w:tc>
          <w:tcPr>
            <w:tcW w:w="2848" w:type="dxa"/>
            <w:vMerge w:val="restart"/>
          </w:tcPr>
          <w:p w:rsidR="00E516D8" w:rsidRDefault="00E516D8">
            <w:pPr>
              <w:rPr>
                <w:rFonts w:ascii="Arial" w:hAnsi="Arial" w:cs="Arial"/>
                <w:sz w:val="24"/>
                <w:szCs w:val="24"/>
              </w:rPr>
            </w:pPr>
          </w:p>
        </w:tc>
        <w:tc>
          <w:tcPr>
            <w:tcW w:w="3722" w:type="dxa"/>
          </w:tcPr>
          <w:p w:rsidR="00E516D8" w:rsidRDefault="00E516D8" w:rsidP="0061430C">
            <w:pPr>
              <w:rPr>
                <w:rFonts w:ascii="Arial" w:hAnsi="Arial" w:cs="Arial"/>
                <w:sz w:val="24"/>
                <w:szCs w:val="24"/>
              </w:rPr>
            </w:pPr>
            <w:r>
              <w:rPr>
                <w:rFonts w:ascii="Arial" w:hAnsi="Arial" w:cs="Arial"/>
                <w:sz w:val="24"/>
                <w:szCs w:val="24"/>
              </w:rPr>
              <w:t xml:space="preserve">Accounts for Quarter ended December 31, </w:t>
            </w:r>
            <w:r w:rsidR="0061430C">
              <w:rPr>
                <w:rFonts w:ascii="Arial" w:hAnsi="Arial" w:cs="Arial"/>
                <w:sz w:val="24"/>
                <w:szCs w:val="24"/>
              </w:rPr>
              <w:t xml:space="preserve">2018 </w:t>
            </w:r>
            <w:r>
              <w:rPr>
                <w:rFonts w:ascii="Arial" w:hAnsi="Arial" w:cs="Arial"/>
                <w:sz w:val="24"/>
                <w:szCs w:val="24"/>
              </w:rPr>
              <w:t xml:space="preserve">and presentation to Board/ Audit </w:t>
            </w:r>
            <w:r>
              <w:rPr>
                <w:rFonts w:ascii="Arial" w:hAnsi="Arial" w:cs="Arial"/>
                <w:sz w:val="24"/>
                <w:szCs w:val="24"/>
              </w:rPr>
              <w:lastRenderedPageBreak/>
              <w:t>Committee</w:t>
            </w:r>
          </w:p>
        </w:tc>
        <w:tc>
          <w:tcPr>
            <w:tcW w:w="2340" w:type="dxa"/>
          </w:tcPr>
          <w:p w:rsidR="00E516D8" w:rsidRDefault="00E516D8">
            <w:pPr>
              <w:rPr>
                <w:rFonts w:ascii="Arial" w:hAnsi="Arial" w:cs="Arial"/>
                <w:sz w:val="24"/>
                <w:szCs w:val="24"/>
              </w:rPr>
            </w:pPr>
            <w:r>
              <w:rPr>
                <w:rFonts w:ascii="Arial" w:hAnsi="Arial" w:cs="Arial"/>
                <w:sz w:val="24"/>
                <w:szCs w:val="24"/>
              </w:rPr>
              <w:lastRenderedPageBreak/>
              <w:t>10% of Total Amount</w:t>
            </w:r>
          </w:p>
        </w:tc>
      </w:tr>
      <w:tr w:rsidR="00E516D8">
        <w:tc>
          <w:tcPr>
            <w:tcW w:w="2848" w:type="dxa"/>
            <w:vMerge/>
          </w:tcPr>
          <w:p w:rsidR="00E516D8" w:rsidRDefault="00E516D8">
            <w:pPr>
              <w:rPr>
                <w:rFonts w:ascii="Arial" w:hAnsi="Arial" w:cs="Arial"/>
                <w:sz w:val="24"/>
                <w:szCs w:val="24"/>
              </w:rPr>
            </w:pPr>
          </w:p>
        </w:tc>
        <w:tc>
          <w:tcPr>
            <w:tcW w:w="3722" w:type="dxa"/>
          </w:tcPr>
          <w:p w:rsidR="00E516D8" w:rsidRDefault="00E516D8" w:rsidP="0061430C">
            <w:pPr>
              <w:rPr>
                <w:rFonts w:ascii="Arial" w:hAnsi="Arial" w:cs="Arial"/>
                <w:sz w:val="24"/>
                <w:szCs w:val="24"/>
              </w:rPr>
            </w:pPr>
            <w:r>
              <w:rPr>
                <w:rFonts w:ascii="Arial" w:hAnsi="Arial" w:cs="Arial"/>
                <w:sz w:val="24"/>
                <w:szCs w:val="24"/>
              </w:rPr>
              <w:t xml:space="preserve">Full financials for the year ended March 31, </w:t>
            </w:r>
            <w:r w:rsidR="0061430C">
              <w:rPr>
                <w:rFonts w:ascii="Arial" w:hAnsi="Arial" w:cs="Arial"/>
                <w:sz w:val="24"/>
                <w:szCs w:val="24"/>
              </w:rPr>
              <w:t xml:space="preserve">2019 </w:t>
            </w:r>
            <w:r>
              <w:rPr>
                <w:rFonts w:ascii="Arial" w:hAnsi="Arial" w:cs="Arial"/>
                <w:sz w:val="24"/>
                <w:szCs w:val="24"/>
              </w:rPr>
              <w:t>along with disclosures including the annual report, for Management Discussion and Analysis.  Presentation to Board/Audit committee/Statutory Auditors</w:t>
            </w:r>
          </w:p>
        </w:tc>
        <w:tc>
          <w:tcPr>
            <w:tcW w:w="2340" w:type="dxa"/>
          </w:tcPr>
          <w:p w:rsidR="00E516D8" w:rsidRDefault="00AD002C">
            <w:pPr>
              <w:rPr>
                <w:rFonts w:ascii="Arial" w:hAnsi="Arial" w:cs="Arial"/>
                <w:sz w:val="24"/>
                <w:szCs w:val="24"/>
              </w:rPr>
            </w:pPr>
            <w:r>
              <w:rPr>
                <w:rFonts w:ascii="Arial" w:hAnsi="Arial" w:cs="Arial"/>
                <w:sz w:val="24"/>
                <w:szCs w:val="24"/>
              </w:rPr>
              <w:t>1</w:t>
            </w:r>
            <w:r w:rsidR="00E516D8">
              <w:rPr>
                <w:rFonts w:ascii="Arial" w:hAnsi="Arial" w:cs="Arial"/>
                <w:sz w:val="24"/>
                <w:szCs w:val="24"/>
              </w:rPr>
              <w:t>0% of the Total Amount</w:t>
            </w:r>
          </w:p>
        </w:tc>
      </w:tr>
      <w:tr w:rsidR="00E516D8">
        <w:tc>
          <w:tcPr>
            <w:tcW w:w="2848" w:type="dxa"/>
            <w:vMerge w:val="restart"/>
          </w:tcPr>
          <w:p w:rsidR="00E516D8" w:rsidRDefault="00E516D8">
            <w:pPr>
              <w:jc w:val="left"/>
              <w:rPr>
                <w:rFonts w:ascii="Arial" w:hAnsi="Arial" w:cs="Arial"/>
                <w:sz w:val="24"/>
                <w:szCs w:val="24"/>
              </w:rPr>
            </w:pPr>
            <w:r>
              <w:rPr>
                <w:rFonts w:ascii="Arial" w:hAnsi="Arial" w:cs="Arial"/>
                <w:sz w:val="24"/>
                <w:szCs w:val="24"/>
              </w:rPr>
              <w:t>Phase 4- Post Implementation</w:t>
            </w:r>
          </w:p>
        </w:tc>
        <w:tc>
          <w:tcPr>
            <w:tcW w:w="3722" w:type="dxa"/>
          </w:tcPr>
          <w:p w:rsidR="00E516D8" w:rsidRDefault="00E516D8">
            <w:pPr>
              <w:rPr>
                <w:rFonts w:ascii="Arial" w:hAnsi="Arial" w:cs="Arial"/>
                <w:sz w:val="24"/>
                <w:szCs w:val="24"/>
              </w:rPr>
            </w:pPr>
            <w:r>
              <w:rPr>
                <w:rFonts w:ascii="Arial" w:hAnsi="Arial" w:cs="Arial"/>
                <w:sz w:val="24"/>
                <w:szCs w:val="24"/>
              </w:rPr>
              <w:t>Conversion and system reports</w:t>
            </w:r>
          </w:p>
        </w:tc>
        <w:tc>
          <w:tcPr>
            <w:tcW w:w="2340" w:type="dxa"/>
          </w:tcPr>
          <w:p w:rsidR="00E516D8" w:rsidRDefault="00E516D8">
            <w:pPr>
              <w:rPr>
                <w:rFonts w:ascii="Arial" w:hAnsi="Arial" w:cs="Arial"/>
                <w:sz w:val="24"/>
                <w:szCs w:val="24"/>
              </w:rPr>
            </w:pPr>
            <w:r>
              <w:rPr>
                <w:rFonts w:ascii="Arial" w:hAnsi="Arial" w:cs="Arial"/>
                <w:sz w:val="24"/>
                <w:szCs w:val="24"/>
              </w:rPr>
              <w:t>5% of Total Amount</w:t>
            </w:r>
          </w:p>
        </w:tc>
      </w:tr>
      <w:tr w:rsidR="00E516D8">
        <w:tc>
          <w:tcPr>
            <w:tcW w:w="2848" w:type="dxa"/>
            <w:vMerge/>
          </w:tcPr>
          <w:p w:rsidR="00E516D8" w:rsidRDefault="00E516D8">
            <w:pPr>
              <w:rPr>
                <w:rFonts w:ascii="Arial" w:hAnsi="Arial" w:cs="Arial"/>
                <w:sz w:val="24"/>
                <w:szCs w:val="24"/>
              </w:rPr>
            </w:pPr>
          </w:p>
        </w:tc>
        <w:tc>
          <w:tcPr>
            <w:tcW w:w="3722" w:type="dxa"/>
          </w:tcPr>
          <w:p w:rsidR="00E516D8" w:rsidRDefault="00E516D8">
            <w:pPr>
              <w:rPr>
                <w:rFonts w:ascii="Arial" w:hAnsi="Arial" w:cs="Arial"/>
                <w:sz w:val="24"/>
                <w:szCs w:val="24"/>
              </w:rPr>
            </w:pPr>
            <w:r>
              <w:rPr>
                <w:rFonts w:ascii="Arial" w:hAnsi="Arial" w:cs="Arial"/>
                <w:sz w:val="24"/>
                <w:szCs w:val="24"/>
              </w:rPr>
              <w:t xml:space="preserve">Ongoing support and updates up till March 31, 2020. </w:t>
            </w:r>
          </w:p>
        </w:tc>
        <w:tc>
          <w:tcPr>
            <w:tcW w:w="2340" w:type="dxa"/>
          </w:tcPr>
          <w:p w:rsidR="00E516D8" w:rsidRDefault="00E516D8">
            <w:pPr>
              <w:rPr>
                <w:rFonts w:ascii="Arial" w:hAnsi="Arial" w:cs="Arial"/>
                <w:sz w:val="24"/>
                <w:szCs w:val="24"/>
              </w:rPr>
            </w:pPr>
            <w:r>
              <w:rPr>
                <w:rFonts w:ascii="Arial" w:hAnsi="Arial" w:cs="Arial"/>
                <w:sz w:val="24"/>
                <w:szCs w:val="24"/>
              </w:rPr>
              <w:t xml:space="preserve">Balance </w:t>
            </w:r>
            <w:r w:rsidR="00AD002C">
              <w:rPr>
                <w:rFonts w:ascii="Arial" w:hAnsi="Arial" w:cs="Arial"/>
                <w:sz w:val="24"/>
                <w:szCs w:val="24"/>
              </w:rPr>
              <w:t>10</w:t>
            </w:r>
            <w:r>
              <w:rPr>
                <w:rFonts w:ascii="Arial" w:hAnsi="Arial" w:cs="Arial"/>
                <w:sz w:val="24"/>
                <w:szCs w:val="24"/>
              </w:rPr>
              <w:t>% of Total Amount.</w:t>
            </w:r>
          </w:p>
        </w:tc>
      </w:tr>
    </w:tbl>
    <w:p w:rsidR="00987B03" w:rsidRDefault="00987B03">
      <w:pPr>
        <w:spacing w:after="0"/>
        <w:ind w:left="360"/>
        <w:rPr>
          <w:rFonts w:ascii="Arial" w:hAnsi="Arial" w:cs="Arial"/>
          <w:sz w:val="24"/>
          <w:szCs w:val="24"/>
        </w:rPr>
      </w:pPr>
    </w:p>
    <w:p w:rsidR="00987B03" w:rsidRDefault="003578B1">
      <w:pPr>
        <w:ind w:left="360"/>
        <w:rPr>
          <w:rFonts w:ascii="Arial" w:hAnsi="Arial" w:cs="Arial"/>
          <w:sz w:val="24"/>
          <w:szCs w:val="24"/>
        </w:rPr>
      </w:pPr>
      <w:r>
        <w:rPr>
          <w:rFonts w:ascii="Arial" w:hAnsi="Arial" w:cs="Arial"/>
          <w:sz w:val="24"/>
          <w:szCs w:val="24"/>
        </w:rPr>
        <w:t>All payments are exclusive of service tax and other applicable taxes and subject to deduction of TDS as applicable from time to time.</w:t>
      </w:r>
    </w:p>
    <w:p w:rsidR="00987B03" w:rsidRDefault="003578B1">
      <w:pPr>
        <w:pStyle w:val="ListParagraph1"/>
        <w:numPr>
          <w:ilvl w:val="0"/>
          <w:numId w:val="23"/>
        </w:numPr>
        <w:ind w:left="360"/>
        <w:rPr>
          <w:rFonts w:ascii="Arial" w:hAnsi="Arial" w:cs="Arial"/>
          <w:b/>
          <w:sz w:val="24"/>
          <w:szCs w:val="24"/>
        </w:rPr>
      </w:pPr>
      <w:r>
        <w:rPr>
          <w:rFonts w:ascii="Arial" w:hAnsi="Arial" w:cs="Arial"/>
          <w:b/>
          <w:sz w:val="24"/>
          <w:szCs w:val="24"/>
        </w:rPr>
        <w:t xml:space="preserve"> UIIC reserves the right to the following:</w:t>
      </w:r>
    </w:p>
    <w:p w:rsidR="00987B03" w:rsidRDefault="00987B03">
      <w:pPr>
        <w:pStyle w:val="ListParagraph1"/>
        <w:ind w:left="360"/>
        <w:rPr>
          <w:rFonts w:ascii="Arial" w:hAnsi="Arial" w:cs="Arial"/>
          <w:b/>
          <w:szCs w:val="24"/>
        </w:rPr>
      </w:pPr>
    </w:p>
    <w:p w:rsidR="00987B03" w:rsidRDefault="003578B1">
      <w:pPr>
        <w:pStyle w:val="ListParagraph1"/>
        <w:numPr>
          <w:ilvl w:val="1"/>
          <w:numId w:val="14"/>
        </w:numPr>
        <w:ind w:left="900" w:hanging="360"/>
        <w:jc w:val="both"/>
        <w:rPr>
          <w:rFonts w:ascii="Arial" w:hAnsi="Arial" w:cs="Arial"/>
          <w:sz w:val="24"/>
          <w:szCs w:val="24"/>
        </w:rPr>
      </w:pPr>
      <w:r>
        <w:rPr>
          <w:rFonts w:ascii="Arial" w:hAnsi="Arial" w:cs="Arial"/>
          <w:sz w:val="24"/>
          <w:szCs w:val="24"/>
        </w:rPr>
        <w:t>Reject any or all proposals received in response to the RFP without giving any reason whatsoever.</w:t>
      </w:r>
    </w:p>
    <w:p w:rsidR="00987B03" w:rsidRDefault="003578B1">
      <w:pPr>
        <w:pStyle w:val="ListParagraph1"/>
        <w:numPr>
          <w:ilvl w:val="1"/>
          <w:numId w:val="14"/>
        </w:numPr>
        <w:ind w:left="900" w:hanging="360"/>
        <w:jc w:val="both"/>
        <w:rPr>
          <w:rFonts w:ascii="Arial" w:hAnsi="Arial" w:cs="Arial"/>
          <w:sz w:val="24"/>
          <w:szCs w:val="24"/>
        </w:rPr>
      </w:pPr>
      <w:r>
        <w:rPr>
          <w:rFonts w:ascii="Arial" w:hAnsi="Arial" w:cs="Arial"/>
          <w:sz w:val="24"/>
          <w:szCs w:val="24"/>
        </w:rPr>
        <w:t>Reject the proposals received in response to the RFP containing any deviation from the payment terms stipulated in Point No 12 above.</w:t>
      </w:r>
    </w:p>
    <w:p w:rsidR="00987B03" w:rsidRDefault="003578B1">
      <w:pPr>
        <w:pStyle w:val="ListParagraph1"/>
        <w:numPr>
          <w:ilvl w:val="1"/>
          <w:numId w:val="14"/>
        </w:numPr>
        <w:ind w:left="900" w:hanging="360"/>
        <w:jc w:val="both"/>
        <w:rPr>
          <w:rFonts w:ascii="Arial" w:hAnsi="Arial" w:cs="Arial"/>
          <w:sz w:val="24"/>
          <w:szCs w:val="24"/>
        </w:rPr>
      </w:pPr>
      <w:r>
        <w:rPr>
          <w:rFonts w:ascii="Arial" w:hAnsi="Arial" w:cs="Arial"/>
          <w:sz w:val="24"/>
          <w:szCs w:val="24"/>
        </w:rPr>
        <w:t>Waive or change any formalities, irregularities, or inconsistencies in proposal format delivery.</w:t>
      </w:r>
    </w:p>
    <w:p w:rsidR="00987B03" w:rsidRDefault="003578B1">
      <w:pPr>
        <w:pStyle w:val="ListParagraph1"/>
        <w:numPr>
          <w:ilvl w:val="1"/>
          <w:numId w:val="14"/>
        </w:numPr>
        <w:ind w:left="900" w:hanging="360"/>
        <w:jc w:val="both"/>
        <w:rPr>
          <w:rFonts w:ascii="Arial" w:hAnsi="Arial" w:cs="Arial"/>
          <w:sz w:val="24"/>
          <w:szCs w:val="24"/>
        </w:rPr>
      </w:pPr>
      <w:r>
        <w:rPr>
          <w:rFonts w:ascii="Arial" w:hAnsi="Arial" w:cs="Arial"/>
          <w:sz w:val="24"/>
          <w:szCs w:val="24"/>
        </w:rPr>
        <w:t>Extend the time for submission of proposal.</w:t>
      </w:r>
    </w:p>
    <w:p w:rsidR="00987B03" w:rsidRDefault="003578B1">
      <w:pPr>
        <w:pStyle w:val="ListParagraph1"/>
        <w:numPr>
          <w:ilvl w:val="1"/>
          <w:numId w:val="14"/>
        </w:numPr>
        <w:ind w:left="900" w:hanging="360"/>
        <w:jc w:val="both"/>
        <w:rPr>
          <w:rFonts w:ascii="Arial" w:hAnsi="Arial" w:cs="Arial"/>
          <w:sz w:val="24"/>
          <w:szCs w:val="24"/>
        </w:rPr>
      </w:pPr>
      <w:r>
        <w:rPr>
          <w:rFonts w:ascii="Arial" w:hAnsi="Arial" w:cs="Arial"/>
          <w:sz w:val="24"/>
          <w:szCs w:val="24"/>
        </w:rPr>
        <w:t>Modify the RFP document, by an amendment that would be notified on the company website.</w:t>
      </w:r>
    </w:p>
    <w:p w:rsidR="00987B03" w:rsidRDefault="003578B1">
      <w:pPr>
        <w:pStyle w:val="ListParagraph1"/>
        <w:numPr>
          <w:ilvl w:val="1"/>
          <w:numId w:val="14"/>
        </w:numPr>
        <w:ind w:left="900" w:hanging="360"/>
        <w:jc w:val="both"/>
        <w:rPr>
          <w:rFonts w:ascii="Arial" w:hAnsi="Arial" w:cs="Arial"/>
          <w:sz w:val="24"/>
          <w:szCs w:val="24"/>
        </w:rPr>
      </w:pPr>
      <w:r>
        <w:rPr>
          <w:rFonts w:ascii="Arial" w:hAnsi="Arial" w:cs="Arial"/>
          <w:sz w:val="24"/>
          <w:szCs w:val="24"/>
        </w:rPr>
        <w:t xml:space="preserve">To independently ascertain information from the Banks and other institutions/ companies to which the bidder has already extended implementation of </w:t>
      </w:r>
      <w:proofErr w:type="spellStart"/>
      <w:r>
        <w:rPr>
          <w:rFonts w:ascii="Arial" w:hAnsi="Arial" w:cs="Arial"/>
          <w:sz w:val="24"/>
          <w:szCs w:val="24"/>
        </w:rPr>
        <w:t>Ind</w:t>
      </w:r>
      <w:proofErr w:type="spellEnd"/>
      <w:r>
        <w:rPr>
          <w:rFonts w:ascii="Arial" w:hAnsi="Arial" w:cs="Arial"/>
          <w:sz w:val="24"/>
          <w:szCs w:val="24"/>
        </w:rPr>
        <w:t xml:space="preserve"> AS services for similar assignment.</w:t>
      </w:r>
    </w:p>
    <w:p w:rsidR="00987B03" w:rsidRDefault="003578B1">
      <w:pPr>
        <w:pStyle w:val="ListParagraph1"/>
        <w:numPr>
          <w:ilvl w:val="1"/>
          <w:numId w:val="14"/>
        </w:numPr>
        <w:ind w:left="900" w:hanging="360"/>
        <w:jc w:val="both"/>
        <w:rPr>
          <w:rFonts w:ascii="Arial" w:hAnsi="Arial" w:cs="Arial"/>
          <w:sz w:val="24"/>
          <w:szCs w:val="24"/>
        </w:rPr>
      </w:pPr>
      <w:r>
        <w:rPr>
          <w:rFonts w:ascii="Arial" w:hAnsi="Arial" w:cs="Arial"/>
          <w:sz w:val="24"/>
          <w:szCs w:val="24"/>
        </w:rPr>
        <w:t>Modify the time period stipulated in Point No. 11 above for completion of assignment during the execution of assignment if it deems fit.</w:t>
      </w:r>
    </w:p>
    <w:p w:rsidR="00987B03" w:rsidRDefault="00987B03">
      <w:pPr>
        <w:pStyle w:val="ListParagraph1"/>
        <w:ind w:left="900"/>
        <w:jc w:val="both"/>
        <w:rPr>
          <w:rFonts w:ascii="Arial" w:hAnsi="Arial" w:cs="Arial"/>
          <w:sz w:val="24"/>
          <w:szCs w:val="24"/>
        </w:rPr>
      </w:pPr>
    </w:p>
    <w:p w:rsidR="00987B03" w:rsidRDefault="003578B1">
      <w:pPr>
        <w:pStyle w:val="ListParagraph1"/>
        <w:numPr>
          <w:ilvl w:val="0"/>
          <w:numId w:val="23"/>
        </w:numPr>
        <w:ind w:left="360"/>
        <w:rPr>
          <w:rFonts w:ascii="Arial" w:hAnsi="Arial" w:cs="Arial"/>
          <w:b/>
          <w:sz w:val="24"/>
          <w:szCs w:val="24"/>
        </w:rPr>
      </w:pPr>
      <w:r>
        <w:rPr>
          <w:rFonts w:ascii="Arial" w:hAnsi="Arial" w:cs="Arial"/>
          <w:b/>
          <w:sz w:val="24"/>
          <w:szCs w:val="24"/>
        </w:rPr>
        <w:t xml:space="preserve">  Other Instructions</w:t>
      </w:r>
    </w:p>
    <w:p w:rsidR="00987B03" w:rsidRDefault="00987B03">
      <w:pPr>
        <w:pStyle w:val="ListParagraph1"/>
        <w:spacing w:after="0"/>
        <w:ind w:left="360"/>
        <w:rPr>
          <w:rFonts w:ascii="Arial" w:hAnsi="Arial" w:cs="Arial"/>
          <w:b/>
          <w:sz w:val="16"/>
          <w:szCs w:val="24"/>
        </w:rPr>
      </w:pPr>
    </w:p>
    <w:p w:rsidR="00987B03" w:rsidRDefault="003578B1">
      <w:pPr>
        <w:pStyle w:val="ListParagraph1"/>
        <w:numPr>
          <w:ilvl w:val="0"/>
          <w:numId w:val="24"/>
        </w:numPr>
        <w:ind w:left="900"/>
        <w:jc w:val="both"/>
        <w:rPr>
          <w:rFonts w:ascii="Arial" w:hAnsi="Arial" w:cs="Arial"/>
          <w:sz w:val="24"/>
          <w:szCs w:val="24"/>
        </w:rPr>
      </w:pPr>
      <w:r>
        <w:rPr>
          <w:rFonts w:ascii="Arial" w:hAnsi="Arial" w:cs="Arial"/>
          <w:sz w:val="24"/>
          <w:szCs w:val="24"/>
        </w:rPr>
        <w:t>The key persons identified for the project should carry out their activities from UIIC premises. The personnel involved for executing the assignment should   be qualified as per the requirements mentioned in the qualification criteria and preferably should have been involved in a similar assignment.</w:t>
      </w:r>
    </w:p>
    <w:p w:rsidR="00987B03" w:rsidRDefault="003578B1">
      <w:pPr>
        <w:pStyle w:val="ListParagraph1"/>
        <w:numPr>
          <w:ilvl w:val="0"/>
          <w:numId w:val="24"/>
        </w:numPr>
        <w:ind w:left="900"/>
        <w:jc w:val="both"/>
        <w:rPr>
          <w:rFonts w:ascii="Arial" w:hAnsi="Arial" w:cs="Arial"/>
          <w:sz w:val="24"/>
          <w:szCs w:val="24"/>
        </w:rPr>
      </w:pPr>
      <w:r>
        <w:rPr>
          <w:rFonts w:ascii="Arial" w:hAnsi="Arial" w:cs="Arial"/>
          <w:sz w:val="24"/>
          <w:szCs w:val="24"/>
        </w:rPr>
        <w:t>The consultant selected for the assignment should adhere to the quality standards, regulatory directions, guidelines in this regard.</w:t>
      </w:r>
    </w:p>
    <w:p w:rsidR="00987B03" w:rsidRDefault="003578B1">
      <w:pPr>
        <w:pStyle w:val="ListParagraph1"/>
        <w:numPr>
          <w:ilvl w:val="0"/>
          <w:numId w:val="24"/>
        </w:numPr>
        <w:ind w:left="900"/>
        <w:jc w:val="both"/>
        <w:rPr>
          <w:rFonts w:ascii="Arial" w:hAnsi="Arial" w:cs="Arial"/>
          <w:sz w:val="24"/>
          <w:szCs w:val="24"/>
        </w:rPr>
      </w:pPr>
      <w:r>
        <w:rPr>
          <w:rFonts w:ascii="Arial" w:hAnsi="Arial" w:cs="Arial"/>
          <w:sz w:val="24"/>
          <w:szCs w:val="24"/>
        </w:rPr>
        <w:t>The Consultant selected for the assignment should treat as confidential all data  and information about the company obtained in the execution of the proposed  assignment, hold it in strict confidence and should not reveal such data/ information to any other party without the prior written approval of the company.</w:t>
      </w:r>
    </w:p>
    <w:p w:rsidR="00987B03" w:rsidRDefault="003578B1">
      <w:pPr>
        <w:pStyle w:val="ListParagraph1"/>
        <w:numPr>
          <w:ilvl w:val="0"/>
          <w:numId w:val="24"/>
        </w:numPr>
        <w:ind w:left="900"/>
        <w:jc w:val="both"/>
        <w:rPr>
          <w:rFonts w:ascii="Arial" w:hAnsi="Arial" w:cs="Arial"/>
          <w:sz w:val="24"/>
          <w:szCs w:val="24"/>
        </w:rPr>
      </w:pPr>
      <w:r>
        <w:rPr>
          <w:rFonts w:ascii="Arial" w:hAnsi="Arial" w:cs="Arial"/>
          <w:sz w:val="24"/>
          <w:szCs w:val="24"/>
        </w:rPr>
        <w:lastRenderedPageBreak/>
        <w:t>The proposal should be submitted strictly in the formats provided in this RFP document.</w:t>
      </w:r>
    </w:p>
    <w:p w:rsidR="00987B03" w:rsidRDefault="003578B1">
      <w:pPr>
        <w:pStyle w:val="ListParagraph1"/>
        <w:numPr>
          <w:ilvl w:val="0"/>
          <w:numId w:val="24"/>
        </w:numPr>
        <w:ind w:left="900"/>
        <w:jc w:val="both"/>
        <w:rPr>
          <w:rFonts w:ascii="Arial" w:hAnsi="Arial" w:cs="Arial"/>
          <w:sz w:val="24"/>
          <w:szCs w:val="24"/>
        </w:rPr>
      </w:pPr>
      <w:r>
        <w:rPr>
          <w:rFonts w:ascii="Arial" w:hAnsi="Arial" w:cs="Arial"/>
          <w:sz w:val="24"/>
          <w:szCs w:val="24"/>
        </w:rPr>
        <w:t>The proposal should be free of overwriting/ corrections/alterations.</w:t>
      </w:r>
    </w:p>
    <w:p w:rsidR="00987B03" w:rsidRDefault="003578B1">
      <w:pPr>
        <w:pStyle w:val="ListParagraph1"/>
        <w:numPr>
          <w:ilvl w:val="0"/>
          <w:numId w:val="24"/>
        </w:numPr>
        <w:ind w:left="900"/>
        <w:jc w:val="both"/>
        <w:rPr>
          <w:rFonts w:ascii="Arial" w:hAnsi="Arial" w:cs="Arial"/>
          <w:sz w:val="24"/>
          <w:szCs w:val="24"/>
        </w:rPr>
      </w:pPr>
      <w:r>
        <w:rPr>
          <w:rFonts w:ascii="Arial" w:hAnsi="Arial" w:cs="Arial"/>
          <w:sz w:val="24"/>
          <w:szCs w:val="24"/>
        </w:rPr>
        <w:t>The proposals and related Annexure should be signed by the authorized representative/s of the Consultant. The executant's authority to represent and bind the consultation firm must be confirmed by a written authority letter issued by the competent authority of the consultant firm accompanying the proposal.</w:t>
      </w:r>
    </w:p>
    <w:p w:rsidR="00987B03" w:rsidRDefault="003578B1">
      <w:pPr>
        <w:pStyle w:val="ListParagraph1"/>
        <w:numPr>
          <w:ilvl w:val="0"/>
          <w:numId w:val="24"/>
        </w:numPr>
        <w:ind w:left="900"/>
        <w:jc w:val="both"/>
        <w:rPr>
          <w:rFonts w:ascii="Arial" w:hAnsi="Arial" w:cs="Arial"/>
          <w:sz w:val="24"/>
          <w:szCs w:val="24"/>
        </w:rPr>
      </w:pPr>
      <w:r>
        <w:rPr>
          <w:rFonts w:ascii="Arial" w:hAnsi="Arial" w:cs="Arial"/>
          <w:sz w:val="24"/>
          <w:szCs w:val="24"/>
        </w:rPr>
        <w:t>All bids and supporting documentation shall be submitted in English only.</w:t>
      </w:r>
    </w:p>
    <w:p w:rsidR="00987B03" w:rsidRDefault="003578B1">
      <w:pPr>
        <w:pStyle w:val="ListParagraph1"/>
        <w:numPr>
          <w:ilvl w:val="0"/>
          <w:numId w:val="24"/>
        </w:numPr>
        <w:ind w:left="900"/>
        <w:jc w:val="both"/>
        <w:rPr>
          <w:rFonts w:ascii="Arial" w:hAnsi="Arial" w:cs="Arial"/>
          <w:sz w:val="24"/>
          <w:szCs w:val="24"/>
        </w:rPr>
      </w:pPr>
      <w:r>
        <w:rPr>
          <w:rFonts w:ascii="Arial" w:hAnsi="Arial" w:cs="Arial"/>
          <w:sz w:val="24"/>
          <w:szCs w:val="24"/>
        </w:rPr>
        <w:t>The UIIC will not return the bids/responses to the RFP received. The information provided by the bidder/s to UIIC will be held in confidence and will be used for the sole purpose of evaluation of bids.</w:t>
      </w:r>
    </w:p>
    <w:p w:rsidR="00987B03" w:rsidRDefault="003578B1">
      <w:pPr>
        <w:pStyle w:val="ListParagraph1"/>
        <w:numPr>
          <w:ilvl w:val="0"/>
          <w:numId w:val="24"/>
        </w:numPr>
        <w:ind w:left="900"/>
        <w:jc w:val="both"/>
        <w:rPr>
          <w:rFonts w:ascii="Arial" w:hAnsi="Arial" w:cs="Arial"/>
          <w:sz w:val="24"/>
          <w:szCs w:val="24"/>
        </w:rPr>
      </w:pPr>
      <w:r>
        <w:rPr>
          <w:rFonts w:ascii="Arial" w:hAnsi="Arial" w:cs="Arial"/>
          <w:sz w:val="24"/>
          <w:szCs w:val="24"/>
        </w:rPr>
        <w:t xml:space="preserve">It is hereby clarified that the bid response to the RFP should be submitted in the exact format given herein without making any changes/alterations to the RFP document. Any change/alteration made to the RFP document by the participant would make the respective bid/ response to the RFP void and the same shall be liable to be rejected by UIIC without further going into the merits of the RFP. It is also clarified that in case of any difference/change </w:t>
      </w:r>
      <w:r>
        <w:rPr>
          <w:rFonts w:ascii="Arial" w:hAnsi="Arial" w:cs="Arial"/>
          <w:sz w:val="24"/>
          <w:szCs w:val="24"/>
          <w:highlight w:val="yellow"/>
        </w:rPr>
        <w:t>between</w:t>
      </w:r>
      <w:r>
        <w:rPr>
          <w:rFonts w:ascii="Arial" w:hAnsi="Arial" w:cs="Arial"/>
          <w:sz w:val="24"/>
          <w:szCs w:val="24"/>
        </w:rPr>
        <w:t xml:space="preserve"> </w:t>
      </w:r>
      <w:proofErr w:type="gramStart"/>
      <w:r>
        <w:rPr>
          <w:rFonts w:ascii="Arial" w:hAnsi="Arial" w:cs="Arial"/>
          <w:sz w:val="24"/>
          <w:szCs w:val="24"/>
        </w:rPr>
        <w:t>bid/</w:t>
      </w:r>
      <w:proofErr w:type="gramEnd"/>
      <w:r>
        <w:rPr>
          <w:rFonts w:ascii="Arial" w:hAnsi="Arial" w:cs="Arial"/>
          <w:sz w:val="24"/>
          <w:szCs w:val="24"/>
        </w:rPr>
        <w:t xml:space="preserve"> response to the RFP document submitted by the participant and the RFP document maintained by UIIC, the RFP document maintained at the UIIC would be considered as authentic and binding on the participant.</w:t>
      </w:r>
    </w:p>
    <w:p w:rsidR="00987B03" w:rsidRDefault="003578B1">
      <w:pPr>
        <w:pStyle w:val="ListParagraph1"/>
        <w:numPr>
          <w:ilvl w:val="0"/>
          <w:numId w:val="24"/>
        </w:numPr>
        <w:ind w:left="900"/>
        <w:jc w:val="both"/>
        <w:rPr>
          <w:rFonts w:ascii="Arial" w:hAnsi="Arial" w:cs="Arial"/>
          <w:sz w:val="24"/>
          <w:szCs w:val="24"/>
        </w:rPr>
      </w:pPr>
      <w:r>
        <w:rPr>
          <w:rFonts w:ascii="Arial" w:hAnsi="Arial" w:cs="Arial"/>
          <w:sz w:val="24"/>
          <w:szCs w:val="24"/>
        </w:rPr>
        <w:t>The Commercial Bid shall be opened in due course, after completion of technical bid evaluation, in the presence of Bidders/their representatives, who choose to attend.</w:t>
      </w:r>
    </w:p>
    <w:p w:rsidR="00987B03" w:rsidRDefault="00987B03">
      <w:pPr>
        <w:pStyle w:val="ListParagraph1"/>
        <w:ind w:left="900"/>
        <w:jc w:val="both"/>
        <w:rPr>
          <w:rFonts w:ascii="Arial" w:hAnsi="Arial" w:cs="Arial"/>
          <w:sz w:val="24"/>
          <w:szCs w:val="24"/>
        </w:rPr>
      </w:pPr>
    </w:p>
    <w:p w:rsidR="00987B03" w:rsidRDefault="003578B1">
      <w:pPr>
        <w:pStyle w:val="ListParagraph1"/>
        <w:numPr>
          <w:ilvl w:val="0"/>
          <w:numId w:val="25"/>
        </w:numPr>
        <w:spacing w:after="0"/>
        <w:ind w:left="360"/>
        <w:rPr>
          <w:rFonts w:ascii="Arial" w:hAnsi="Arial" w:cs="Arial"/>
          <w:b/>
          <w:sz w:val="24"/>
          <w:szCs w:val="24"/>
        </w:rPr>
      </w:pPr>
      <w:r>
        <w:rPr>
          <w:rFonts w:ascii="Arial" w:hAnsi="Arial" w:cs="Arial"/>
          <w:sz w:val="24"/>
          <w:szCs w:val="24"/>
        </w:rPr>
        <w:t xml:space="preserve"> </w:t>
      </w:r>
      <w:r>
        <w:rPr>
          <w:rFonts w:ascii="Arial" w:hAnsi="Arial" w:cs="Arial"/>
          <w:b/>
          <w:sz w:val="24"/>
          <w:szCs w:val="24"/>
        </w:rPr>
        <w:t>Compliance Confirmation</w:t>
      </w:r>
    </w:p>
    <w:p w:rsidR="00987B03" w:rsidRDefault="00987B03">
      <w:pPr>
        <w:pStyle w:val="ListParagraph1"/>
        <w:spacing w:after="0"/>
        <w:ind w:left="360"/>
        <w:rPr>
          <w:rFonts w:ascii="Arial" w:hAnsi="Arial" w:cs="Arial"/>
          <w:b/>
          <w:sz w:val="24"/>
          <w:szCs w:val="24"/>
        </w:rPr>
      </w:pPr>
    </w:p>
    <w:p w:rsidR="00987B03" w:rsidRDefault="003578B1">
      <w:pPr>
        <w:ind w:left="540"/>
        <w:rPr>
          <w:rFonts w:ascii="Arial" w:hAnsi="Arial" w:cs="Arial"/>
          <w:sz w:val="24"/>
          <w:szCs w:val="24"/>
        </w:rPr>
      </w:pPr>
      <w:r>
        <w:rPr>
          <w:rFonts w:ascii="Arial" w:hAnsi="Arial" w:cs="Arial"/>
          <w:sz w:val="24"/>
          <w:szCs w:val="24"/>
        </w:rPr>
        <w:t>The bidder must submit unconditional and unambiguous compliance confirmation to all the terms and conditions stipulated in the RFP.</w:t>
      </w:r>
    </w:p>
    <w:p w:rsidR="00987B03" w:rsidRDefault="003578B1">
      <w:pPr>
        <w:pStyle w:val="ListParagraph1"/>
        <w:numPr>
          <w:ilvl w:val="0"/>
          <w:numId w:val="25"/>
        </w:numPr>
        <w:ind w:left="540" w:hanging="540"/>
        <w:rPr>
          <w:rFonts w:ascii="Arial" w:hAnsi="Arial" w:cs="Arial"/>
          <w:b/>
          <w:sz w:val="24"/>
          <w:szCs w:val="24"/>
        </w:rPr>
      </w:pPr>
      <w:r>
        <w:rPr>
          <w:rFonts w:ascii="Arial" w:hAnsi="Arial" w:cs="Arial"/>
          <w:b/>
          <w:sz w:val="24"/>
          <w:szCs w:val="24"/>
        </w:rPr>
        <w:t>Undertaking by Consultant</w:t>
      </w:r>
    </w:p>
    <w:p w:rsidR="00987B03" w:rsidRDefault="003578B1">
      <w:pPr>
        <w:ind w:left="540"/>
        <w:rPr>
          <w:rFonts w:ascii="Arial" w:hAnsi="Arial" w:cs="Arial"/>
          <w:sz w:val="24"/>
          <w:szCs w:val="24"/>
        </w:rPr>
      </w:pPr>
      <w:r>
        <w:rPr>
          <w:rFonts w:ascii="Arial" w:hAnsi="Arial" w:cs="Arial"/>
          <w:sz w:val="24"/>
          <w:szCs w:val="24"/>
        </w:rPr>
        <w:t>The consultant shall furnish the following undertaking as a part of the proposal.</w:t>
      </w:r>
    </w:p>
    <w:p w:rsidR="00987B03" w:rsidRDefault="003578B1">
      <w:pPr>
        <w:ind w:left="540"/>
        <w:jc w:val="both"/>
        <w:rPr>
          <w:rFonts w:ascii="Arial" w:hAnsi="Arial" w:cs="Arial"/>
          <w:sz w:val="24"/>
          <w:szCs w:val="24"/>
        </w:rPr>
      </w:pPr>
      <w:r>
        <w:rPr>
          <w:rFonts w:ascii="Arial" w:hAnsi="Arial" w:cs="Arial"/>
          <w:sz w:val="24"/>
          <w:szCs w:val="24"/>
        </w:rPr>
        <w:t xml:space="preserve">"We certify that there has been no conviction by a Court of Law or contemplated by court for misconduct, guilty or indictment/adverse order by a regulatory authority for an offence against us or any of our </w:t>
      </w:r>
      <w:proofErr w:type="gramStart"/>
      <w:r>
        <w:rPr>
          <w:rFonts w:ascii="Arial" w:hAnsi="Arial" w:cs="Arial"/>
          <w:sz w:val="24"/>
          <w:szCs w:val="24"/>
        </w:rPr>
        <w:t>sister</w:t>
      </w:r>
      <w:proofErr w:type="gramEnd"/>
      <w:r>
        <w:rPr>
          <w:rFonts w:ascii="Arial" w:hAnsi="Arial" w:cs="Arial"/>
          <w:sz w:val="24"/>
          <w:szCs w:val="24"/>
        </w:rPr>
        <w:t xml:space="preserve"> concern or our CEO, directors/managers/partners and if it arises we will intimate UIIC of the same".</w:t>
      </w:r>
    </w:p>
    <w:p w:rsidR="00987B03" w:rsidRDefault="003578B1">
      <w:pPr>
        <w:pStyle w:val="ListParagraph1"/>
        <w:numPr>
          <w:ilvl w:val="0"/>
          <w:numId w:val="25"/>
        </w:numPr>
        <w:ind w:left="360"/>
        <w:rPr>
          <w:rFonts w:ascii="Arial" w:hAnsi="Arial" w:cs="Arial"/>
          <w:b/>
          <w:sz w:val="24"/>
          <w:szCs w:val="24"/>
        </w:rPr>
      </w:pPr>
      <w:r>
        <w:rPr>
          <w:rFonts w:ascii="Arial" w:hAnsi="Arial" w:cs="Arial"/>
          <w:b/>
          <w:sz w:val="24"/>
          <w:szCs w:val="24"/>
        </w:rPr>
        <w:t xml:space="preserve"> Indemnity</w:t>
      </w:r>
    </w:p>
    <w:p w:rsidR="00987B03" w:rsidRDefault="003578B1">
      <w:pPr>
        <w:pStyle w:val="ListParagraph1"/>
        <w:numPr>
          <w:ilvl w:val="0"/>
          <w:numId w:val="26"/>
        </w:numPr>
        <w:jc w:val="both"/>
        <w:rPr>
          <w:rFonts w:ascii="Arial" w:hAnsi="Arial" w:cs="Arial"/>
          <w:sz w:val="24"/>
          <w:szCs w:val="24"/>
        </w:rPr>
      </w:pPr>
      <w:r>
        <w:rPr>
          <w:rFonts w:ascii="Arial" w:hAnsi="Arial" w:cs="Arial"/>
          <w:sz w:val="24"/>
          <w:szCs w:val="24"/>
        </w:rPr>
        <w:t xml:space="preserve">The bidder agrees to indemnify and keep indemnified, defend and hold harmless UIIC and its officers, directors, employees and agents from and against any and all losses, liabilities, claims, obligations, costs, expenses (including, without litigation, reasonable attorneys fees), arising before or after completion of </w:t>
      </w:r>
      <w:proofErr w:type="spellStart"/>
      <w:r>
        <w:rPr>
          <w:rFonts w:ascii="Arial" w:hAnsi="Arial" w:cs="Arial"/>
          <w:sz w:val="24"/>
          <w:szCs w:val="24"/>
        </w:rPr>
        <w:t>Ind</w:t>
      </w:r>
      <w:proofErr w:type="spellEnd"/>
      <w:r>
        <w:rPr>
          <w:rFonts w:ascii="Arial" w:hAnsi="Arial" w:cs="Arial"/>
          <w:sz w:val="24"/>
          <w:szCs w:val="24"/>
        </w:rPr>
        <w:t xml:space="preserve"> AS implementation, which result from, arise in connection with or are related in any way to claims by third parties/ regulators, arising out of or in connection with. </w:t>
      </w:r>
    </w:p>
    <w:p w:rsidR="00987B03" w:rsidRDefault="003578B1">
      <w:pPr>
        <w:pStyle w:val="ListParagraph1"/>
        <w:numPr>
          <w:ilvl w:val="0"/>
          <w:numId w:val="26"/>
        </w:numPr>
        <w:jc w:val="both"/>
        <w:rPr>
          <w:rFonts w:ascii="Arial" w:hAnsi="Arial" w:cs="Arial"/>
          <w:sz w:val="24"/>
          <w:szCs w:val="24"/>
        </w:rPr>
      </w:pPr>
      <w:r>
        <w:rPr>
          <w:rFonts w:ascii="Arial" w:hAnsi="Arial" w:cs="Arial"/>
          <w:sz w:val="24"/>
          <w:szCs w:val="24"/>
        </w:rPr>
        <w:lastRenderedPageBreak/>
        <w:t>The bidder's breach of any of the terms and conditions, representations, warranties specified in the agreement/contract; infringement of Intellectual  Property Rights (IPR) of UIIC, acts or omissions of, negligence, or misconduct by the bidder; or its professionals, representatives, agents, security analysts, consultants and advisors;</w:t>
      </w:r>
    </w:p>
    <w:p w:rsidR="00987B03" w:rsidRDefault="003578B1">
      <w:pPr>
        <w:pStyle w:val="ListParagraph1"/>
        <w:numPr>
          <w:ilvl w:val="0"/>
          <w:numId w:val="26"/>
        </w:numPr>
        <w:jc w:val="both"/>
        <w:rPr>
          <w:rFonts w:ascii="Arial" w:hAnsi="Arial" w:cs="Arial"/>
          <w:sz w:val="24"/>
          <w:szCs w:val="24"/>
        </w:rPr>
      </w:pPr>
      <w:r>
        <w:rPr>
          <w:rFonts w:ascii="Arial" w:hAnsi="Arial" w:cs="Arial"/>
          <w:sz w:val="24"/>
          <w:szCs w:val="24"/>
        </w:rPr>
        <w:t>For the purpose of the contract/agreement, the bidder shall include the bidder, its personnel, employees, consultants and/or other authorized persons.</w:t>
      </w:r>
    </w:p>
    <w:p w:rsidR="00987B03" w:rsidRDefault="003578B1">
      <w:pPr>
        <w:pStyle w:val="ListParagraph1"/>
        <w:numPr>
          <w:ilvl w:val="0"/>
          <w:numId w:val="26"/>
        </w:numPr>
        <w:jc w:val="both"/>
        <w:rPr>
          <w:rFonts w:ascii="Arial" w:hAnsi="Arial" w:cs="Arial"/>
          <w:sz w:val="24"/>
          <w:szCs w:val="24"/>
        </w:rPr>
      </w:pPr>
      <w:r>
        <w:rPr>
          <w:rFonts w:ascii="Arial" w:hAnsi="Arial" w:cs="Arial"/>
          <w:sz w:val="24"/>
          <w:szCs w:val="24"/>
        </w:rPr>
        <w:t>In no event shall the bidder be liable for claims arising from or in connection with the sole negligence or misconduct of the party seeking indemnification.</w:t>
      </w:r>
    </w:p>
    <w:p w:rsidR="00987B03" w:rsidRDefault="003578B1">
      <w:pPr>
        <w:pStyle w:val="ListParagraph1"/>
        <w:numPr>
          <w:ilvl w:val="0"/>
          <w:numId w:val="26"/>
        </w:numPr>
        <w:jc w:val="both"/>
        <w:rPr>
          <w:rFonts w:ascii="Arial" w:hAnsi="Arial" w:cs="Arial"/>
          <w:sz w:val="24"/>
          <w:szCs w:val="24"/>
        </w:rPr>
      </w:pPr>
      <w:r>
        <w:rPr>
          <w:rFonts w:ascii="Arial" w:hAnsi="Arial" w:cs="Arial"/>
          <w:sz w:val="24"/>
          <w:szCs w:val="24"/>
        </w:rPr>
        <w:t>The responsibility to indemnify set forth in this clause shall survive the termination of this agreement for any reason with regard to any indemnity claims arising in relation to the performance hereof.</w:t>
      </w:r>
    </w:p>
    <w:p w:rsidR="00987B03" w:rsidRDefault="003578B1">
      <w:pPr>
        <w:pStyle w:val="ListParagraph1"/>
        <w:numPr>
          <w:ilvl w:val="0"/>
          <w:numId w:val="26"/>
        </w:numPr>
        <w:jc w:val="both"/>
        <w:rPr>
          <w:rFonts w:ascii="Arial" w:hAnsi="Arial" w:cs="Arial"/>
          <w:sz w:val="24"/>
          <w:szCs w:val="24"/>
        </w:rPr>
      </w:pPr>
      <w:r>
        <w:rPr>
          <w:rFonts w:ascii="Arial" w:hAnsi="Arial" w:cs="Arial"/>
          <w:sz w:val="24"/>
          <w:szCs w:val="24"/>
        </w:rPr>
        <w:t xml:space="preserve">The selected bidder has to execute a </w:t>
      </w:r>
      <w:r>
        <w:rPr>
          <w:rFonts w:ascii="Arial" w:hAnsi="Arial" w:cs="Arial"/>
          <w:sz w:val="24"/>
          <w:szCs w:val="24"/>
          <w:highlight w:val="yellow"/>
        </w:rPr>
        <w:t>deed of indemnity</w:t>
      </w:r>
      <w:r>
        <w:rPr>
          <w:rFonts w:ascii="Arial" w:hAnsi="Arial" w:cs="Arial"/>
          <w:sz w:val="24"/>
          <w:szCs w:val="24"/>
        </w:rPr>
        <w:t xml:space="preserve"> as per prescribed format.</w:t>
      </w:r>
    </w:p>
    <w:p w:rsidR="00987B03" w:rsidRDefault="00987B03">
      <w:pPr>
        <w:pStyle w:val="ListParagraph1"/>
        <w:ind w:left="1140"/>
        <w:jc w:val="both"/>
        <w:rPr>
          <w:rFonts w:ascii="Arial" w:hAnsi="Arial" w:cs="Arial"/>
          <w:sz w:val="24"/>
          <w:szCs w:val="24"/>
        </w:rPr>
      </w:pPr>
    </w:p>
    <w:p w:rsidR="00987B03" w:rsidRDefault="003578B1">
      <w:pPr>
        <w:pStyle w:val="ListParagraph1"/>
        <w:numPr>
          <w:ilvl w:val="0"/>
          <w:numId w:val="27"/>
        </w:numPr>
        <w:ind w:left="360"/>
        <w:rPr>
          <w:rFonts w:ascii="Arial" w:hAnsi="Arial" w:cs="Arial"/>
          <w:b/>
          <w:sz w:val="24"/>
          <w:szCs w:val="24"/>
        </w:rPr>
      </w:pPr>
      <w:r>
        <w:rPr>
          <w:rFonts w:ascii="Arial" w:hAnsi="Arial" w:cs="Arial"/>
          <w:b/>
          <w:sz w:val="24"/>
          <w:szCs w:val="24"/>
        </w:rPr>
        <w:t xml:space="preserve"> Confidentiality</w:t>
      </w:r>
    </w:p>
    <w:p w:rsidR="00987B03" w:rsidRDefault="003578B1">
      <w:pPr>
        <w:spacing w:after="0"/>
        <w:ind w:left="480"/>
        <w:jc w:val="both"/>
        <w:rPr>
          <w:rFonts w:ascii="Arial" w:hAnsi="Arial" w:cs="Arial"/>
          <w:sz w:val="24"/>
          <w:szCs w:val="24"/>
        </w:rPr>
      </w:pPr>
      <w:r>
        <w:rPr>
          <w:rFonts w:ascii="Arial" w:hAnsi="Arial" w:cs="Arial"/>
          <w:sz w:val="24"/>
          <w:szCs w:val="24"/>
        </w:rPr>
        <w:t>This document contains confidential and proprietary information of UIIC and is not to be disclosed/ reproduced/ transmitted or made available by the recipient to any other person.</w:t>
      </w:r>
    </w:p>
    <w:p w:rsidR="00987B03" w:rsidRDefault="00987B03">
      <w:pPr>
        <w:spacing w:after="0"/>
        <w:ind w:left="480"/>
        <w:rPr>
          <w:rFonts w:ascii="Arial" w:hAnsi="Arial" w:cs="Arial"/>
          <w:sz w:val="24"/>
          <w:szCs w:val="24"/>
        </w:rPr>
      </w:pPr>
    </w:p>
    <w:p w:rsidR="00987B03" w:rsidRDefault="003578B1">
      <w:pPr>
        <w:ind w:left="480"/>
        <w:jc w:val="both"/>
        <w:rPr>
          <w:rFonts w:ascii="Arial" w:hAnsi="Arial" w:cs="Arial"/>
          <w:sz w:val="24"/>
          <w:szCs w:val="24"/>
        </w:rPr>
      </w:pPr>
      <w:r>
        <w:rPr>
          <w:rFonts w:ascii="Arial" w:hAnsi="Arial" w:cs="Arial"/>
          <w:sz w:val="24"/>
          <w:szCs w:val="24"/>
        </w:rPr>
        <w:t>The consultant selected for the assignment should treat as confidential all data and information about UIIC obtained in the execution of the proposed assignment, hold it in strict confidence and should not reveal such data /information to any other party without the prior written approval of UIIC. Further, the bidder will be exposed by virtue of the assignment, to the internal business and accounts related information of UIIC. Accordingly, the selected bidder will have to sign a legal non-disclosure agreement in the prescribed format.</w:t>
      </w:r>
    </w:p>
    <w:p w:rsidR="00987B03" w:rsidRDefault="003578B1">
      <w:pPr>
        <w:pStyle w:val="ListParagraph1"/>
        <w:numPr>
          <w:ilvl w:val="0"/>
          <w:numId w:val="27"/>
        </w:numPr>
        <w:ind w:left="360"/>
        <w:rPr>
          <w:rFonts w:ascii="Arial" w:hAnsi="Arial" w:cs="Arial"/>
          <w:b/>
          <w:sz w:val="24"/>
          <w:szCs w:val="24"/>
        </w:rPr>
      </w:pPr>
      <w:r>
        <w:rPr>
          <w:rFonts w:ascii="Arial" w:hAnsi="Arial" w:cs="Arial"/>
          <w:b/>
          <w:sz w:val="24"/>
          <w:szCs w:val="24"/>
        </w:rPr>
        <w:t xml:space="preserve"> Order Cancellation</w:t>
      </w:r>
    </w:p>
    <w:p w:rsidR="00987B03" w:rsidRDefault="003578B1">
      <w:pPr>
        <w:ind w:left="360"/>
        <w:jc w:val="both"/>
        <w:rPr>
          <w:rFonts w:ascii="Arial" w:hAnsi="Arial" w:cs="Arial"/>
          <w:sz w:val="24"/>
          <w:szCs w:val="24"/>
        </w:rPr>
      </w:pPr>
      <w:r>
        <w:rPr>
          <w:rFonts w:ascii="Arial" w:hAnsi="Arial" w:cs="Arial"/>
          <w:sz w:val="24"/>
          <w:szCs w:val="24"/>
        </w:rPr>
        <w:t xml:space="preserve">A suitable clause for termination by giving notice will be incorporated in the final agreement. </w:t>
      </w:r>
    </w:p>
    <w:p w:rsidR="00987B03" w:rsidRDefault="003578B1">
      <w:pPr>
        <w:ind w:left="360"/>
        <w:jc w:val="both"/>
        <w:rPr>
          <w:rFonts w:ascii="Arial" w:hAnsi="Arial" w:cs="Arial"/>
          <w:sz w:val="24"/>
          <w:szCs w:val="24"/>
        </w:rPr>
      </w:pPr>
      <w:r>
        <w:rPr>
          <w:rFonts w:ascii="Arial" w:hAnsi="Arial" w:cs="Arial"/>
          <w:sz w:val="24"/>
          <w:szCs w:val="24"/>
        </w:rPr>
        <w:t>UIIC reserves its right to cancel the order in the event of one or more of the following situations:</w:t>
      </w:r>
    </w:p>
    <w:p w:rsidR="00987B03" w:rsidRDefault="003578B1">
      <w:pPr>
        <w:pStyle w:val="ListParagraph1"/>
        <w:numPr>
          <w:ilvl w:val="0"/>
          <w:numId w:val="28"/>
        </w:numPr>
        <w:jc w:val="both"/>
        <w:rPr>
          <w:rFonts w:ascii="Arial" w:hAnsi="Arial" w:cs="Arial"/>
          <w:sz w:val="24"/>
          <w:szCs w:val="24"/>
        </w:rPr>
      </w:pPr>
      <w:r>
        <w:rPr>
          <w:rFonts w:ascii="Arial" w:hAnsi="Arial" w:cs="Arial"/>
          <w:sz w:val="24"/>
          <w:szCs w:val="24"/>
        </w:rPr>
        <w:t>On refusal to take up the allotted assignment.</w:t>
      </w:r>
    </w:p>
    <w:p w:rsidR="00987B03" w:rsidRDefault="003578B1">
      <w:pPr>
        <w:pStyle w:val="ListParagraph1"/>
        <w:numPr>
          <w:ilvl w:val="0"/>
          <w:numId w:val="28"/>
        </w:numPr>
        <w:jc w:val="both"/>
        <w:rPr>
          <w:rFonts w:ascii="Arial" w:hAnsi="Arial" w:cs="Arial"/>
          <w:sz w:val="24"/>
          <w:szCs w:val="24"/>
        </w:rPr>
      </w:pPr>
      <w:r>
        <w:rPr>
          <w:rFonts w:ascii="Arial" w:hAnsi="Arial" w:cs="Arial"/>
          <w:sz w:val="24"/>
          <w:szCs w:val="24"/>
        </w:rPr>
        <w:t>Unnecessary or unwarranted delay in execution of the work allotted.</w:t>
      </w:r>
    </w:p>
    <w:p w:rsidR="00987B03" w:rsidRDefault="003578B1">
      <w:pPr>
        <w:pStyle w:val="ListParagraph1"/>
        <w:numPr>
          <w:ilvl w:val="0"/>
          <w:numId w:val="28"/>
        </w:numPr>
        <w:jc w:val="both"/>
        <w:rPr>
          <w:rFonts w:ascii="Arial" w:hAnsi="Arial" w:cs="Arial"/>
          <w:sz w:val="24"/>
          <w:szCs w:val="24"/>
        </w:rPr>
      </w:pPr>
      <w:r>
        <w:rPr>
          <w:rFonts w:ascii="Arial" w:hAnsi="Arial" w:cs="Arial"/>
          <w:sz w:val="24"/>
          <w:szCs w:val="24"/>
        </w:rPr>
        <w:t>Delay in providing the requisite manpower at UIIC site.</w:t>
      </w:r>
    </w:p>
    <w:p w:rsidR="00987B03" w:rsidRDefault="003578B1">
      <w:pPr>
        <w:pStyle w:val="ListParagraph1"/>
        <w:numPr>
          <w:ilvl w:val="0"/>
          <w:numId w:val="28"/>
        </w:numPr>
        <w:jc w:val="both"/>
        <w:rPr>
          <w:rFonts w:ascii="Arial" w:hAnsi="Arial" w:cs="Arial"/>
          <w:sz w:val="24"/>
          <w:szCs w:val="24"/>
        </w:rPr>
      </w:pPr>
      <w:r>
        <w:rPr>
          <w:rFonts w:ascii="Arial" w:hAnsi="Arial" w:cs="Arial"/>
          <w:sz w:val="24"/>
          <w:szCs w:val="24"/>
        </w:rPr>
        <w:t>Delay in submission of reports beyond the stipulated periods.</w:t>
      </w:r>
    </w:p>
    <w:p w:rsidR="00987B03" w:rsidRDefault="003578B1">
      <w:pPr>
        <w:pStyle w:val="ListParagraph1"/>
        <w:numPr>
          <w:ilvl w:val="0"/>
          <w:numId w:val="28"/>
        </w:numPr>
        <w:jc w:val="both"/>
        <w:rPr>
          <w:rFonts w:ascii="Arial" w:hAnsi="Arial" w:cs="Arial"/>
          <w:sz w:val="24"/>
          <w:szCs w:val="24"/>
        </w:rPr>
      </w:pPr>
      <w:r>
        <w:rPr>
          <w:rFonts w:ascii="Arial" w:hAnsi="Arial" w:cs="Arial"/>
          <w:sz w:val="24"/>
          <w:szCs w:val="24"/>
        </w:rPr>
        <w:t>Breach of trust is noticed during any stage of the consultancy assignment.</w:t>
      </w:r>
    </w:p>
    <w:p w:rsidR="00987B03" w:rsidRDefault="003578B1">
      <w:pPr>
        <w:pStyle w:val="ListParagraph1"/>
        <w:numPr>
          <w:ilvl w:val="0"/>
          <w:numId w:val="28"/>
        </w:numPr>
        <w:jc w:val="both"/>
        <w:rPr>
          <w:rFonts w:ascii="Arial" w:hAnsi="Arial" w:cs="Arial"/>
          <w:sz w:val="24"/>
          <w:szCs w:val="24"/>
        </w:rPr>
      </w:pPr>
      <w:r>
        <w:rPr>
          <w:rFonts w:ascii="Arial" w:hAnsi="Arial" w:cs="Arial"/>
          <w:sz w:val="24"/>
          <w:szCs w:val="24"/>
        </w:rPr>
        <w:t>If the firm stands dissolved /reconstituted under the name/ style of the firm is changed.</w:t>
      </w:r>
    </w:p>
    <w:p w:rsidR="00987B03" w:rsidRDefault="003578B1">
      <w:pPr>
        <w:pStyle w:val="ListParagraph1"/>
        <w:numPr>
          <w:ilvl w:val="0"/>
          <w:numId w:val="28"/>
        </w:numPr>
        <w:jc w:val="both"/>
        <w:rPr>
          <w:rFonts w:ascii="Arial" w:hAnsi="Arial" w:cs="Arial"/>
          <w:sz w:val="24"/>
          <w:szCs w:val="24"/>
        </w:rPr>
      </w:pPr>
      <w:r>
        <w:rPr>
          <w:rFonts w:ascii="Arial" w:hAnsi="Arial" w:cs="Arial"/>
          <w:sz w:val="24"/>
          <w:szCs w:val="24"/>
        </w:rPr>
        <w:t>Any other reason at the discretion of UIIC</w:t>
      </w:r>
    </w:p>
    <w:p w:rsidR="00987B03" w:rsidRDefault="003578B1">
      <w:pPr>
        <w:ind w:left="420"/>
        <w:jc w:val="both"/>
        <w:rPr>
          <w:rFonts w:ascii="Arial" w:hAnsi="Arial" w:cs="Arial"/>
          <w:sz w:val="24"/>
          <w:szCs w:val="24"/>
        </w:rPr>
      </w:pPr>
      <w:r>
        <w:rPr>
          <w:rFonts w:ascii="Arial" w:hAnsi="Arial" w:cs="Arial"/>
          <w:sz w:val="24"/>
          <w:szCs w:val="24"/>
        </w:rPr>
        <w:lastRenderedPageBreak/>
        <w:t>In addition to the cancellation of order, UIIC reserves the right to appropriate the damages from the Earnest Money Deposit (EMD) given by the bidder and/or foreclose the Bank guarantee given by the bidder. In such event the order shall be passed to qualified L-2 bidder, provided L-2 is prepared to match prices and other terms &amp; conditions.</w:t>
      </w:r>
    </w:p>
    <w:p w:rsidR="00987B03" w:rsidRDefault="003578B1">
      <w:pPr>
        <w:pStyle w:val="ListParagraph1"/>
        <w:numPr>
          <w:ilvl w:val="0"/>
          <w:numId w:val="29"/>
        </w:numPr>
        <w:ind w:left="360"/>
        <w:rPr>
          <w:rFonts w:ascii="Arial" w:hAnsi="Arial" w:cs="Arial"/>
          <w:b/>
          <w:sz w:val="24"/>
          <w:szCs w:val="24"/>
        </w:rPr>
      </w:pPr>
      <w:r>
        <w:rPr>
          <w:rFonts w:ascii="Arial" w:hAnsi="Arial" w:cs="Arial"/>
          <w:sz w:val="24"/>
          <w:szCs w:val="24"/>
        </w:rPr>
        <w:t xml:space="preserve"> </w:t>
      </w:r>
      <w:r>
        <w:rPr>
          <w:rFonts w:ascii="Arial" w:hAnsi="Arial" w:cs="Arial"/>
          <w:b/>
          <w:sz w:val="24"/>
          <w:szCs w:val="24"/>
        </w:rPr>
        <w:t>Publicity</w:t>
      </w:r>
    </w:p>
    <w:p w:rsidR="00987B03" w:rsidRDefault="003578B1">
      <w:pPr>
        <w:ind w:left="450"/>
        <w:rPr>
          <w:rFonts w:ascii="Arial" w:hAnsi="Arial" w:cs="Arial"/>
          <w:sz w:val="24"/>
          <w:szCs w:val="24"/>
        </w:rPr>
      </w:pPr>
      <w:r>
        <w:rPr>
          <w:rFonts w:ascii="Arial" w:hAnsi="Arial" w:cs="Arial"/>
          <w:sz w:val="24"/>
          <w:szCs w:val="24"/>
        </w:rPr>
        <w:t>Any publicity by the bidder in which the name of UIIC is to be used should be done only with the explicitly written permission of UIIC.</w:t>
      </w:r>
    </w:p>
    <w:p w:rsidR="00987B03" w:rsidRDefault="003578B1">
      <w:pPr>
        <w:pStyle w:val="ListParagraph1"/>
        <w:numPr>
          <w:ilvl w:val="0"/>
          <w:numId w:val="29"/>
        </w:numPr>
        <w:spacing w:after="0"/>
        <w:ind w:left="360"/>
        <w:rPr>
          <w:rFonts w:ascii="Arial" w:hAnsi="Arial" w:cs="Arial"/>
          <w:b/>
          <w:sz w:val="24"/>
          <w:szCs w:val="24"/>
        </w:rPr>
      </w:pPr>
      <w:r>
        <w:rPr>
          <w:rFonts w:ascii="Arial" w:hAnsi="Arial" w:cs="Arial"/>
          <w:b/>
          <w:sz w:val="24"/>
          <w:szCs w:val="24"/>
        </w:rPr>
        <w:t>Force Majeure</w:t>
      </w:r>
    </w:p>
    <w:p w:rsidR="00987B03" w:rsidRDefault="00987B03">
      <w:pPr>
        <w:pStyle w:val="ListParagraph1"/>
        <w:spacing w:after="0"/>
        <w:ind w:left="360"/>
        <w:rPr>
          <w:rFonts w:ascii="Arial" w:hAnsi="Arial" w:cs="Arial"/>
          <w:b/>
          <w:sz w:val="24"/>
          <w:szCs w:val="24"/>
        </w:rPr>
      </w:pPr>
    </w:p>
    <w:p w:rsidR="00987B03" w:rsidRDefault="003578B1">
      <w:pPr>
        <w:ind w:left="450"/>
        <w:jc w:val="both"/>
        <w:rPr>
          <w:rFonts w:ascii="Arial" w:hAnsi="Arial" w:cs="Arial"/>
          <w:sz w:val="24"/>
          <w:szCs w:val="24"/>
        </w:rPr>
      </w:pPr>
      <w:r>
        <w:rPr>
          <w:rFonts w:ascii="Arial" w:hAnsi="Arial" w:cs="Arial"/>
          <w:sz w:val="24"/>
          <w:szCs w:val="24"/>
        </w:rPr>
        <w:t xml:space="preserve">The bidder shall not be liable for forfeiture of its performance security, liquidated damages or termination for default, if and to the extent that </w:t>
      </w:r>
      <w:proofErr w:type="gramStart"/>
      <w:r>
        <w:rPr>
          <w:rFonts w:ascii="Arial" w:hAnsi="Arial" w:cs="Arial"/>
          <w:sz w:val="24"/>
          <w:szCs w:val="24"/>
        </w:rPr>
        <w:t>its</w:t>
      </w:r>
      <w:proofErr w:type="gramEnd"/>
      <w:r>
        <w:rPr>
          <w:rFonts w:ascii="Arial" w:hAnsi="Arial" w:cs="Arial"/>
          <w:sz w:val="24"/>
          <w:szCs w:val="24"/>
        </w:rPr>
        <w:t xml:space="preserve"> delay in performance or other failure to perform its obligations under the contract is the result of an   event of Force Majeure. For purposes of this Clause, "Force Majeure" means an event beyond the control of the bidder and not involving the bidder's fault or negligence and not foreseeable. Such events may include, but are not limited to, Acts of God or of public enemy, acts of Government of India in their sovereign capacity, acts of war. </w:t>
      </w:r>
    </w:p>
    <w:p w:rsidR="00987B03" w:rsidRDefault="003578B1">
      <w:pPr>
        <w:ind w:left="450"/>
        <w:jc w:val="both"/>
        <w:rPr>
          <w:rFonts w:ascii="Arial" w:hAnsi="Arial" w:cs="Arial"/>
          <w:sz w:val="24"/>
          <w:szCs w:val="24"/>
        </w:rPr>
      </w:pPr>
      <w:r>
        <w:rPr>
          <w:rFonts w:ascii="Arial" w:hAnsi="Arial" w:cs="Arial"/>
          <w:sz w:val="24"/>
          <w:szCs w:val="24"/>
        </w:rPr>
        <w:t>If a Force Majeure situation arises, the bidder shall promptly notify UIIC in writing of such conditions and the cause thereof within twenty calendar days. Unless otherwise directed by UIIC in writing, the bidder shall continue to perform its obligations under the Contract as far as it is reasonably practical, and shall seek all reasonable alternative means for performance not prevented by the Force Majeure event.</w:t>
      </w:r>
    </w:p>
    <w:p w:rsidR="00431BF2" w:rsidRDefault="00431BF2">
      <w:pPr>
        <w:ind w:left="450"/>
        <w:jc w:val="both"/>
        <w:rPr>
          <w:rFonts w:ascii="Arial" w:hAnsi="Arial" w:cs="Arial"/>
          <w:sz w:val="24"/>
          <w:szCs w:val="24"/>
        </w:rPr>
      </w:pPr>
    </w:p>
    <w:p w:rsidR="00987B03" w:rsidRDefault="003578B1">
      <w:pPr>
        <w:pStyle w:val="ListParagraph1"/>
        <w:numPr>
          <w:ilvl w:val="0"/>
          <w:numId w:val="29"/>
        </w:numPr>
        <w:spacing w:after="0"/>
        <w:ind w:left="360"/>
        <w:rPr>
          <w:rFonts w:ascii="Arial" w:hAnsi="Arial" w:cs="Arial"/>
          <w:b/>
          <w:sz w:val="24"/>
          <w:szCs w:val="24"/>
        </w:rPr>
      </w:pPr>
      <w:r>
        <w:rPr>
          <w:rFonts w:ascii="Arial" w:hAnsi="Arial" w:cs="Arial"/>
          <w:b/>
          <w:sz w:val="24"/>
          <w:szCs w:val="24"/>
        </w:rPr>
        <w:t xml:space="preserve"> Resolution of Disputes</w:t>
      </w:r>
    </w:p>
    <w:p w:rsidR="00987B03" w:rsidRDefault="00987B03">
      <w:pPr>
        <w:spacing w:after="0"/>
        <w:ind w:left="1080"/>
        <w:rPr>
          <w:rFonts w:ascii="Arial" w:hAnsi="Arial" w:cs="Arial"/>
          <w:b/>
          <w:sz w:val="16"/>
          <w:szCs w:val="24"/>
        </w:rPr>
      </w:pPr>
    </w:p>
    <w:p w:rsidR="00987B03" w:rsidRDefault="003578B1">
      <w:pPr>
        <w:ind w:left="450"/>
        <w:jc w:val="both"/>
        <w:rPr>
          <w:rFonts w:ascii="Arial" w:hAnsi="Arial" w:cs="Arial"/>
          <w:sz w:val="24"/>
          <w:szCs w:val="24"/>
        </w:rPr>
      </w:pPr>
      <w:r>
        <w:rPr>
          <w:rFonts w:ascii="Arial" w:hAnsi="Arial" w:cs="Arial"/>
          <w:sz w:val="24"/>
          <w:szCs w:val="24"/>
        </w:rPr>
        <w:t>UIIC and the bidder shall make every effort to resolve amicably, by direct informal negotiation, any disagreement or dispute arising between them under or in connection with the contract. If after thirty days from the commencement of such informal negotiations, UIIC and the bidder are unable to resolve amicably a contract dispute; either party may require that the dispute be referred for resolution by formal arbitration.</w:t>
      </w:r>
    </w:p>
    <w:p w:rsidR="00987B03" w:rsidRDefault="003578B1">
      <w:pPr>
        <w:ind w:left="450"/>
        <w:jc w:val="both"/>
        <w:rPr>
          <w:rFonts w:ascii="Arial" w:hAnsi="Arial" w:cs="Arial"/>
          <w:sz w:val="24"/>
          <w:szCs w:val="24"/>
        </w:rPr>
      </w:pPr>
      <w:r>
        <w:rPr>
          <w:rFonts w:ascii="Arial" w:hAnsi="Arial" w:cs="Arial"/>
          <w:sz w:val="24"/>
          <w:szCs w:val="24"/>
        </w:rPr>
        <w:t xml:space="preserve">All questions, disputes or differences arising under and out of, or in connection with the contract, shall be referred to two arbitrators: one arbitrator to be nominated by UIIC and the other to be nominated by the bidder. In the case of the said arbitrators not agreeing, then the matter will be referred to an umpire to be appointed by the arbitrators in writing before proceeding with the reference. The award of the arbitrators, and in the event of their not agreeing, the award of the Umpire appointed by them shall be final and binding on the parties. The Arbitration and </w:t>
      </w:r>
      <w:r>
        <w:rPr>
          <w:rFonts w:ascii="Arial" w:hAnsi="Arial" w:cs="Arial"/>
          <w:sz w:val="24"/>
          <w:szCs w:val="24"/>
        </w:rPr>
        <w:lastRenderedPageBreak/>
        <w:t>Reconciliation Act 1996 as amended by Act of 2015 shall apply to the arbitration proceedings and the venue &amp; jurisdiction of the arbitration shall be Chennai.</w:t>
      </w:r>
    </w:p>
    <w:p w:rsidR="00987B03" w:rsidRDefault="003578B1">
      <w:pPr>
        <w:pStyle w:val="ListParagraph1"/>
        <w:numPr>
          <w:ilvl w:val="0"/>
          <w:numId w:val="29"/>
        </w:numPr>
        <w:spacing w:after="0"/>
        <w:ind w:left="360"/>
        <w:rPr>
          <w:rFonts w:ascii="Arial" w:hAnsi="Arial" w:cs="Arial"/>
          <w:b/>
          <w:sz w:val="24"/>
          <w:szCs w:val="24"/>
        </w:rPr>
      </w:pPr>
      <w:r>
        <w:rPr>
          <w:rFonts w:ascii="Arial" w:hAnsi="Arial" w:cs="Arial"/>
          <w:sz w:val="24"/>
          <w:szCs w:val="24"/>
        </w:rPr>
        <w:t xml:space="preserve"> </w:t>
      </w:r>
      <w:r>
        <w:rPr>
          <w:rFonts w:ascii="Arial" w:hAnsi="Arial" w:cs="Arial"/>
          <w:b/>
          <w:sz w:val="24"/>
          <w:szCs w:val="24"/>
        </w:rPr>
        <w:t>Integrity Pact</w:t>
      </w:r>
    </w:p>
    <w:p w:rsidR="00987B03" w:rsidRDefault="00987B03">
      <w:pPr>
        <w:pStyle w:val="ListParagraph1"/>
        <w:spacing w:after="0"/>
        <w:ind w:left="360"/>
        <w:rPr>
          <w:rFonts w:ascii="Arial" w:hAnsi="Arial" w:cs="Arial"/>
          <w:b/>
          <w:sz w:val="18"/>
          <w:szCs w:val="24"/>
        </w:rPr>
      </w:pPr>
    </w:p>
    <w:p w:rsidR="00987B03" w:rsidRDefault="003578B1">
      <w:pPr>
        <w:ind w:left="450"/>
        <w:jc w:val="both"/>
        <w:rPr>
          <w:rFonts w:ascii="Arial" w:hAnsi="Arial" w:cs="Arial"/>
          <w:sz w:val="24"/>
          <w:szCs w:val="24"/>
        </w:rPr>
      </w:pPr>
      <w:r>
        <w:rPr>
          <w:rFonts w:ascii="Arial" w:hAnsi="Arial" w:cs="Arial"/>
          <w:sz w:val="24"/>
          <w:szCs w:val="24"/>
        </w:rPr>
        <w:t>The bidders are required to execute "Integrity Pact" as specified in Annexure I, on requisite non judicial stamp paper, at the time of submission of the bid.</w:t>
      </w:r>
    </w:p>
    <w:p w:rsidR="00987B03" w:rsidRDefault="003578B1">
      <w:pPr>
        <w:pStyle w:val="ListParagraph1"/>
        <w:numPr>
          <w:ilvl w:val="0"/>
          <w:numId w:val="29"/>
        </w:numPr>
        <w:ind w:left="360"/>
        <w:rPr>
          <w:rFonts w:ascii="Arial" w:hAnsi="Arial" w:cs="Arial"/>
          <w:b/>
          <w:sz w:val="24"/>
          <w:szCs w:val="24"/>
        </w:rPr>
      </w:pPr>
      <w:r>
        <w:rPr>
          <w:rFonts w:ascii="Arial" w:hAnsi="Arial" w:cs="Arial"/>
          <w:sz w:val="24"/>
          <w:szCs w:val="24"/>
        </w:rPr>
        <w:t xml:space="preserve"> </w:t>
      </w:r>
      <w:r>
        <w:rPr>
          <w:rFonts w:ascii="Arial" w:hAnsi="Arial" w:cs="Arial"/>
          <w:b/>
          <w:sz w:val="24"/>
          <w:szCs w:val="24"/>
        </w:rPr>
        <w:t>Governing Language</w:t>
      </w:r>
    </w:p>
    <w:p w:rsidR="00987B03" w:rsidRDefault="003578B1">
      <w:pPr>
        <w:ind w:left="450"/>
        <w:jc w:val="both"/>
        <w:rPr>
          <w:rFonts w:ascii="Arial" w:hAnsi="Arial" w:cs="Arial"/>
          <w:sz w:val="24"/>
          <w:szCs w:val="24"/>
        </w:rPr>
      </w:pPr>
      <w:r>
        <w:rPr>
          <w:rFonts w:ascii="Arial" w:hAnsi="Arial" w:cs="Arial"/>
          <w:sz w:val="24"/>
          <w:szCs w:val="24"/>
        </w:rPr>
        <w:t>The contract shall be written in English. All correspondence and other documents pertaining to contract that are exchanged between the parties shall be written in English.</w:t>
      </w:r>
    </w:p>
    <w:p w:rsidR="00987B03" w:rsidRDefault="003578B1">
      <w:pPr>
        <w:pStyle w:val="ListParagraph1"/>
        <w:numPr>
          <w:ilvl w:val="0"/>
          <w:numId w:val="29"/>
        </w:numPr>
        <w:ind w:left="360"/>
        <w:rPr>
          <w:rFonts w:ascii="Arial" w:hAnsi="Arial" w:cs="Arial"/>
          <w:b/>
          <w:sz w:val="24"/>
          <w:szCs w:val="24"/>
        </w:rPr>
      </w:pPr>
      <w:r>
        <w:rPr>
          <w:rFonts w:ascii="Arial" w:hAnsi="Arial" w:cs="Arial"/>
          <w:b/>
          <w:sz w:val="24"/>
          <w:szCs w:val="24"/>
        </w:rPr>
        <w:t xml:space="preserve"> Governing Law/Jurisdiction</w:t>
      </w:r>
    </w:p>
    <w:p w:rsidR="00987B03" w:rsidRDefault="003578B1">
      <w:pPr>
        <w:ind w:left="450"/>
        <w:jc w:val="both"/>
        <w:rPr>
          <w:rFonts w:ascii="Arial" w:hAnsi="Arial" w:cs="Arial"/>
          <w:sz w:val="24"/>
          <w:szCs w:val="24"/>
        </w:rPr>
      </w:pPr>
      <w:r>
        <w:rPr>
          <w:rFonts w:ascii="Arial" w:hAnsi="Arial" w:cs="Arial"/>
          <w:sz w:val="24"/>
          <w:szCs w:val="24"/>
        </w:rPr>
        <w:t xml:space="preserve">The Agreement / Contract shall be governed by and construed in accordance with the laws in India and shall be subject to the exclusive jurisdiction of the Courts of Chennai. </w:t>
      </w:r>
    </w:p>
    <w:p w:rsidR="00987B03" w:rsidRDefault="00AD002C">
      <w:pPr>
        <w:rPr>
          <w:rFonts w:ascii="Arial" w:hAnsi="Arial" w:cs="Arial"/>
          <w:sz w:val="24"/>
          <w:szCs w:val="24"/>
        </w:rPr>
      </w:pPr>
      <w:r>
        <w:rPr>
          <w:rFonts w:ascii="Arial" w:hAnsi="Arial" w:cs="Arial"/>
          <w:sz w:val="24"/>
          <w:szCs w:val="24"/>
        </w:rPr>
        <w:t xml:space="preserve">Deputy </w:t>
      </w:r>
      <w:r w:rsidR="003578B1">
        <w:rPr>
          <w:rFonts w:ascii="Arial" w:hAnsi="Arial" w:cs="Arial"/>
          <w:sz w:val="24"/>
          <w:szCs w:val="24"/>
        </w:rPr>
        <w:t>General Manager- Accounts</w:t>
      </w:r>
    </w:p>
    <w:p w:rsidR="00987B03" w:rsidRDefault="003578B1">
      <w:pPr>
        <w:rPr>
          <w:rFonts w:ascii="Arial" w:hAnsi="Arial" w:cs="Arial"/>
          <w:sz w:val="24"/>
          <w:szCs w:val="24"/>
        </w:rPr>
      </w:pPr>
      <w:r>
        <w:rPr>
          <w:rFonts w:ascii="Arial" w:hAnsi="Arial" w:cs="Arial"/>
          <w:sz w:val="24"/>
          <w:szCs w:val="24"/>
        </w:rPr>
        <w:t>Head office- UIIC</w:t>
      </w:r>
    </w:p>
    <w:p w:rsidR="00AD002C" w:rsidRDefault="00AD002C">
      <w:pPr>
        <w:rPr>
          <w:rFonts w:ascii="Arial" w:hAnsi="Arial" w:cs="Arial"/>
          <w:sz w:val="24"/>
          <w:szCs w:val="24"/>
        </w:rPr>
      </w:pPr>
      <w:r>
        <w:rPr>
          <w:rFonts w:ascii="Arial" w:hAnsi="Arial" w:cs="Arial"/>
          <w:sz w:val="24"/>
          <w:szCs w:val="24"/>
        </w:rPr>
        <w:br w:type="page"/>
      </w:r>
    </w:p>
    <w:p w:rsidR="00987B03" w:rsidRDefault="00987B03">
      <w:pPr>
        <w:rPr>
          <w:rFonts w:ascii="Arial" w:hAnsi="Arial" w:cs="Arial"/>
          <w:sz w:val="24"/>
          <w:szCs w:val="24"/>
        </w:rPr>
      </w:pPr>
    </w:p>
    <w:p w:rsidR="00987B03" w:rsidRDefault="003578B1">
      <w:pPr>
        <w:jc w:val="center"/>
        <w:rPr>
          <w:rFonts w:ascii="Arial" w:hAnsi="Arial" w:cs="Arial"/>
          <w:sz w:val="24"/>
          <w:szCs w:val="24"/>
        </w:rPr>
      </w:pPr>
      <w:r>
        <w:rPr>
          <w:rFonts w:ascii="Arial" w:hAnsi="Arial" w:cs="Arial"/>
          <w:sz w:val="24"/>
          <w:szCs w:val="24"/>
        </w:rPr>
        <w:t>(Letter to the Company on the Consultant's letterhead)</w:t>
      </w:r>
    </w:p>
    <w:p w:rsidR="00987B03" w:rsidRDefault="003578B1">
      <w:pPr>
        <w:jc w:val="center"/>
        <w:rPr>
          <w:rFonts w:ascii="Arial" w:hAnsi="Arial" w:cs="Arial"/>
          <w:sz w:val="24"/>
          <w:szCs w:val="24"/>
        </w:rPr>
      </w:pPr>
      <w:r>
        <w:rPr>
          <w:rFonts w:ascii="Arial" w:hAnsi="Arial" w:cs="Arial"/>
          <w:sz w:val="24"/>
          <w:szCs w:val="24"/>
        </w:rPr>
        <w:t>Annexure: A</w:t>
      </w:r>
    </w:p>
    <w:p w:rsidR="00987B03" w:rsidRDefault="003578B1">
      <w:pPr>
        <w:jc w:val="center"/>
        <w:rPr>
          <w:rFonts w:ascii="Arial" w:hAnsi="Arial" w:cs="Arial"/>
          <w:sz w:val="24"/>
          <w:szCs w:val="24"/>
        </w:rPr>
      </w:pPr>
      <w:r>
        <w:rPr>
          <w:rFonts w:ascii="Arial" w:hAnsi="Arial" w:cs="Arial"/>
          <w:sz w:val="24"/>
          <w:szCs w:val="24"/>
        </w:rPr>
        <w:t>(Covering letter of Technical offer)</w:t>
      </w:r>
    </w:p>
    <w:p w:rsidR="00987B03" w:rsidRDefault="00987B03">
      <w:pPr>
        <w:jc w:val="center"/>
        <w:rPr>
          <w:rFonts w:ascii="Arial" w:hAnsi="Arial" w:cs="Arial"/>
          <w:sz w:val="24"/>
          <w:szCs w:val="24"/>
        </w:rPr>
      </w:pPr>
    </w:p>
    <w:p w:rsidR="00987B03" w:rsidRDefault="003578B1">
      <w:pPr>
        <w:ind w:left="6720"/>
        <w:rPr>
          <w:rFonts w:ascii="Arial" w:hAnsi="Arial" w:cs="Arial"/>
          <w:sz w:val="24"/>
          <w:szCs w:val="24"/>
        </w:rPr>
      </w:pPr>
      <w:r>
        <w:rPr>
          <w:rFonts w:ascii="Arial" w:hAnsi="Arial" w:cs="Arial"/>
          <w:sz w:val="24"/>
          <w:szCs w:val="24"/>
        </w:rPr>
        <w:t xml:space="preserve">Date:                             </w:t>
      </w:r>
    </w:p>
    <w:p w:rsidR="00987B03" w:rsidRDefault="003578B1">
      <w:pPr>
        <w:spacing w:after="0"/>
        <w:rPr>
          <w:rFonts w:ascii="Arial" w:hAnsi="Arial" w:cs="Arial"/>
          <w:sz w:val="24"/>
          <w:szCs w:val="24"/>
        </w:rPr>
      </w:pPr>
      <w:r>
        <w:rPr>
          <w:rFonts w:ascii="Arial" w:hAnsi="Arial" w:cs="Arial"/>
          <w:sz w:val="24"/>
          <w:szCs w:val="24"/>
        </w:rPr>
        <w:t>To,</w:t>
      </w:r>
    </w:p>
    <w:p w:rsidR="00987B03" w:rsidRDefault="00AD002C">
      <w:pPr>
        <w:spacing w:after="0"/>
        <w:rPr>
          <w:rFonts w:ascii="Arial" w:hAnsi="Arial" w:cs="Arial"/>
          <w:sz w:val="24"/>
          <w:szCs w:val="24"/>
        </w:rPr>
      </w:pPr>
      <w:r>
        <w:rPr>
          <w:rFonts w:ascii="Arial" w:hAnsi="Arial" w:cs="Arial"/>
          <w:sz w:val="24"/>
          <w:szCs w:val="24"/>
        </w:rPr>
        <w:t xml:space="preserve">Deputy </w:t>
      </w:r>
      <w:r w:rsidR="003578B1">
        <w:rPr>
          <w:rFonts w:ascii="Arial" w:hAnsi="Arial" w:cs="Arial"/>
          <w:sz w:val="24"/>
          <w:szCs w:val="24"/>
        </w:rPr>
        <w:t>General Manager - Accounts</w:t>
      </w:r>
    </w:p>
    <w:p w:rsidR="00987B03" w:rsidRDefault="003578B1">
      <w:pPr>
        <w:spacing w:after="0"/>
        <w:rPr>
          <w:rFonts w:ascii="Arial" w:hAnsi="Arial" w:cs="Arial"/>
          <w:sz w:val="24"/>
          <w:szCs w:val="24"/>
        </w:rPr>
      </w:pPr>
      <w:r>
        <w:rPr>
          <w:rFonts w:ascii="Arial" w:hAnsi="Arial" w:cs="Arial"/>
          <w:sz w:val="24"/>
          <w:szCs w:val="24"/>
        </w:rPr>
        <w:t>United India Insurance Company Limited</w:t>
      </w:r>
    </w:p>
    <w:p w:rsidR="00987B03" w:rsidRDefault="003578B1">
      <w:pPr>
        <w:spacing w:after="0"/>
        <w:rPr>
          <w:rFonts w:ascii="Arial" w:hAnsi="Arial" w:cs="Arial"/>
          <w:sz w:val="24"/>
          <w:szCs w:val="24"/>
        </w:rPr>
      </w:pPr>
      <w:r>
        <w:rPr>
          <w:rFonts w:ascii="Arial" w:hAnsi="Arial" w:cs="Arial"/>
          <w:sz w:val="24"/>
          <w:szCs w:val="24"/>
        </w:rPr>
        <w:t>Head office</w:t>
      </w:r>
    </w:p>
    <w:p w:rsidR="00987B03" w:rsidRDefault="003578B1">
      <w:pPr>
        <w:spacing w:after="0"/>
        <w:rPr>
          <w:rFonts w:ascii="Arial" w:hAnsi="Arial" w:cs="Arial"/>
          <w:sz w:val="24"/>
          <w:szCs w:val="24"/>
        </w:rPr>
      </w:pPr>
      <w:r>
        <w:rPr>
          <w:rFonts w:ascii="Arial" w:hAnsi="Arial" w:cs="Arial"/>
          <w:sz w:val="24"/>
          <w:szCs w:val="24"/>
        </w:rPr>
        <w:t>24, Whites Road</w:t>
      </w:r>
    </w:p>
    <w:p w:rsidR="00987B03" w:rsidRDefault="003578B1">
      <w:pPr>
        <w:spacing w:after="0"/>
        <w:rPr>
          <w:rFonts w:ascii="Arial" w:hAnsi="Arial" w:cs="Arial"/>
          <w:sz w:val="24"/>
          <w:szCs w:val="24"/>
        </w:rPr>
      </w:pPr>
      <w:proofErr w:type="spellStart"/>
      <w:r>
        <w:rPr>
          <w:rFonts w:ascii="Arial" w:hAnsi="Arial" w:cs="Arial"/>
          <w:sz w:val="24"/>
          <w:szCs w:val="24"/>
        </w:rPr>
        <w:t>Royapettah</w:t>
      </w:r>
      <w:proofErr w:type="spellEnd"/>
    </w:p>
    <w:p w:rsidR="00987B03" w:rsidRDefault="003578B1">
      <w:pPr>
        <w:spacing w:after="0"/>
        <w:rPr>
          <w:rFonts w:ascii="Arial" w:hAnsi="Arial" w:cs="Arial"/>
          <w:sz w:val="24"/>
          <w:szCs w:val="24"/>
        </w:rPr>
      </w:pPr>
      <w:r>
        <w:rPr>
          <w:rFonts w:ascii="Arial" w:hAnsi="Arial" w:cs="Arial"/>
          <w:sz w:val="24"/>
          <w:szCs w:val="24"/>
        </w:rPr>
        <w:t>Chennai -600014</w:t>
      </w:r>
    </w:p>
    <w:p w:rsidR="00987B03" w:rsidRDefault="00987B03">
      <w:pPr>
        <w:spacing w:after="0"/>
        <w:rPr>
          <w:rFonts w:ascii="Arial" w:hAnsi="Arial" w:cs="Arial"/>
          <w:sz w:val="24"/>
          <w:szCs w:val="24"/>
        </w:rPr>
      </w:pPr>
    </w:p>
    <w:p w:rsidR="00987B03" w:rsidRDefault="003578B1">
      <w:pPr>
        <w:spacing w:after="0"/>
        <w:rPr>
          <w:rFonts w:ascii="Arial" w:hAnsi="Arial" w:cs="Arial"/>
          <w:sz w:val="16"/>
          <w:szCs w:val="24"/>
        </w:rPr>
      </w:pPr>
      <w:r>
        <w:rPr>
          <w:rFonts w:ascii="Arial" w:hAnsi="Arial" w:cs="Arial"/>
          <w:sz w:val="24"/>
          <w:szCs w:val="24"/>
        </w:rPr>
        <w:t>Dear Sir,</w:t>
      </w:r>
    </w:p>
    <w:p w:rsidR="00987B03" w:rsidRDefault="00987B03">
      <w:pPr>
        <w:spacing w:after="0"/>
        <w:rPr>
          <w:rFonts w:ascii="Arial" w:hAnsi="Arial" w:cs="Arial"/>
          <w:sz w:val="16"/>
          <w:szCs w:val="24"/>
        </w:rPr>
      </w:pPr>
    </w:p>
    <w:p w:rsidR="00987B03" w:rsidRPr="00CB2052" w:rsidRDefault="003578B1">
      <w:pPr>
        <w:jc w:val="both"/>
        <w:rPr>
          <w:rFonts w:ascii="Arial" w:hAnsi="Arial" w:cs="Arial"/>
          <w:b/>
          <w:sz w:val="24"/>
          <w:szCs w:val="24"/>
        </w:rPr>
      </w:pPr>
      <w:r>
        <w:rPr>
          <w:rFonts w:ascii="Arial" w:hAnsi="Arial" w:cs="Arial"/>
          <w:sz w:val="24"/>
          <w:szCs w:val="24"/>
        </w:rPr>
        <w:t xml:space="preserve">Sub:  </w:t>
      </w:r>
      <w:r w:rsidRPr="00CB2052">
        <w:rPr>
          <w:rFonts w:ascii="Arial" w:hAnsi="Arial" w:cs="Arial"/>
          <w:b/>
          <w:sz w:val="24"/>
          <w:szCs w:val="24"/>
        </w:rPr>
        <w:t>RFP for implementing Indian Accounting Standards (</w:t>
      </w:r>
      <w:proofErr w:type="spellStart"/>
      <w:r w:rsidRPr="00CB2052">
        <w:rPr>
          <w:rFonts w:ascii="Arial" w:hAnsi="Arial" w:cs="Arial"/>
          <w:b/>
          <w:sz w:val="24"/>
          <w:szCs w:val="24"/>
        </w:rPr>
        <w:t>Ind</w:t>
      </w:r>
      <w:proofErr w:type="spellEnd"/>
      <w:r w:rsidRPr="00CB2052">
        <w:rPr>
          <w:rFonts w:ascii="Arial" w:hAnsi="Arial" w:cs="Arial"/>
          <w:b/>
          <w:sz w:val="24"/>
          <w:szCs w:val="24"/>
        </w:rPr>
        <w:t xml:space="preserve"> AS), which is in tune with the guidelines issued by Ministry of Corporate Affairs and International Accounting Standard Board (IASB), Institute of Chartered Accountants of India (ICAI), Insurance Regulatory and Development Authority of India (IRDAI) / other applicable statutory regulations.</w:t>
      </w:r>
    </w:p>
    <w:p w:rsidR="00EA4BEB" w:rsidRDefault="00EA4BEB">
      <w:pPr>
        <w:jc w:val="both"/>
        <w:rPr>
          <w:rFonts w:ascii="Arial" w:hAnsi="Arial" w:cs="Arial"/>
          <w:sz w:val="24"/>
          <w:szCs w:val="24"/>
        </w:rPr>
      </w:pPr>
    </w:p>
    <w:p w:rsidR="00987B03" w:rsidRDefault="003578B1" w:rsidP="00CB2052">
      <w:pPr>
        <w:ind w:firstLine="420"/>
        <w:jc w:val="both"/>
        <w:rPr>
          <w:rFonts w:ascii="Arial" w:hAnsi="Arial" w:cs="Arial"/>
          <w:sz w:val="24"/>
          <w:szCs w:val="24"/>
        </w:rPr>
      </w:pPr>
      <w:r>
        <w:rPr>
          <w:rFonts w:ascii="Arial" w:hAnsi="Arial" w:cs="Arial"/>
          <w:sz w:val="24"/>
          <w:szCs w:val="24"/>
        </w:rPr>
        <w:t xml:space="preserve">With reference to the above RFP, having examined and understood the instructions, terms and conditions forming part of the RFP, we hereby enclose our offer to provide our services for implementation of </w:t>
      </w:r>
      <w:proofErr w:type="spellStart"/>
      <w:r>
        <w:rPr>
          <w:rFonts w:ascii="Arial" w:hAnsi="Arial" w:cs="Arial"/>
          <w:sz w:val="24"/>
          <w:szCs w:val="24"/>
        </w:rPr>
        <w:t>Ind</w:t>
      </w:r>
      <w:proofErr w:type="spellEnd"/>
      <w:r>
        <w:rPr>
          <w:rFonts w:ascii="Arial" w:hAnsi="Arial" w:cs="Arial"/>
          <w:sz w:val="24"/>
          <w:szCs w:val="24"/>
        </w:rPr>
        <w:t xml:space="preserve"> AS </w:t>
      </w:r>
      <w:proofErr w:type="spellStart"/>
      <w:r>
        <w:rPr>
          <w:rFonts w:ascii="Arial" w:hAnsi="Arial" w:cs="Arial"/>
          <w:sz w:val="24"/>
          <w:szCs w:val="24"/>
        </w:rPr>
        <w:t>as</w:t>
      </w:r>
      <w:proofErr w:type="spellEnd"/>
      <w:r>
        <w:rPr>
          <w:rFonts w:ascii="Arial" w:hAnsi="Arial" w:cs="Arial"/>
          <w:sz w:val="24"/>
          <w:szCs w:val="24"/>
        </w:rPr>
        <w:t xml:space="preserve"> detailed in your above referred RFP. We agree to all the terms and conditions mentioned in the RFP. We hereby submit our Technical Offer in a sealed envelope. The offer shall be binding on us up to 1</w:t>
      </w:r>
      <w:r w:rsidR="00773EE5">
        <w:rPr>
          <w:rFonts w:ascii="Arial" w:hAnsi="Arial" w:cs="Arial"/>
          <w:sz w:val="24"/>
          <w:szCs w:val="24"/>
        </w:rPr>
        <w:t>7</w:t>
      </w:r>
      <w:r>
        <w:rPr>
          <w:rFonts w:ascii="Arial" w:hAnsi="Arial" w:cs="Arial"/>
          <w:sz w:val="24"/>
          <w:szCs w:val="24"/>
        </w:rPr>
        <w:t xml:space="preserve">0 days and subject to the modifications resulting from contract negotiations. </w:t>
      </w:r>
    </w:p>
    <w:p w:rsidR="00987B03" w:rsidRDefault="003578B1">
      <w:pPr>
        <w:jc w:val="both"/>
        <w:rPr>
          <w:rFonts w:ascii="Arial" w:hAnsi="Arial" w:cs="Arial"/>
          <w:sz w:val="24"/>
          <w:szCs w:val="24"/>
        </w:rPr>
      </w:pPr>
      <w:r>
        <w:rPr>
          <w:rFonts w:ascii="Arial" w:hAnsi="Arial" w:cs="Arial"/>
          <w:sz w:val="24"/>
          <w:szCs w:val="24"/>
        </w:rPr>
        <w:t>Yours faithfully,</w:t>
      </w:r>
    </w:p>
    <w:p w:rsidR="00987B03" w:rsidRDefault="003578B1">
      <w:pPr>
        <w:rPr>
          <w:rFonts w:ascii="Arial" w:hAnsi="Arial" w:cs="Arial"/>
          <w:sz w:val="24"/>
          <w:szCs w:val="24"/>
        </w:rPr>
      </w:pPr>
      <w:r>
        <w:rPr>
          <w:rFonts w:ascii="Arial" w:hAnsi="Arial" w:cs="Arial"/>
          <w:sz w:val="24"/>
          <w:szCs w:val="24"/>
        </w:rPr>
        <w:t xml:space="preserve">Name </w:t>
      </w:r>
    </w:p>
    <w:p w:rsidR="00987B03" w:rsidRDefault="003578B1">
      <w:pPr>
        <w:rPr>
          <w:rFonts w:ascii="Arial" w:hAnsi="Arial" w:cs="Arial"/>
          <w:sz w:val="24"/>
          <w:szCs w:val="24"/>
        </w:rPr>
      </w:pPr>
      <w:r>
        <w:rPr>
          <w:rFonts w:ascii="Arial" w:hAnsi="Arial" w:cs="Arial"/>
          <w:sz w:val="24"/>
          <w:szCs w:val="24"/>
        </w:rPr>
        <w:t xml:space="preserve">Designation, </w:t>
      </w:r>
    </w:p>
    <w:p w:rsidR="00987B03" w:rsidRDefault="003578B1">
      <w:pPr>
        <w:rPr>
          <w:rFonts w:ascii="Arial" w:hAnsi="Arial" w:cs="Arial"/>
          <w:sz w:val="24"/>
          <w:szCs w:val="24"/>
        </w:rPr>
      </w:pPr>
      <w:r>
        <w:rPr>
          <w:rFonts w:ascii="Arial" w:hAnsi="Arial" w:cs="Arial"/>
          <w:sz w:val="24"/>
          <w:szCs w:val="24"/>
        </w:rPr>
        <w:t>Seal of the firm/company</w:t>
      </w:r>
    </w:p>
    <w:p w:rsidR="00987B03" w:rsidRDefault="003578B1">
      <w:pPr>
        <w:rPr>
          <w:rFonts w:ascii="Arial" w:hAnsi="Arial" w:cs="Arial"/>
          <w:sz w:val="24"/>
          <w:szCs w:val="24"/>
        </w:rPr>
        <w:sectPr w:rsidR="00987B03">
          <w:footerReference w:type="default" r:id="rId21"/>
          <w:pgSz w:w="11900" w:h="16840"/>
          <w:pgMar w:top="940" w:right="1340" w:bottom="280" w:left="1300" w:header="0" w:footer="908" w:gutter="0"/>
          <w:cols w:space="720"/>
        </w:sectPr>
      </w:pPr>
      <w:proofErr w:type="spellStart"/>
      <w:r>
        <w:rPr>
          <w:rFonts w:ascii="Arial" w:hAnsi="Arial" w:cs="Arial"/>
          <w:sz w:val="24"/>
          <w:szCs w:val="24"/>
        </w:rPr>
        <w:t>Encl</w:t>
      </w:r>
      <w:proofErr w:type="spellEnd"/>
      <w:r>
        <w:rPr>
          <w:rFonts w:ascii="Arial" w:hAnsi="Arial" w:cs="Arial"/>
          <w:sz w:val="24"/>
          <w:szCs w:val="24"/>
        </w:rPr>
        <w:t>: Technical Offer in sealed envelope.</w:t>
      </w:r>
    </w:p>
    <w:p w:rsidR="00987B03" w:rsidRDefault="00987B03">
      <w:pPr>
        <w:rPr>
          <w:rFonts w:ascii="Arial" w:hAnsi="Arial" w:cs="Arial"/>
          <w:sz w:val="24"/>
          <w:szCs w:val="24"/>
        </w:rPr>
      </w:pPr>
    </w:p>
    <w:p w:rsidR="00987B03" w:rsidRDefault="003578B1">
      <w:pPr>
        <w:jc w:val="center"/>
        <w:rPr>
          <w:rFonts w:ascii="Arial" w:hAnsi="Arial" w:cs="Arial"/>
          <w:sz w:val="24"/>
          <w:szCs w:val="24"/>
        </w:rPr>
      </w:pPr>
      <w:r>
        <w:rPr>
          <w:rFonts w:ascii="Arial" w:hAnsi="Arial" w:cs="Arial"/>
          <w:sz w:val="24"/>
          <w:szCs w:val="24"/>
        </w:rPr>
        <w:t>Annexure B</w:t>
      </w:r>
    </w:p>
    <w:p w:rsidR="00987B03" w:rsidRDefault="003578B1">
      <w:pPr>
        <w:jc w:val="center"/>
        <w:rPr>
          <w:rFonts w:ascii="Arial" w:hAnsi="Arial" w:cs="Arial"/>
          <w:sz w:val="24"/>
          <w:szCs w:val="24"/>
        </w:rPr>
      </w:pPr>
      <w:r>
        <w:rPr>
          <w:rFonts w:ascii="Arial" w:hAnsi="Arial" w:cs="Arial"/>
          <w:sz w:val="24"/>
          <w:szCs w:val="24"/>
        </w:rPr>
        <w:t xml:space="preserve"> PROPOSAL FORM</w:t>
      </w:r>
    </w:p>
    <w:p w:rsidR="00987B03" w:rsidRDefault="003578B1">
      <w:pPr>
        <w:ind w:left="840" w:firstLine="420"/>
        <w:rPr>
          <w:rFonts w:ascii="Arial" w:hAnsi="Arial" w:cs="Arial"/>
          <w:sz w:val="24"/>
          <w:szCs w:val="24"/>
        </w:rPr>
      </w:pPr>
      <w:r>
        <w:rPr>
          <w:rFonts w:ascii="Arial" w:hAnsi="Arial" w:cs="Arial"/>
          <w:sz w:val="24"/>
          <w:szCs w:val="24"/>
        </w:rPr>
        <w:t xml:space="preserve">         (To be included in Technical Proposal Envelope)</w:t>
      </w:r>
    </w:p>
    <w:p w:rsidR="00987B03" w:rsidRDefault="00987B03">
      <w:pPr>
        <w:rPr>
          <w:rFonts w:ascii="Arial" w:hAnsi="Arial" w:cs="Arial"/>
          <w:sz w:val="24"/>
          <w:szCs w:val="24"/>
        </w:rPr>
        <w:sectPr w:rsidR="00987B03">
          <w:pgSz w:w="11900" w:h="16840"/>
          <w:pgMar w:top="920" w:right="1360" w:bottom="280" w:left="1300" w:header="0" w:footer="908" w:gutter="0"/>
          <w:cols w:space="720"/>
        </w:sectPr>
      </w:pPr>
    </w:p>
    <w:p w:rsidR="00987B03" w:rsidRDefault="00987B03">
      <w:pPr>
        <w:rPr>
          <w:rFonts w:ascii="Arial" w:hAnsi="Arial" w:cs="Arial"/>
          <w:sz w:val="24"/>
          <w:szCs w:val="24"/>
        </w:rPr>
      </w:pPr>
    </w:p>
    <w:p w:rsidR="00987B03" w:rsidRDefault="00987B03">
      <w:pPr>
        <w:rPr>
          <w:rFonts w:ascii="Arial" w:hAnsi="Arial" w:cs="Arial"/>
          <w:sz w:val="24"/>
          <w:szCs w:val="24"/>
        </w:rPr>
      </w:pPr>
    </w:p>
    <w:p w:rsidR="00987B03" w:rsidRDefault="003578B1">
      <w:pPr>
        <w:tabs>
          <w:tab w:val="center" w:pos="720"/>
        </w:tabs>
        <w:rPr>
          <w:rFonts w:ascii="Arial" w:hAnsi="Arial" w:cs="Arial"/>
          <w:sz w:val="24"/>
          <w:szCs w:val="24"/>
        </w:rPr>
      </w:pPr>
      <w:r>
        <w:rPr>
          <w:rFonts w:ascii="Arial" w:hAnsi="Arial" w:cs="Arial"/>
          <w:sz w:val="24"/>
          <w:szCs w:val="24"/>
        </w:rPr>
        <w:t>Dear Sir,</w:t>
      </w:r>
    </w:p>
    <w:p w:rsidR="00987B03" w:rsidRDefault="003578B1">
      <w:pPr>
        <w:rPr>
          <w:rFonts w:ascii="Arial" w:hAnsi="Arial" w:cs="Arial"/>
          <w:sz w:val="24"/>
          <w:szCs w:val="24"/>
        </w:rPr>
      </w:pPr>
      <w:r>
        <w:rPr>
          <w:rFonts w:ascii="Arial" w:hAnsi="Arial" w:cs="Arial"/>
          <w:sz w:val="24"/>
          <w:szCs w:val="24"/>
        </w:rPr>
        <w:br w:type="column"/>
      </w:r>
    </w:p>
    <w:p w:rsidR="00987B03" w:rsidRDefault="00987B03">
      <w:pPr>
        <w:rPr>
          <w:rFonts w:ascii="Arial" w:hAnsi="Arial" w:cs="Arial"/>
          <w:sz w:val="24"/>
          <w:szCs w:val="24"/>
        </w:rPr>
      </w:pPr>
    </w:p>
    <w:p w:rsidR="00987B03" w:rsidRDefault="00987B03">
      <w:pPr>
        <w:ind w:rightChars="-91" w:right="-182"/>
        <w:rPr>
          <w:rFonts w:ascii="Arial" w:hAnsi="Arial" w:cs="Arial"/>
          <w:b/>
          <w:bCs/>
          <w:sz w:val="24"/>
          <w:szCs w:val="24"/>
        </w:rPr>
      </w:pPr>
    </w:p>
    <w:p w:rsidR="00987B03" w:rsidRDefault="003578B1">
      <w:pPr>
        <w:ind w:rightChars="-990" w:right="-1980"/>
        <w:rPr>
          <w:rFonts w:ascii="Arial" w:hAnsi="Arial" w:cs="Arial"/>
          <w:b/>
          <w:bCs/>
          <w:sz w:val="24"/>
          <w:szCs w:val="24"/>
        </w:rPr>
      </w:pPr>
      <w:r>
        <w:rPr>
          <w:rFonts w:ascii="Arial" w:hAnsi="Arial" w:cs="Arial"/>
          <w:b/>
          <w:bCs/>
          <w:sz w:val="24"/>
          <w:szCs w:val="24"/>
        </w:rPr>
        <w:t xml:space="preserve">Request </w:t>
      </w:r>
      <w:proofErr w:type="gramStart"/>
      <w:r>
        <w:rPr>
          <w:rFonts w:ascii="Arial" w:hAnsi="Arial" w:cs="Arial"/>
          <w:b/>
          <w:bCs/>
          <w:sz w:val="24"/>
          <w:szCs w:val="24"/>
        </w:rPr>
        <w:t>For</w:t>
      </w:r>
      <w:proofErr w:type="gramEnd"/>
      <w:r>
        <w:rPr>
          <w:rFonts w:ascii="Arial" w:hAnsi="Arial" w:cs="Arial"/>
          <w:b/>
          <w:bCs/>
          <w:sz w:val="24"/>
          <w:szCs w:val="24"/>
        </w:rPr>
        <w:t xml:space="preserve"> Proposal</w:t>
      </w:r>
    </w:p>
    <w:p w:rsidR="00987B03" w:rsidRDefault="003578B1">
      <w:pPr>
        <w:ind w:rightChars="-990" w:right="-1980"/>
        <w:rPr>
          <w:rFonts w:ascii="Arial" w:hAnsi="Arial" w:cs="Arial"/>
          <w:sz w:val="24"/>
          <w:szCs w:val="24"/>
        </w:rPr>
        <w:sectPr w:rsidR="00987B03">
          <w:type w:val="continuous"/>
          <w:pgSz w:w="11900" w:h="16840"/>
          <w:pgMar w:top="1080" w:right="1360" w:bottom="280" w:left="1300" w:header="720" w:footer="720" w:gutter="0"/>
          <w:cols w:num="3" w:space="720" w:equalWidth="0">
            <w:col w:w="1220" w:space="2296"/>
            <w:col w:w="2218" w:space="1015"/>
            <w:col w:w="2491"/>
          </w:cols>
        </w:sectPr>
      </w:pPr>
      <w:r>
        <w:rPr>
          <w:rFonts w:ascii="Arial" w:hAnsi="Arial" w:cs="Arial"/>
          <w:sz w:val="24"/>
          <w:szCs w:val="24"/>
        </w:rPr>
        <w:br w:type="column"/>
      </w:r>
      <w:r>
        <w:rPr>
          <w:rFonts w:ascii="Arial" w:hAnsi="Arial" w:cs="Arial"/>
          <w:sz w:val="24"/>
          <w:szCs w:val="24"/>
        </w:rPr>
        <w:lastRenderedPageBreak/>
        <w:t>Date</w:t>
      </w:r>
    </w:p>
    <w:p w:rsidR="00987B03" w:rsidRDefault="003578B1">
      <w:pPr>
        <w:spacing w:after="0"/>
        <w:rPr>
          <w:rFonts w:ascii="Arial" w:hAnsi="Arial" w:cs="Arial"/>
          <w:sz w:val="12"/>
          <w:szCs w:val="24"/>
        </w:rPr>
      </w:pPr>
      <w:r>
        <w:rPr>
          <w:rFonts w:ascii="Arial" w:hAnsi="Arial" w:cs="Arial"/>
          <w:sz w:val="22"/>
          <w:szCs w:val="24"/>
        </w:rPr>
        <w:lastRenderedPageBreak/>
        <w:t xml:space="preserve">"RFP-Appointment of consultant for Implementation of Indian Accounting Standards (INDAS)" Reference Number RFP </w:t>
      </w:r>
    </w:p>
    <w:p w:rsidR="00987B03" w:rsidRDefault="00987B03">
      <w:pPr>
        <w:spacing w:after="0"/>
        <w:rPr>
          <w:rFonts w:ascii="Arial" w:hAnsi="Arial" w:cs="Arial"/>
          <w:sz w:val="12"/>
          <w:szCs w:val="24"/>
        </w:rPr>
      </w:pPr>
    </w:p>
    <w:p w:rsidR="00987B03" w:rsidRDefault="003578B1">
      <w:pPr>
        <w:spacing w:after="0"/>
        <w:jc w:val="both"/>
        <w:rPr>
          <w:rFonts w:ascii="Arial" w:hAnsi="Arial" w:cs="Arial"/>
          <w:sz w:val="22"/>
          <w:szCs w:val="24"/>
        </w:rPr>
      </w:pPr>
      <w:r>
        <w:rPr>
          <w:rFonts w:ascii="Arial" w:hAnsi="Arial" w:cs="Arial"/>
          <w:sz w:val="22"/>
          <w:szCs w:val="24"/>
        </w:rPr>
        <w:t>Having examined the RFP Document, we, the undersigned, offer our services to provide consultancy services for implementation of INDAS in the company in conformity with the requirements mentioned in said RFP documents.</w:t>
      </w:r>
    </w:p>
    <w:p w:rsidR="00987B03" w:rsidRDefault="00987B03">
      <w:pPr>
        <w:spacing w:after="0"/>
        <w:jc w:val="both"/>
        <w:rPr>
          <w:rFonts w:ascii="Arial" w:hAnsi="Arial" w:cs="Arial"/>
          <w:sz w:val="12"/>
          <w:szCs w:val="24"/>
        </w:rPr>
      </w:pPr>
    </w:p>
    <w:p w:rsidR="00987B03" w:rsidRDefault="003578B1">
      <w:pPr>
        <w:spacing w:after="0"/>
        <w:jc w:val="both"/>
        <w:rPr>
          <w:rFonts w:ascii="Arial" w:hAnsi="Arial" w:cs="Arial"/>
          <w:sz w:val="22"/>
          <w:szCs w:val="24"/>
        </w:rPr>
      </w:pPr>
      <w:r>
        <w:rPr>
          <w:rFonts w:ascii="Arial" w:hAnsi="Arial" w:cs="Arial"/>
          <w:sz w:val="22"/>
          <w:szCs w:val="24"/>
        </w:rPr>
        <w:t xml:space="preserve">We undertake, if our </w:t>
      </w:r>
      <w:proofErr w:type="gramStart"/>
      <w:r>
        <w:rPr>
          <w:rFonts w:ascii="Arial" w:hAnsi="Arial" w:cs="Arial"/>
          <w:sz w:val="22"/>
          <w:szCs w:val="24"/>
        </w:rPr>
        <w:t>bid  Proposal</w:t>
      </w:r>
      <w:proofErr w:type="gramEnd"/>
      <w:r>
        <w:rPr>
          <w:rFonts w:ascii="Arial" w:hAnsi="Arial" w:cs="Arial"/>
          <w:sz w:val="22"/>
          <w:szCs w:val="24"/>
        </w:rPr>
        <w:t xml:space="preserve"> is accepted, to carry out the work as per the scope of work, deliverables and in accordance with the time frames specified in the RFP document as well as on the payment terms mentioned therein.</w:t>
      </w:r>
    </w:p>
    <w:p w:rsidR="00987B03" w:rsidRDefault="00987B03">
      <w:pPr>
        <w:spacing w:after="0"/>
        <w:jc w:val="both"/>
        <w:rPr>
          <w:rFonts w:ascii="Arial" w:hAnsi="Arial" w:cs="Arial"/>
          <w:sz w:val="12"/>
          <w:szCs w:val="24"/>
        </w:rPr>
      </w:pPr>
    </w:p>
    <w:p w:rsidR="00987B03" w:rsidRDefault="003578B1">
      <w:pPr>
        <w:spacing w:after="0"/>
        <w:jc w:val="both"/>
        <w:rPr>
          <w:rFonts w:ascii="Arial" w:hAnsi="Arial" w:cs="Arial"/>
          <w:sz w:val="22"/>
          <w:szCs w:val="24"/>
        </w:rPr>
      </w:pPr>
      <w:r>
        <w:rPr>
          <w:rFonts w:ascii="Arial" w:hAnsi="Arial" w:cs="Arial"/>
          <w:sz w:val="22"/>
          <w:szCs w:val="24"/>
        </w:rPr>
        <w:t>We confirm that the information submitted by us in our Bid/Proposal is true and correct.  We agree to abide by the Bid/ Proposal.</w:t>
      </w:r>
    </w:p>
    <w:p w:rsidR="00987B03" w:rsidRDefault="00987B03">
      <w:pPr>
        <w:spacing w:after="0"/>
        <w:jc w:val="both"/>
        <w:rPr>
          <w:rFonts w:ascii="Arial" w:hAnsi="Arial" w:cs="Arial"/>
          <w:sz w:val="12"/>
          <w:szCs w:val="24"/>
        </w:rPr>
      </w:pPr>
    </w:p>
    <w:p w:rsidR="00987B03" w:rsidRDefault="003578B1">
      <w:pPr>
        <w:spacing w:after="0"/>
        <w:jc w:val="both"/>
        <w:rPr>
          <w:rFonts w:ascii="Arial" w:hAnsi="Arial" w:cs="Arial"/>
          <w:sz w:val="22"/>
          <w:szCs w:val="24"/>
        </w:rPr>
      </w:pPr>
      <w:r>
        <w:rPr>
          <w:rFonts w:ascii="Arial" w:hAnsi="Arial" w:cs="Arial"/>
          <w:sz w:val="22"/>
          <w:szCs w:val="24"/>
        </w:rPr>
        <w:t>We hereby acknowledge and unconditionally accept that UIIC may on its absolute discretion apply whatever criteria deemed appropriate in short listing and selection of the consultants.</w:t>
      </w:r>
    </w:p>
    <w:p w:rsidR="00987B03" w:rsidRDefault="00987B03">
      <w:pPr>
        <w:spacing w:after="0"/>
        <w:jc w:val="both"/>
        <w:rPr>
          <w:rFonts w:ascii="Arial" w:hAnsi="Arial" w:cs="Arial"/>
          <w:sz w:val="12"/>
          <w:szCs w:val="24"/>
        </w:rPr>
      </w:pPr>
    </w:p>
    <w:p w:rsidR="00987B03" w:rsidRDefault="003578B1">
      <w:pPr>
        <w:spacing w:after="0"/>
        <w:jc w:val="both"/>
        <w:rPr>
          <w:rFonts w:ascii="Arial" w:hAnsi="Arial" w:cs="Arial"/>
          <w:sz w:val="22"/>
          <w:szCs w:val="24"/>
        </w:rPr>
      </w:pPr>
      <w:r>
        <w:rPr>
          <w:rFonts w:ascii="Arial" w:hAnsi="Arial" w:cs="Arial"/>
          <w:sz w:val="22"/>
          <w:szCs w:val="24"/>
        </w:rPr>
        <w:t>We declare that we have not made any alterations/changes whatsoever in the RFP document and we are fully aware that in the event of any change, the RFP document maintained at UIIC will be treated as authentic and binding and the Bid/Proposal submitted by us will be liable to be rejected by UIIC in the event of any alteration made in the RFP document.</w:t>
      </w:r>
    </w:p>
    <w:p w:rsidR="00987B03" w:rsidRDefault="00987B03">
      <w:pPr>
        <w:spacing w:after="0"/>
        <w:jc w:val="both"/>
        <w:rPr>
          <w:rFonts w:ascii="Arial" w:hAnsi="Arial" w:cs="Arial"/>
          <w:sz w:val="12"/>
          <w:szCs w:val="24"/>
        </w:rPr>
      </w:pPr>
    </w:p>
    <w:p w:rsidR="00987B03" w:rsidRDefault="003578B1">
      <w:pPr>
        <w:spacing w:after="0"/>
        <w:jc w:val="both"/>
        <w:rPr>
          <w:rFonts w:ascii="Arial" w:hAnsi="Arial" w:cs="Arial"/>
          <w:sz w:val="22"/>
          <w:szCs w:val="24"/>
        </w:rPr>
      </w:pPr>
      <w:r>
        <w:rPr>
          <w:rFonts w:ascii="Arial" w:hAnsi="Arial" w:cs="Arial"/>
          <w:sz w:val="22"/>
          <w:szCs w:val="24"/>
        </w:rPr>
        <w:t>We certify that there has been no conviction by a Court of Law or contemplated by court for misconduct, guilty or indictment/adverse order by a regulatory authority for an offence against us or any of our sisters concern or our CEO, Directors/ Managers/ Employees and if it arises we will intimate UIIC of the same.</w:t>
      </w:r>
    </w:p>
    <w:p w:rsidR="00987B03" w:rsidRDefault="00987B03">
      <w:pPr>
        <w:spacing w:after="0"/>
        <w:jc w:val="both"/>
        <w:rPr>
          <w:rFonts w:ascii="Arial" w:hAnsi="Arial" w:cs="Arial"/>
          <w:sz w:val="12"/>
          <w:szCs w:val="24"/>
        </w:rPr>
      </w:pPr>
    </w:p>
    <w:p w:rsidR="00987B03" w:rsidRDefault="003578B1">
      <w:pPr>
        <w:spacing w:after="0"/>
        <w:jc w:val="both"/>
        <w:rPr>
          <w:rFonts w:ascii="Arial" w:hAnsi="Arial" w:cs="Arial"/>
          <w:sz w:val="22"/>
          <w:szCs w:val="24"/>
        </w:rPr>
      </w:pPr>
      <w:r>
        <w:rPr>
          <w:rFonts w:ascii="Arial" w:hAnsi="Arial" w:cs="Arial"/>
          <w:sz w:val="22"/>
          <w:szCs w:val="24"/>
        </w:rPr>
        <w:t xml:space="preserve">We undertake that, in competing for and, if the award is made to us, in executing the above contract, we will strictly observe the laws against fraud and corruption in force in India namely "Prevention of Corruption Act, </w:t>
      </w:r>
      <w:r w:rsidR="00594800">
        <w:rPr>
          <w:rFonts w:ascii="Arial" w:hAnsi="Arial" w:cs="Arial"/>
          <w:sz w:val="22"/>
          <w:szCs w:val="24"/>
        </w:rPr>
        <w:t>1988</w:t>
      </w:r>
      <w:r>
        <w:rPr>
          <w:rFonts w:ascii="Arial" w:hAnsi="Arial" w:cs="Arial"/>
          <w:sz w:val="22"/>
          <w:szCs w:val="24"/>
        </w:rPr>
        <w:t>".</w:t>
      </w:r>
    </w:p>
    <w:p w:rsidR="00987B03" w:rsidRDefault="00987B03">
      <w:pPr>
        <w:spacing w:after="0"/>
        <w:jc w:val="both"/>
        <w:rPr>
          <w:rFonts w:ascii="Arial" w:hAnsi="Arial" w:cs="Arial"/>
          <w:sz w:val="12"/>
          <w:szCs w:val="24"/>
        </w:rPr>
      </w:pPr>
    </w:p>
    <w:p w:rsidR="00987B03" w:rsidRDefault="003578B1">
      <w:pPr>
        <w:spacing w:after="0"/>
        <w:jc w:val="both"/>
        <w:rPr>
          <w:rFonts w:ascii="Arial" w:hAnsi="Arial" w:cs="Arial"/>
          <w:sz w:val="22"/>
          <w:szCs w:val="24"/>
        </w:rPr>
      </w:pPr>
      <w:r>
        <w:rPr>
          <w:rFonts w:ascii="Arial" w:hAnsi="Arial" w:cs="Arial"/>
          <w:sz w:val="22"/>
          <w:szCs w:val="24"/>
        </w:rPr>
        <w:t>We understand that you are not bound to accept the lowest, or any other Proposal, you may receive.</w:t>
      </w:r>
    </w:p>
    <w:p w:rsidR="00987B03" w:rsidRDefault="00987B03">
      <w:pPr>
        <w:rPr>
          <w:rFonts w:ascii="Arial" w:hAnsi="Arial" w:cs="Arial"/>
          <w:sz w:val="8"/>
          <w:szCs w:val="24"/>
        </w:rPr>
      </w:pPr>
    </w:p>
    <w:p w:rsidR="00987B03" w:rsidRDefault="003578B1">
      <w:pPr>
        <w:rPr>
          <w:rFonts w:ascii="Arial" w:hAnsi="Arial" w:cs="Arial"/>
          <w:sz w:val="24"/>
          <w:szCs w:val="24"/>
        </w:rPr>
      </w:pPr>
      <w:proofErr w:type="gramStart"/>
      <w:r>
        <w:rPr>
          <w:rFonts w:ascii="Arial" w:hAnsi="Arial" w:cs="Arial"/>
          <w:sz w:val="24"/>
          <w:szCs w:val="24"/>
        </w:rPr>
        <w:t>Dated</w:t>
      </w:r>
      <w:r w:rsidR="0098260A">
        <w:rPr>
          <w:rFonts w:ascii="Arial" w:hAnsi="Arial" w:cs="Arial"/>
          <w:sz w:val="24"/>
          <w:szCs w:val="24"/>
        </w:rPr>
        <w:t xml:space="preserve"> </w:t>
      </w:r>
      <w:r>
        <w:rPr>
          <w:rFonts w:ascii="Arial" w:hAnsi="Arial" w:cs="Arial"/>
          <w:sz w:val="24"/>
          <w:szCs w:val="24"/>
        </w:rPr>
        <w:t xml:space="preserve"> this</w:t>
      </w:r>
      <w:proofErr w:type="gramEnd"/>
      <w:r>
        <w:rPr>
          <w:rFonts w:ascii="Arial" w:hAnsi="Arial" w:cs="Arial"/>
          <w:sz w:val="24"/>
          <w:szCs w:val="24"/>
        </w:rPr>
        <w:t xml:space="preserve">          day of                         201</w:t>
      </w:r>
      <w:r w:rsidR="00773EE5">
        <w:rPr>
          <w:rFonts w:ascii="Arial" w:hAnsi="Arial" w:cs="Arial"/>
          <w:sz w:val="24"/>
          <w:szCs w:val="24"/>
        </w:rPr>
        <w:t>7</w:t>
      </w:r>
    </w:p>
    <w:p w:rsidR="00987B03" w:rsidRDefault="00987B03">
      <w:pPr>
        <w:rPr>
          <w:rFonts w:ascii="Arial" w:hAnsi="Arial" w:cs="Arial"/>
          <w:sz w:val="24"/>
          <w:szCs w:val="24"/>
        </w:rPr>
        <w:sectPr w:rsidR="00987B03">
          <w:type w:val="continuous"/>
          <w:pgSz w:w="11900" w:h="16840"/>
          <w:pgMar w:top="1080" w:right="1360" w:bottom="280" w:left="1300" w:header="720" w:footer="720" w:gutter="0"/>
          <w:cols w:space="720"/>
        </w:sectPr>
      </w:pPr>
    </w:p>
    <w:p w:rsidR="00987B03" w:rsidRDefault="003578B1">
      <w:pPr>
        <w:rPr>
          <w:rFonts w:ascii="Arial" w:hAnsi="Arial" w:cs="Arial"/>
          <w:sz w:val="24"/>
          <w:szCs w:val="24"/>
        </w:rPr>
      </w:pPr>
      <w:r>
        <w:rPr>
          <w:rFonts w:ascii="Arial" w:hAnsi="Arial" w:cs="Arial"/>
          <w:sz w:val="24"/>
          <w:szCs w:val="24"/>
        </w:rPr>
        <w:lastRenderedPageBreak/>
        <w:t>(Signature)</w:t>
      </w:r>
    </w:p>
    <w:p w:rsidR="00987B03" w:rsidRDefault="003578B1">
      <w:pPr>
        <w:rPr>
          <w:rFonts w:ascii="Arial" w:hAnsi="Arial" w:cs="Arial"/>
          <w:sz w:val="24"/>
          <w:szCs w:val="24"/>
        </w:rPr>
        <w:sectPr w:rsidR="00987B03">
          <w:type w:val="continuous"/>
          <w:pgSz w:w="11900" w:h="16840"/>
          <w:pgMar w:top="1080" w:right="1360" w:bottom="280" w:left="1300" w:header="720" w:footer="720" w:gutter="0"/>
          <w:cols w:num="2" w:space="720" w:equalWidth="0">
            <w:col w:w="1235" w:space="4736"/>
            <w:col w:w="3269"/>
          </w:cols>
        </w:sectPr>
      </w:pPr>
      <w:r>
        <w:rPr>
          <w:rFonts w:ascii="Arial" w:hAnsi="Arial" w:cs="Arial"/>
          <w:sz w:val="24"/>
          <w:szCs w:val="24"/>
        </w:rPr>
        <w:lastRenderedPageBreak/>
        <w:t>(In the capacity of)</w:t>
      </w:r>
    </w:p>
    <w:p w:rsidR="00987B03" w:rsidRDefault="003578B1">
      <w:pPr>
        <w:spacing w:after="0" w:line="240" w:lineRule="auto"/>
        <w:rPr>
          <w:rFonts w:ascii="Arial" w:hAnsi="Arial" w:cs="Arial"/>
          <w:sz w:val="24"/>
          <w:szCs w:val="24"/>
        </w:rPr>
      </w:pPr>
      <w:r>
        <w:rPr>
          <w:rFonts w:ascii="Arial" w:hAnsi="Arial" w:cs="Arial"/>
          <w:sz w:val="24"/>
          <w:szCs w:val="24"/>
        </w:rPr>
        <w:lastRenderedPageBreak/>
        <w:t xml:space="preserve">Duly authorized to sign Proposal for and on behalf of                                                  </w:t>
      </w:r>
    </w:p>
    <w:p w:rsidR="00987B03" w:rsidRDefault="00987B03">
      <w:pPr>
        <w:spacing w:after="0" w:line="240" w:lineRule="auto"/>
        <w:jc w:val="center"/>
        <w:rPr>
          <w:rFonts w:ascii="Arial" w:hAnsi="Arial" w:cs="Arial"/>
          <w:sz w:val="24"/>
          <w:szCs w:val="24"/>
        </w:rPr>
        <w:sectPr w:rsidR="00987B03">
          <w:type w:val="continuous"/>
          <w:pgSz w:w="11900" w:h="16840"/>
          <w:pgMar w:top="1080" w:right="1360" w:bottom="280" w:left="1300" w:header="720" w:footer="720" w:gutter="0"/>
          <w:cols w:space="720"/>
        </w:sectPr>
      </w:pPr>
    </w:p>
    <w:p w:rsidR="00E516D8" w:rsidRDefault="00E516D8" w:rsidP="00E516D8">
      <w:pPr>
        <w:jc w:val="center"/>
        <w:rPr>
          <w:rFonts w:ascii="Arial" w:hAnsi="Arial" w:cs="Arial"/>
          <w:b/>
          <w:sz w:val="24"/>
          <w:szCs w:val="24"/>
        </w:rPr>
      </w:pPr>
      <w:r>
        <w:rPr>
          <w:rFonts w:ascii="Arial" w:hAnsi="Arial" w:cs="Arial"/>
          <w:b/>
          <w:sz w:val="24"/>
          <w:szCs w:val="24"/>
        </w:rPr>
        <w:lastRenderedPageBreak/>
        <w:t>Annexure C</w:t>
      </w:r>
    </w:p>
    <w:p w:rsidR="00E516D8" w:rsidRDefault="00E516D8" w:rsidP="00E516D8">
      <w:pPr>
        <w:jc w:val="center"/>
        <w:rPr>
          <w:rFonts w:ascii="Arial" w:hAnsi="Arial" w:cs="Arial"/>
          <w:b/>
          <w:sz w:val="24"/>
          <w:szCs w:val="24"/>
        </w:rPr>
      </w:pPr>
      <w:r>
        <w:rPr>
          <w:rFonts w:ascii="Arial" w:hAnsi="Arial" w:cs="Arial"/>
          <w:b/>
          <w:sz w:val="24"/>
          <w:szCs w:val="24"/>
        </w:rPr>
        <w:t>TECHNICAL BID</w:t>
      </w:r>
    </w:p>
    <w:p w:rsidR="00E516D8" w:rsidRDefault="00E516D8" w:rsidP="00E516D8">
      <w:pPr>
        <w:jc w:val="center"/>
        <w:rPr>
          <w:rFonts w:ascii="Arial" w:hAnsi="Arial" w:cs="Arial"/>
          <w:b/>
          <w:sz w:val="24"/>
          <w:szCs w:val="24"/>
        </w:rPr>
      </w:pPr>
      <w:r>
        <w:rPr>
          <w:rFonts w:ascii="Arial" w:hAnsi="Arial" w:cs="Arial"/>
          <w:b/>
          <w:sz w:val="24"/>
          <w:szCs w:val="24"/>
        </w:rPr>
        <w:t>Request for Proposal</w:t>
      </w:r>
    </w:p>
    <w:p w:rsidR="00E516D8" w:rsidRDefault="00E516D8" w:rsidP="00E516D8">
      <w:pPr>
        <w:jc w:val="center"/>
        <w:rPr>
          <w:rFonts w:ascii="Arial" w:hAnsi="Arial" w:cs="Arial"/>
          <w:sz w:val="24"/>
          <w:szCs w:val="24"/>
        </w:rPr>
      </w:pPr>
      <w:r>
        <w:rPr>
          <w:rFonts w:ascii="Arial" w:hAnsi="Arial" w:cs="Arial"/>
          <w:sz w:val="24"/>
          <w:szCs w:val="24"/>
        </w:rPr>
        <w:t xml:space="preserve">"RFP - Appointment of consultant for implementation of </w:t>
      </w:r>
      <w:proofErr w:type="spellStart"/>
      <w:r>
        <w:rPr>
          <w:rFonts w:ascii="Arial" w:hAnsi="Arial" w:cs="Arial"/>
          <w:sz w:val="24"/>
          <w:szCs w:val="24"/>
        </w:rPr>
        <w:t>Ind</w:t>
      </w:r>
      <w:proofErr w:type="spellEnd"/>
      <w:r>
        <w:rPr>
          <w:rFonts w:ascii="Arial" w:hAnsi="Arial" w:cs="Arial"/>
          <w:sz w:val="24"/>
          <w:szCs w:val="24"/>
        </w:rPr>
        <w:t xml:space="preserve"> AS"</w:t>
      </w:r>
    </w:p>
    <w:p w:rsidR="00E516D8" w:rsidRDefault="00E516D8" w:rsidP="00E516D8">
      <w:pPr>
        <w:jc w:val="both"/>
        <w:rPr>
          <w:rFonts w:ascii="Arial" w:hAnsi="Arial" w:cs="Arial"/>
          <w:sz w:val="24"/>
          <w:szCs w:val="24"/>
        </w:rPr>
      </w:pPr>
      <w:r>
        <w:rPr>
          <w:rFonts w:ascii="Arial" w:hAnsi="Arial" w:cs="Arial"/>
          <w:sz w:val="24"/>
          <w:szCs w:val="24"/>
        </w:rPr>
        <w:t xml:space="preserve">Reference Number – </w:t>
      </w:r>
    </w:p>
    <w:p w:rsidR="00E516D8" w:rsidRDefault="00E516D8" w:rsidP="00E516D8">
      <w:pPr>
        <w:jc w:val="both"/>
        <w:rPr>
          <w:rFonts w:ascii="Arial" w:hAnsi="Arial" w:cs="Arial"/>
          <w:sz w:val="24"/>
          <w:szCs w:val="24"/>
        </w:rPr>
      </w:pPr>
    </w:p>
    <w:tbl>
      <w:tblPr>
        <w:tblStyle w:val="TableGrid"/>
        <w:tblW w:w="9416" w:type="dxa"/>
        <w:tblLayout w:type="fixed"/>
        <w:tblLook w:val="04A0" w:firstRow="1" w:lastRow="0" w:firstColumn="1" w:lastColumn="0" w:noHBand="0" w:noVBand="1"/>
      </w:tblPr>
      <w:tblGrid>
        <w:gridCol w:w="3138"/>
        <w:gridCol w:w="3139"/>
        <w:gridCol w:w="3139"/>
      </w:tblGrid>
      <w:tr w:rsidR="00E516D8" w:rsidTr="0058190A">
        <w:tc>
          <w:tcPr>
            <w:tcW w:w="3138" w:type="dxa"/>
          </w:tcPr>
          <w:p w:rsidR="00E516D8" w:rsidRDefault="00E516D8" w:rsidP="0058190A">
            <w:pPr>
              <w:rPr>
                <w:rFonts w:ascii="Arial" w:hAnsi="Arial" w:cs="Arial"/>
                <w:sz w:val="24"/>
                <w:szCs w:val="24"/>
              </w:rPr>
            </w:pPr>
            <w:r>
              <w:rPr>
                <w:rFonts w:ascii="Arial" w:hAnsi="Arial" w:cs="Arial"/>
                <w:sz w:val="24"/>
                <w:szCs w:val="24"/>
              </w:rPr>
              <w:t>Particulars</w:t>
            </w:r>
          </w:p>
        </w:tc>
        <w:tc>
          <w:tcPr>
            <w:tcW w:w="3139" w:type="dxa"/>
          </w:tcPr>
          <w:p w:rsidR="00E516D8" w:rsidRDefault="00E516D8" w:rsidP="0058190A">
            <w:pPr>
              <w:rPr>
                <w:rFonts w:ascii="Arial" w:hAnsi="Arial" w:cs="Arial"/>
                <w:sz w:val="24"/>
                <w:szCs w:val="24"/>
              </w:rPr>
            </w:pPr>
            <w:r>
              <w:rPr>
                <w:rFonts w:ascii="Arial" w:hAnsi="Arial" w:cs="Arial"/>
                <w:sz w:val="24"/>
                <w:szCs w:val="24"/>
              </w:rPr>
              <w:t>Details to be furnished for the particulars</w:t>
            </w:r>
          </w:p>
        </w:tc>
        <w:tc>
          <w:tcPr>
            <w:tcW w:w="3139" w:type="dxa"/>
          </w:tcPr>
          <w:p w:rsidR="00E516D8" w:rsidRDefault="00E516D8" w:rsidP="0058190A">
            <w:pPr>
              <w:rPr>
                <w:rFonts w:ascii="Arial" w:hAnsi="Arial" w:cs="Arial"/>
                <w:sz w:val="24"/>
                <w:szCs w:val="24"/>
              </w:rPr>
            </w:pPr>
            <w:r>
              <w:rPr>
                <w:rFonts w:ascii="Arial" w:hAnsi="Arial" w:cs="Arial"/>
                <w:sz w:val="24"/>
                <w:szCs w:val="24"/>
              </w:rPr>
              <w:t>Details of Enclosures to be submitted</w:t>
            </w:r>
          </w:p>
        </w:tc>
      </w:tr>
      <w:tr w:rsidR="00E516D8" w:rsidTr="0058190A">
        <w:tc>
          <w:tcPr>
            <w:tcW w:w="3138" w:type="dxa"/>
          </w:tcPr>
          <w:p w:rsidR="00E516D8" w:rsidRDefault="00E516D8" w:rsidP="00BA348C">
            <w:pPr>
              <w:rPr>
                <w:rFonts w:ascii="Arial" w:hAnsi="Arial" w:cs="Arial"/>
                <w:sz w:val="24"/>
                <w:szCs w:val="24"/>
              </w:rPr>
            </w:pPr>
            <w:r>
              <w:rPr>
                <w:rFonts w:ascii="Arial" w:hAnsi="Arial" w:cs="Arial"/>
                <w:sz w:val="24"/>
                <w:szCs w:val="24"/>
              </w:rPr>
              <w:t>Name of the Firm/Company</w:t>
            </w:r>
          </w:p>
        </w:tc>
        <w:tc>
          <w:tcPr>
            <w:tcW w:w="3139" w:type="dxa"/>
          </w:tcPr>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r>
      <w:tr w:rsidR="00E516D8" w:rsidTr="0058190A">
        <w:tc>
          <w:tcPr>
            <w:tcW w:w="3138" w:type="dxa"/>
          </w:tcPr>
          <w:p w:rsidR="00E516D8" w:rsidRDefault="00E516D8" w:rsidP="0058190A">
            <w:pPr>
              <w:rPr>
                <w:rFonts w:ascii="Arial" w:hAnsi="Arial" w:cs="Arial"/>
                <w:sz w:val="24"/>
                <w:szCs w:val="24"/>
              </w:rPr>
            </w:pPr>
            <w:r>
              <w:rPr>
                <w:rFonts w:ascii="Arial" w:hAnsi="Arial" w:cs="Arial"/>
                <w:sz w:val="24"/>
                <w:szCs w:val="24"/>
              </w:rPr>
              <w:t>Address of Registered Office</w:t>
            </w:r>
          </w:p>
        </w:tc>
        <w:tc>
          <w:tcPr>
            <w:tcW w:w="3139" w:type="dxa"/>
          </w:tcPr>
          <w:p w:rsidR="00E516D8" w:rsidRDefault="00E516D8" w:rsidP="0058190A">
            <w:pPr>
              <w:rPr>
                <w:rFonts w:ascii="Arial" w:hAnsi="Arial" w:cs="Arial"/>
                <w:sz w:val="24"/>
                <w:szCs w:val="24"/>
              </w:rPr>
            </w:pPr>
          </w:p>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r>
      <w:tr w:rsidR="00E516D8" w:rsidTr="0058190A">
        <w:tc>
          <w:tcPr>
            <w:tcW w:w="3138" w:type="dxa"/>
          </w:tcPr>
          <w:p w:rsidR="00E516D8" w:rsidRDefault="00E516D8" w:rsidP="0058190A">
            <w:pPr>
              <w:rPr>
                <w:rFonts w:ascii="Arial" w:hAnsi="Arial" w:cs="Arial"/>
                <w:sz w:val="24"/>
                <w:szCs w:val="24"/>
              </w:rPr>
            </w:pPr>
            <w:r>
              <w:rPr>
                <w:rFonts w:ascii="Arial" w:hAnsi="Arial" w:cs="Arial"/>
                <w:sz w:val="24"/>
                <w:szCs w:val="24"/>
              </w:rPr>
              <w:t>Country of Incorporation</w:t>
            </w:r>
          </w:p>
        </w:tc>
        <w:tc>
          <w:tcPr>
            <w:tcW w:w="3139" w:type="dxa"/>
          </w:tcPr>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r>
      <w:tr w:rsidR="00E516D8" w:rsidTr="0058190A">
        <w:tc>
          <w:tcPr>
            <w:tcW w:w="3138" w:type="dxa"/>
          </w:tcPr>
          <w:p w:rsidR="00E516D8" w:rsidRDefault="00E516D8" w:rsidP="0058190A">
            <w:pPr>
              <w:spacing w:after="0"/>
              <w:rPr>
                <w:rFonts w:ascii="Arial" w:hAnsi="Arial" w:cs="Arial"/>
                <w:sz w:val="24"/>
                <w:szCs w:val="24"/>
              </w:rPr>
            </w:pPr>
            <w:r>
              <w:rPr>
                <w:rFonts w:ascii="Arial" w:hAnsi="Arial" w:cs="Arial"/>
                <w:sz w:val="24"/>
                <w:szCs w:val="24"/>
              </w:rPr>
              <w:t>Date of incorporation of the firm</w:t>
            </w:r>
          </w:p>
        </w:tc>
        <w:tc>
          <w:tcPr>
            <w:tcW w:w="3139" w:type="dxa"/>
          </w:tcPr>
          <w:p w:rsidR="00E516D8" w:rsidRDefault="00E516D8" w:rsidP="0058190A">
            <w:pPr>
              <w:spacing w:after="0"/>
              <w:rPr>
                <w:rFonts w:ascii="Arial" w:hAnsi="Arial" w:cs="Arial"/>
                <w:sz w:val="24"/>
                <w:szCs w:val="24"/>
              </w:rPr>
            </w:pPr>
          </w:p>
        </w:tc>
        <w:tc>
          <w:tcPr>
            <w:tcW w:w="3139" w:type="dxa"/>
          </w:tcPr>
          <w:p w:rsidR="00E516D8" w:rsidRDefault="00E516D8" w:rsidP="0058190A">
            <w:pPr>
              <w:spacing w:after="0"/>
              <w:rPr>
                <w:rFonts w:ascii="Arial" w:hAnsi="Arial" w:cs="Arial"/>
                <w:sz w:val="24"/>
                <w:szCs w:val="24"/>
              </w:rPr>
            </w:pPr>
          </w:p>
        </w:tc>
      </w:tr>
      <w:tr w:rsidR="00E516D8" w:rsidTr="0058190A">
        <w:tc>
          <w:tcPr>
            <w:tcW w:w="3138" w:type="dxa"/>
          </w:tcPr>
          <w:p w:rsidR="00E516D8" w:rsidRDefault="00E516D8" w:rsidP="0058190A">
            <w:pPr>
              <w:spacing w:after="0"/>
              <w:rPr>
                <w:rFonts w:ascii="Arial" w:hAnsi="Arial" w:cs="Arial"/>
                <w:sz w:val="24"/>
                <w:szCs w:val="24"/>
              </w:rPr>
            </w:pPr>
            <w:r>
              <w:rPr>
                <w:rFonts w:ascii="Arial" w:hAnsi="Arial" w:cs="Arial"/>
                <w:sz w:val="24"/>
                <w:szCs w:val="24"/>
              </w:rPr>
              <w:t>Telephone/Mobile and fax Number</w:t>
            </w:r>
          </w:p>
        </w:tc>
        <w:tc>
          <w:tcPr>
            <w:tcW w:w="3139" w:type="dxa"/>
          </w:tcPr>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r>
      <w:tr w:rsidR="00E516D8" w:rsidTr="0058190A">
        <w:tc>
          <w:tcPr>
            <w:tcW w:w="3138" w:type="dxa"/>
          </w:tcPr>
          <w:p w:rsidR="00E516D8" w:rsidRDefault="00E516D8" w:rsidP="0058190A">
            <w:pPr>
              <w:spacing w:after="0"/>
              <w:rPr>
                <w:rFonts w:ascii="Arial" w:hAnsi="Arial" w:cs="Arial"/>
                <w:sz w:val="24"/>
                <w:szCs w:val="24"/>
              </w:rPr>
            </w:pPr>
            <w:r>
              <w:rPr>
                <w:rFonts w:ascii="Arial" w:hAnsi="Arial" w:cs="Arial"/>
                <w:sz w:val="24"/>
                <w:szCs w:val="24"/>
              </w:rPr>
              <w:t>E mail address</w:t>
            </w:r>
          </w:p>
        </w:tc>
        <w:tc>
          <w:tcPr>
            <w:tcW w:w="3139" w:type="dxa"/>
          </w:tcPr>
          <w:p w:rsidR="00E516D8" w:rsidRDefault="00E516D8" w:rsidP="0058190A">
            <w:pPr>
              <w:spacing w:after="0"/>
              <w:rPr>
                <w:rFonts w:ascii="Arial" w:hAnsi="Arial" w:cs="Arial"/>
                <w:sz w:val="24"/>
                <w:szCs w:val="24"/>
              </w:rPr>
            </w:pPr>
          </w:p>
        </w:tc>
        <w:tc>
          <w:tcPr>
            <w:tcW w:w="3139" w:type="dxa"/>
          </w:tcPr>
          <w:p w:rsidR="00E516D8" w:rsidRDefault="00E516D8" w:rsidP="0058190A">
            <w:pPr>
              <w:spacing w:after="0"/>
              <w:rPr>
                <w:rFonts w:ascii="Arial" w:hAnsi="Arial" w:cs="Arial"/>
                <w:sz w:val="24"/>
                <w:szCs w:val="24"/>
              </w:rPr>
            </w:pPr>
          </w:p>
        </w:tc>
      </w:tr>
      <w:tr w:rsidR="00E516D8" w:rsidTr="0058190A">
        <w:tc>
          <w:tcPr>
            <w:tcW w:w="3138" w:type="dxa"/>
          </w:tcPr>
          <w:p w:rsidR="00E516D8" w:rsidRDefault="00E516D8" w:rsidP="0058190A">
            <w:pPr>
              <w:rPr>
                <w:rFonts w:ascii="Arial" w:hAnsi="Arial" w:cs="Arial"/>
                <w:sz w:val="24"/>
                <w:szCs w:val="24"/>
              </w:rPr>
            </w:pPr>
            <w:r>
              <w:rPr>
                <w:rFonts w:ascii="Arial" w:hAnsi="Arial" w:cs="Arial"/>
                <w:sz w:val="24"/>
                <w:szCs w:val="24"/>
              </w:rPr>
              <w:t>Name and contact Details and E-mail Id of the Nodal Person.</w:t>
            </w:r>
          </w:p>
        </w:tc>
        <w:tc>
          <w:tcPr>
            <w:tcW w:w="3139" w:type="dxa"/>
          </w:tcPr>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r>
      <w:tr w:rsidR="00E516D8" w:rsidTr="0058190A">
        <w:tc>
          <w:tcPr>
            <w:tcW w:w="3138" w:type="dxa"/>
          </w:tcPr>
          <w:p w:rsidR="00E516D8" w:rsidRDefault="00E516D8" w:rsidP="0058190A">
            <w:pPr>
              <w:rPr>
                <w:rFonts w:ascii="Arial" w:hAnsi="Arial" w:cs="Arial"/>
                <w:sz w:val="24"/>
                <w:szCs w:val="24"/>
              </w:rPr>
            </w:pPr>
            <w:r>
              <w:rPr>
                <w:rFonts w:ascii="Arial" w:hAnsi="Arial" w:cs="Arial"/>
                <w:sz w:val="24"/>
                <w:szCs w:val="24"/>
              </w:rPr>
              <w:t xml:space="preserve">Name and Designation of the person </w:t>
            </w:r>
            <w:proofErr w:type="spellStart"/>
            <w:r>
              <w:rPr>
                <w:rFonts w:ascii="Arial" w:hAnsi="Arial" w:cs="Arial"/>
                <w:sz w:val="24"/>
                <w:szCs w:val="24"/>
              </w:rPr>
              <w:t>authorised</w:t>
            </w:r>
            <w:proofErr w:type="spellEnd"/>
            <w:r>
              <w:rPr>
                <w:rFonts w:ascii="Arial" w:hAnsi="Arial" w:cs="Arial"/>
                <w:sz w:val="24"/>
                <w:szCs w:val="24"/>
              </w:rPr>
              <w:t xml:space="preserve"> to make commitments to the company</w:t>
            </w:r>
          </w:p>
          <w:p w:rsidR="00E516D8" w:rsidRDefault="00E516D8" w:rsidP="0058190A">
            <w:pPr>
              <w:rPr>
                <w:rFonts w:ascii="Arial" w:hAnsi="Arial" w:cs="Arial"/>
                <w:sz w:val="24"/>
                <w:szCs w:val="24"/>
              </w:rPr>
            </w:pPr>
            <w:r>
              <w:rPr>
                <w:rFonts w:ascii="Arial" w:hAnsi="Arial" w:cs="Arial"/>
                <w:sz w:val="24"/>
                <w:szCs w:val="24"/>
              </w:rPr>
              <w:t>Name</w:t>
            </w:r>
          </w:p>
          <w:p w:rsidR="00E516D8" w:rsidRDefault="00E516D8" w:rsidP="0058190A">
            <w:pPr>
              <w:rPr>
                <w:rFonts w:ascii="Arial" w:hAnsi="Arial" w:cs="Arial"/>
                <w:sz w:val="24"/>
                <w:szCs w:val="24"/>
              </w:rPr>
            </w:pPr>
            <w:r>
              <w:rPr>
                <w:rFonts w:ascii="Arial" w:hAnsi="Arial" w:cs="Arial"/>
                <w:sz w:val="24"/>
                <w:szCs w:val="24"/>
              </w:rPr>
              <w:t>Designation</w:t>
            </w:r>
          </w:p>
          <w:p w:rsidR="00E516D8" w:rsidRDefault="00E516D8" w:rsidP="0058190A">
            <w:pPr>
              <w:rPr>
                <w:rFonts w:ascii="Arial" w:hAnsi="Arial" w:cs="Arial"/>
                <w:sz w:val="24"/>
                <w:szCs w:val="24"/>
              </w:rPr>
            </w:pPr>
            <w:r>
              <w:rPr>
                <w:rFonts w:ascii="Arial" w:hAnsi="Arial" w:cs="Arial"/>
                <w:sz w:val="24"/>
                <w:szCs w:val="24"/>
              </w:rPr>
              <w:t>Contact No</w:t>
            </w:r>
          </w:p>
          <w:p w:rsidR="00E516D8" w:rsidRDefault="00E516D8" w:rsidP="0058190A">
            <w:pPr>
              <w:rPr>
                <w:rFonts w:ascii="Arial" w:hAnsi="Arial" w:cs="Arial"/>
                <w:sz w:val="24"/>
                <w:szCs w:val="24"/>
              </w:rPr>
            </w:pPr>
            <w:r>
              <w:rPr>
                <w:rFonts w:ascii="Arial" w:hAnsi="Arial" w:cs="Arial"/>
                <w:sz w:val="24"/>
                <w:szCs w:val="24"/>
              </w:rPr>
              <w:t>Fax No</w:t>
            </w:r>
          </w:p>
          <w:p w:rsidR="00E516D8" w:rsidRDefault="00E516D8" w:rsidP="0058190A">
            <w:pPr>
              <w:rPr>
                <w:rFonts w:ascii="Arial" w:hAnsi="Arial" w:cs="Arial"/>
                <w:sz w:val="24"/>
                <w:szCs w:val="24"/>
              </w:rPr>
            </w:pPr>
            <w:r>
              <w:rPr>
                <w:rFonts w:ascii="Arial" w:hAnsi="Arial" w:cs="Arial"/>
                <w:sz w:val="24"/>
                <w:szCs w:val="24"/>
              </w:rPr>
              <w:t>Mobile No</w:t>
            </w:r>
          </w:p>
          <w:p w:rsidR="00E516D8" w:rsidRDefault="00E516D8" w:rsidP="0058190A">
            <w:pPr>
              <w:rPr>
                <w:rFonts w:ascii="Arial" w:hAnsi="Arial" w:cs="Arial"/>
                <w:sz w:val="24"/>
                <w:szCs w:val="24"/>
              </w:rPr>
            </w:pPr>
            <w:r>
              <w:rPr>
                <w:rFonts w:ascii="Arial" w:hAnsi="Arial" w:cs="Arial"/>
                <w:sz w:val="24"/>
                <w:szCs w:val="24"/>
              </w:rPr>
              <w:t>Email ID</w:t>
            </w:r>
          </w:p>
        </w:tc>
        <w:tc>
          <w:tcPr>
            <w:tcW w:w="3139" w:type="dxa"/>
          </w:tcPr>
          <w:p w:rsidR="00E516D8" w:rsidRDefault="00E516D8" w:rsidP="0058190A">
            <w:pPr>
              <w:rPr>
                <w:rFonts w:ascii="Arial" w:hAnsi="Arial" w:cs="Arial"/>
                <w:sz w:val="24"/>
                <w:szCs w:val="24"/>
              </w:rPr>
            </w:pPr>
          </w:p>
          <w:p w:rsidR="00E516D8" w:rsidRDefault="00E516D8" w:rsidP="0058190A">
            <w:pPr>
              <w:rPr>
                <w:rFonts w:ascii="Arial" w:hAnsi="Arial" w:cs="Arial"/>
                <w:sz w:val="24"/>
                <w:szCs w:val="24"/>
              </w:rPr>
            </w:pPr>
          </w:p>
          <w:p w:rsidR="00E516D8" w:rsidRDefault="00E516D8" w:rsidP="0058190A">
            <w:pPr>
              <w:rPr>
                <w:rFonts w:ascii="Arial" w:hAnsi="Arial" w:cs="Arial"/>
                <w:sz w:val="24"/>
                <w:szCs w:val="24"/>
              </w:rPr>
            </w:pPr>
          </w:p>
          <w:p w:rsidR="00E516D8" w:rsidRDefault="00E516D8" w:rsidP="0058190A">
            <w:pPr>
              <w:rPr>
                <w:rFonts w:ascii="Arial" w:hAnsi="Arial" w:cs="Arial"/>
                <w:sz w:val="24"/>
                <w:szCs w:val="24"/>
              </w:rPr>
            </w:pPr>
          </w:p>
          <w:p w:rsidR="00E516D8" w:rsidRDefault="00E516D8" w:rsidP="0058190A">
            <w:pPr>
              <w:rPr>
                <w:rFonts w:ascii="Arial" w:hAnsi="Arial" w:cs="Arial"/>
                <w:sz w:val="24"/>
                <w:szCs w:val="24"/>
              </w:rPr>
            </w:pPr>
          </w:p>
          <w:p w:rsidR="00E516D8" w:rsidRDefault="00E516D8" w:rsidP="0058190A">
            <w:pPr>
              <w:rPr>
                <w:rFonts w:ascii="Arial" w:hAnsi="Arial" w:cs="Arial"/>
                <w:sz w:val="24"/>
                <w:szCs w:val="24"/>
              </w:rPr>
            </w:pPr>
          </w:p>
          <w:p w:rsidR="00E516D8" w:rsidRDefault="00E516D8" w:rsidP="0058190A">
            <w:pPr>
              <w:rPr>
                <w:rFonts w:ascii="Arial" w:hAnsi="Arial" w:cs="Arial"/>
                <w:sz w:val="24"/>
                <w:szCs w:val="24"/>
              </w:rPr>
            </w:pPr>
          </w:p>
          <w:p w:rsidR="00E516D8" w:rsidRDefault="00E516D8" w:rsidP="0058190A">
            <w:pPr>
              <w:rPr>
                <w:rFonts w:ascii="Arial" w:hAnsi="Arial" w:cs="Arial"/>
                <w:sz w:val="24"/>
                <w:szCs w:val="24"/>
              </w:rPr>
            </w:pPr>
          </w:p>
          <w:p w:rsidR="00E516D8" w:rsidRDefault="00E516D8" w:rsidP="0058190A">
            <w:pPr>
              <w:rPr>
                <w:rFonts w:ascii="Arial" w:hAnsi="Arial" w:cs="Arial"/>
                <w:sz w:val="24"/>
                <w:szCs w:val="24"/>
              </w:rPr>
            </w:pPr>
          </w:p>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r>
      <w:tr w:rsidR="00E516D8" w:rsidTr="0058190A">
        <w:tc>
          <w:tcPr>
            <w:tcW w:w="3138" w:type="dxa"/>
          </w:tcPr>
          <w:p w:rsidR="00E516D8" w:rsidRDefault="00E516D8" w:rsidP="0058190A">
            <w:pPr>
              <w:rPr>
                <w:rFonts w:ascii="Arial" w:hAnsi="Arial" w:cs="Arial"/>
                <w:sz w:val="24"/>
                <w:szCs w:val="24"/>
              </w:rPr>
            </w:pPr>
            <w:r>
              <w:rPr>
                <w:rFonts w:ascii="Arial" w:hAnsi="Arial" w:cs="Arial"/>
                <w:sz w:val="24"/>
                <w:szCs w:val="24"/>
              </w:rPr>
              <w:lastRenderedPageBreak/>
              <w:t>Presence and locations of offices in India</w:t>
            </w:r>
          </w:p>
        </w:tc>
        <w:tc>
          <w:tcPr>
            <w:tcW w:w="3139" w:type="dxa"/>
          </w:tcPr>
          <w:p w:rsidR="00E516D8" w:rsidRDefault="00E516D8" w:rsidP="0058190A">
            <w:pPr>
              <w:rPr>
                <w:rFonts w:ascii="Arial" w:hAnsi="Arial" w:cs="Arial"/>
                <w:sz w:val="24"/>
                <w:szCs w:val="24"/>
              </w:rPr>
            </w:pPr>
          </w:p>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r>
      <w:tr w:rsidR="00E516D8" w:rsidTr="0058190A">
        <w:tc>
          <w:tcPr>
            <w:tcW w:w="3138" w:type="dxa"/>
          </w:tcPr>
          <w:p w:rsidR="00E516D8" w:rsidRDefault="00E516D8" w:rsidP="0058190A">
            <w:pPr>
              <w:jc w:val="left"/>
              <w:rPr>
                <w:rFonts w:ascii="Arial" w:hAnsi="Arial" w:cs="Arial"/>
                <w:sz w:val="24"/>
                <w:szCs w:val="24"/>
              </w:rPr>
            </w:pPr>
            <w:r>
              <w:rPr>
                <w:rFonts w:ascii="Arial" w:hAnsi="Arial" w:cs="Arial"/>
                <w:sz w:val="24"/>
                <w:szCs w:val="24"/>
              </w:rPr>
              <w:t>Global and local experience of the firm (or the resource firm to which it is attached) in the field under reference, implementation as a   consultant. The relevant document / certificate should be enclosed.</w:t>
            </w:r>
          </w:p>
        </w:tc>
        <w:tc>
          <w:tcPr>
            <w:tcW w:w="3139" w:type="dxa"/>
          </w:tcPr>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r>
      <w:tr w:rsidR="00E516D8" w:rsidTr="0058190A">
        <w:tc>
          <w:tcPr>
            <w:tcW w:w="3138" w:type="dxa"/>
          </w:tcPr>
          <w:p w:rsidR="00E516D8" w:rsidRDefault="00E516D8" w:rsidP="0058190A">
            <w:pPr>
              <w:rPr>
                <w:rFonts w:ascii="Arial" w:hAnsi="Arial" w:cs="Arial"/>
                <w:sz w:val="24"/>
                <w:szCs w:val="24"/>
              </w:rPr>
            </w:pPr>
            <w:r>
              <w:rPr>
                <w:rFonts w:ascii="Arial" w:hAnsi="Arial" w:cs="Arial"/>
                <w:sz w:val="24"/>
                <w:szCs w:val="24"/>
              </w:rPr>
              <w:t xml:space="preserve">Details of Implementation of INDAS services provided by the firm to </w:t>
            </w:r>
            <w:r w:rsidR="00BA348C">
              <w:rPr>
                <w:rFonts w:ascii="Arial" w:hAnsi="Arial" w:cs="Arial"/>
                <w:sz w:val="24"/>
                <w:szCs w:val="24"/>
              </w:rPr>
              <w:t xml:space="preserve"> Financial In</w:t>
            </w:r>
            <w:r w:rsidR="00A447E8">
              <w:rPr>
                <w:rFonts w:ascii="Arial" w:hAnsi="Arial" w:cs="Arial"/>
                <w:sz w:val="24"/>
                <w:szCs w:val="24"/>
              </w:rPr>
              <w:t>s</w:t>
            </w:r>
            <w:r w:rsidR="00BA348C">
              <w:rPr>
                <w:rFonts w:ascii="Arial" w:hAnsi="Arial" w:cs="Arial"/>
                <w:sz w:val="24"/>
                <w:szCs w:val="24"/>
              </w:rPr>
              <w:t xml:space="preserve">titutions/ </w:t>
            </w:r>
            <w:r>
              <w:rPr>
                <w:rFonts w:ascii="Arial" w:hAnsi="Arial" w:cs="Arial"/>
                <w:sz w:val="24"/>
                <w:szCs w:val="24"/>
              </w:rPr>
              <w:t>banks</w:t>
            </w:r>
            <w:r w:rsidR="0011556C">
              <w:rPr>
                <w:rFonts w:ascii="Arial" w:hAnsi="Arial" w:cs="Arial"/>
                <w:sz w:val="24"/>
                <w:szCs w:val="24"/>
              </w:rPr>
              <w:t>/Nifty Companies</w:t>
            </w:r>
            <w:r>
              <w:rPr>
                <w:rFonts w:ascii="Arial" w:hAnsi="Arial" w:cs="Arial"/>
                <w:sz w:val="24"/>
                <w:szCs w:val="24"/>
              </w:rPr>
              <w:t xml:space="preserve"> in India /Abroad</w:t>
            </w:r>
          </w:p>
        </w:tc>
        <w:tc>
          <w:tcPr>
            <w:tcW w:w="3139" w:type="dxa"/>
          </w:tcPr>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r>
              <w:rPr>
                <w:rFonts w:ascii="Arial" w:hAnsi="Arial" w:cs="Arial"/>
                <w:sz w:val="24"/>
                <w:szCs w:val="24"/>
              </w:rPr>
              <w:t xml:space="preserve">Details of credentials, with letter from respective </w:t>
            </w:r>
            <w:proofErr w:type="spellStart"/>
            <w:r>
              <w:rPr>
                <w:rFonts w:ascii="Arial" w:hAnsi="Arial" w:cs="Arial"/>
                <w:sz w:val="24"/>
                <w:szCs w:val="24"/>
              </w:rPr>
              <w:t>organisations</w:t>
            </w:r>
            <w:proofErr w:type="spellEnd"/>
            <w:r>
              <w:rPr>
                <w:rFonts w:ascii="Arial" w:hAnsi="Arial" w:cs="Arial"/>
                <w:sz w:val="24"/>
                <w:szCs w:val="24"/>
              </w:rPr>
              <w:t xml:space="preserve"> supporting the same. Give scope of work for each assignment.</w:t>
            </w:r>
          </w:p>
        </w:tc>
      </w:tr>
      <w:tr w:rsidR="00E516D8" w:rsidTr="0058190A">
        <w:tc>
          <w:tcPr>
            <w:tcW w:w="3138" w:type="dxa"/>
          </w:tcPr>
          <w:p w:rsidR="00E516D8" w:rsidRDefault="00E516D8" w:rsidP="0058190A">
            <w:pPr>
              <w:rPr>
                <w:rFonts w:ascii="Arial" w:hAnsi="Arial" w:cs="Arial"/>
                <w:sz w:val="24"/>
                <w:szCs w:val="24"/>
              </w:rPr>
            </w:pPr>
            <w:r>
              <w:rPr>
                <w:rFonts w:ascii="Arial" w:hAnsi="Arial" w:cs="Arial"/>
                <w:sz w:val="24"/>
                <w:szCs w:val="24"/>
              </w:rPr>
              <w:t>Details of Implementation of INDAS services provided by the firm to Insurance companies in India /Abroad</w:t>
            </w:r>
          </w:p>
        </w:tc>
        <w:tc>
          <w:tcPr>
            <w:tcW w:w="3139" w:type="dxa"/>
          </w:tcPr>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r>
              <w:rPr>
                <w:rFonts w:ascii="Arial" w:hAnsi="Arial" w:cs="Arial"/>
                <w:sz w:val="24"/>
                <w:szCs w:val="24"/>
              </w:rPr>
              <w:t xml:space="preserve">-Details of credentials, with letter from respective </w:t>
            </w:r>
            <w:proofErr w:type="spellStart"/>
            <w:r>
              <w:rPr>
                <w:rFonts w:ascii="Arial" w:hAnsi="Arial" w:cs="Arial"/>
                <w:sz w:val="24"/>
                <w:szCs w:val="24"/>
              </w:rPr>
              <w:t>organisations</w:t>
            </w:r>
            <w:proofErr w:type="spellEnd"/>
            <w:r>
              <w:rPr>
                <w:rFonts w:ascii="Arial" w:hAnsi="Arial" w:cs="Arial"/>
                <w:sz w:val="24"/>
                <w:szCs w:val="24"/>
              </w:rPr>
              <w:t xml:space="preserve"> supporting the same. Give scope of work for each assignment.</w:t>
            </w:r>
          </w:p>
        </w:tc>
      </w:tr>
      <w:tr w:rsidR="004320C0" w:rsidTr="0058190A">
        <w:tc>
          <w:tcPr>
            <w:tcW w:w="3138" w:type="dxa"/>
          </w:tcPr>
          <w:p w:rsidR="004320C0" w:rsidRPr="00B00D05" w:rsidRDefault="004320C0" w:rsidP="00B00D05">
            <w:pPr>
              <w:rPr>
                <w:rFonts w:ascii="Arial" w:hAnsi="Arial" w:cs="Arial"/>
                <w:sz w:val="24"/>
                <w:szCs w:val="24"/>
              </w:rPr>
            </w:pPr>
            <w:r w:rsidRPr="00B00D05">
              <w:rPr>
                <w:rFonts w:ascii="Arial" w:hAnsi="Arial" w:cs="Arial"/>
                <w:sz w:val="24"/>
                <w:szCs w:val="24"/>
              </w:rPr>
              <w:t xml:space="preserve">Details of Turnover for the last three years </w:t>
            </w:r>
          </w:p>
        </w:tc>
        <w:tc>
          <w:tcPr>
            <w:tcW w:w="3139" w:type="dxa"/>
          </w:tcPr>
          <w:p w:rsidR="004320C0" w:rsidRDefault="004320C0" w:rsidP="0058190A">
            <w:pPr>
              <w:rPr>
                <w:rFonts w:ascii="Arial" w:hAnsi="Arial" w:cs="Arial"/>
                <w:sz w:val="24"/>
                <w:szCs w:val="24"/>
              </w:rPr>
            </w:pPr>
          </w:p>
        </w:tc>
        <w:tc>
          <w:tcPr>
            <w:tcW w:w="3139" w:type="dxa"/>
          </w:tcPr>
          <w:p w:rsidR="004320C0" w:rsidRDefault="004320C0" w:rsidP="0058190A">
            <w:pPr>
              <w:rPr>
                <w:rFonts w:ascii="Arial" w:hAnsi="Arial" w:cs="Arial"/>
                <w:sz w:val="24"/>
                <w:szCs w:val="24"/>
              </w:rPr>
            </w:pPr>
            <w:r>
              <w:rPr>
                <w:rFonts w:ascii="Arial" w:hAnsi="Arial" w:cs="Arial"/>
                <w:sz w:val="24"/>
                <w:szCs w:val="24"/>
              </w:rPr>
              <w:t>Details to be attached as per Annexure C1</w:t>
            </w:r>
          </w:p>
        </w:tc>
      </w:tr>
      <w:tr w:rsidR="00910981" w:rsidTr="0058190A">
        <w:tc>
          <w:tcPr>
            <w:tcW w:w="3138" w:type="dxa"/>
          </w:tcPr>
          <w:p w:rsidR="00910981" w:rsidRDefault="00910981" w:rsidP="0035574C">
            <w:pPr>
              <w:pStyle w:val="ListParagraph"/>
              <w:numPr>
                <w:ilvl w:val="1"/>
                <w:numId w:val="6"/>
              </w:numPr>
              <w:rPr>
                <w:rFonts w:ascii="Arial" w:hAnsi="Arial" w:cs="Arial"/>
                <w:sz w:val="24"/>
                <w:szCs w:val="24"/>
              </w:rPr>
            </w:pPr>
            <w:r>
              <w:rPr>
                <w:rFonts w:ascii="Arial" w:hAnsi="Arial" w:cs="Arial"/>
                <w:sz w:val="24"/>
                <w:szCs w:val="24"/>
              </w:rPr>
              <w:t>No of Partners</w:t>
            </w:r>
          </w:p>
          <w:p w:rsidR="00910981" w:rsidRDefault="00910981" w:rsidP="0035574C">
            <w:pPr>
              <w:pStyle w:val="ListParagraph"/>
              <w:numPr>
                <w:ilvl w:val="1"/>
                <w:numId w:val="6"/>
              </w:numPr>
              <w:rPr>
                <w:rFonts w:ascii="Arial" w:hAnsi="Arial" w:cs="Arial"/>
                <w:sz w:val="24"/>
                <w:szCs w:val="24"/>
              </w:rPr>
            </w:pPr>
            <w:r>
              <w:rPr>
                <w:rFonts w:ascii="Arial" w:hAnsi="Arial" w:cs="Arial"/>
                <w:sz w:val="24"/>
                <w:szCs w:val="24"/>
              </w:rPr>
              <w:t>No of Professional Staff</w:t>
            </w:r>
          </w:p>
          <w:p w:rsidR="00910981" w:rsidRPr="0035574C" w:rsidRDefault="00910981" w:rsidP="0035574C">
            <w:pPr>
              <w:pStyle w:val="ListParagraph"/>
              <w:numPr>
                <w:ilvl w:val="1"/>
                <w:numId w:val="6"/>
              </w:numPr>
              <w:rPr>
                <w:rFonts w:ascii="Arial" w:hAnsi="Arial" w:cs="Arial"/>
                <w:sz w:val="24"/>
                <w:szCs w:val="24"/>
              </w:rPr>
            </w:pPr>
            <w:r>
              <w:rPr>
                <w:rFonts w:ascii="Arial" w:hAnsi="Arial" w:cs="Arial"/>
                <w:sz w:val="24"/>
                <w:szCs w:val="24"/>
              </w:rPr>
              <w:t>No of other Staff Members</w:t>
            </w:r>
          </w:p>
        </w:tc>
        <w:tc>
          <w:tcPr>
            <w:tcW w:w="3139" w:type="dxa"/>
          </w:tcPr>
          <w:p w:rsidR="00910981" w:rsidRDefault="00910981" w:rsidP="0058190A">
            <w:pPr>
              <w:rPr>
                <w:rFonts w:ascii="Arial" w:hAnsi="Arial" w:cs="Arial"/>
                <w:sz w:val="24"/>
                <w:szCs w:val="24"/>
              </w:rPr>
            </w:pPr>
          </w:p>
        </w:tc>
        <w:tc>
          <w:tcPr>
            <w:tcW w:w="3139" w:type="dxa"/>
          </w:tcPr>
          <w:p w:rsidR="00910981" w:rsidRDefault="00910981" w:rsidP="0058190A">
            <w:pPr>
              <w:rPr>
                <w:rFonts w:ascii="Arial" w:hAnsi="Arial" w:cs="Arial"/>
                <w:sz w:val="24"/>
                <w:szCs w:val="24"/>
              </w:rPr>
            </w:pPr>
            <w:r>
              <w:rPr>
                <w:rFonts w:ascii="Arial" w:hAnsi="Arial" w:cs="Arial"/>
                <w:sz w:val="24"/>
                <w:szCs w:val="24"/>
              </w:rPr>
              <w:t>Details to be attached for Partners and Members</w:t>
            </w:r>
            <w:r w:rsidR="004320C0">
              <w:rPr>
                <w:rFonts w:ascii="Arial" w:hAnsi="Arial" w:cs="Arial"/>
                <w:sz w:val="24"/>
                <w:szCs w:val="24"/>
              </w:rPr>
              <w:t>- Annexure C2</w:t>
            </w:r>
          </w:p>
        </w:tc>
      </w:tr>
      <w:tr w:rsidR="00E516D8" w:rsidTr="0058190A">
        <w:tc>
          <w:tcPr>
            <w:tcW w:w="3138" w:type="dxa"/>
          </w:tcPr>
          <w:p w:rsidR="00E516D8" w:rsidRDefault="00E516D8" w:rsidP="0058190A">
            <w:pPr>
              <w:rPr>
                <w:rFonts w:ascii="Arial" w:hAnsi="Arial" w:cs="Arial"/>
                <w:sz w:val="24"/>
                <w:szCs w:val="24"/>
              </w:rPr>
            </w:pPr>
            <w:r>
              <w:rPr>
                <w:rFonts w:ascii="Arial" w:hAnsi="Arial" w:cs="Arial"/>
                <w:sz w:val="24"/>
                <w:szCs w:val="24"/>
              </w:rPr>
              <w:t>Persons proposed to be assigned for the consultancy services and their profiles.</w:t>
            </w:r>
          </w:p>
          <w:p w:rsidR="00E516D8" w:rsidRDefault="00E516D8" w:rsidP="0058190A">
            <w:pPr>
              <w:rPr>
                <w:rFonts w:ascii="Arial" w:hAnsi="Arial" w:cs="Arial"/>
                <w:sz w:val="24"/>
                <w:szCs w:val="24"/>
              </w:rPr>
            </w:pPr>
            <w:r>
              <w:rPr>
                <w:rFonts w:ascii="Arial" w:hAnsi="Arial" w:cs="Arial"/>
                <w:sz w:val="24"/>
                <w:szCs w:val="24"/>
              </w:rPr>
              <w:t xml:space="preserve">Number of persons who are proposed to be associated for executing the assignment phase wise with names including that of leader. The Team Leader,  once assigned to </w:t>
            </w:r>
            <w:r>
              <w:rPr>
                <w:rFonts w:ascii="Arial" w:hAnsi="Arial" w:cs="Arial"/>
                <w:sz w:val="24"/>
                <w:szCs w:val="24"/>
              </w:rPr>
              <w:lastRenderedPageBreak/>
              <w:t>UIIC should not be replaced except under very exceptional circumstances and always with the consent of UIIC</w:t>
            </w:r>
          </w:p>
        </w:tc>
        <w:tc>
          <w:tcPr>
            <w:tcW w:w="3139" w:type="dxa"/>
          </w:tcPr>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r>
              <w:rPr>
                <w:rFonts w:ascii="Arial" w:hAnsi="Arial" w:cs="Arial"/>
                <w:sz w:val="24"/>
                <w:szCs w:val="24"/>
              </w:rPr>
              <w:t>Resume of the Identified team persons in the format enclosed --as CV format to this document.</w:t>
            </w:r>
          </w:p>
        </w:tc>
      </w:tr>
      <w:tr w:rsidR="00E516D8" w:rsidTr="0058190A">
        <w:tc>
          <w:tcPr>
            <w:tcW w:w="3138" w:type="dxa"/>
          </w:tcPr>
          <w:p w:rsidR="00E516D8" w:rsidRDefault="00E516D8" w:rsidP="0058190A">
            <w:pPr>
              <w:rPr>
                <w:rFonts w:ascii="Arial" w:hAnsi="Arial" w:cs="Arial"/>
                <w:sz w:val="24"/>
                <w:szCs w:val="24"/>
              </w:rPr>
            </w:pPr>
            <w:r>
              <w:rPr>
                <w:rFonts w:ascii="Arial" w:hAnsi="Arial" w:cs="Arial"/>
                <w:sz w:val="24"/>
                <w:szCs w:val="24"/>
              </w:rPr>
              <w:lastRenderedPageBreak/>
              <w:t>Past Credentials of the consultant</w:t>
            </w:r>
          </w:p>
        </w:tc>
        <w:tc>
          <w:tcPr>
            <w:tcW w:w="3139" w:type="dxa"/>
          </w:tcPr>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r>
      <w:tr w:rsidR="00E516D8" w:rsidTr="0058190A">
        <w:tc>
          <w:tcPr>
            <w:tcW w:w="3138" w:type="dxa"/>
          </w:tcPr>
          <w:p w:rsidR="00E516D8" w:rsidRDefault="00E516D8" w:rsidP="00BA348C">
            <w:pPr>
              <w:rPr>
                <w:rFonts w:ascii="Arial" w:hAnsi="Arial" w:cs="Arial"/>
                <w:sz w:val="24"/>
                <w:szCs w:val="24"/>
              </w:rPr>
            </w:pPr>
            <w:r>
              <w:rPr>
                <w:rFonts w:ascii="Arial" w:hAnsi="Arial" w:cs="Arial"/>
                <w:sz w:val="24"/>
                <w:szCs w:val="24"/>
              </w:rPr>
              <w:t>The Details of central statutory audit undertaken in General In</w:t>
            </w:r>
            <w:r w:rsidR="008109B5">
              <w:rPr>
                <w:rFonts w:ascii="Arial" w:hAnsi="Arial" w:cs="Arial"/>
                <w:sz w:val="24"/>
                <w:szCs w:val="24"/>
              </w:rPr>
              <w:t>s</w:t>
            </w:r>
            <w:r>
              <w:rPr>
                <w:rFonts w:ascii="Arial" w:hAnsi="Arial" w:cs="Arial"/>
                <w:sz w:val="24"/>
                <w:szCs w:val="24"/>
              </w:rPr>
              <w:t>urance companies/banks</w:t>
            </w:r>
          </w:p>
        </w:tc>
        <w:tc>
          <w:tcPr>
            <w:tcW w:w="3139" w:type="dxa"/>
          </w:tcPr>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r>
      <w:tr w:rsidR="00E516D8" w:rsidTr="0058190A">
        <w:tc>
          <w:tcPr>
            <w:tcW w:w="3138" w:type="dxa"/>
          </w:tcPr>
          <w:p w:rsidR="00E516D8" w:rsidRDefault="00E516D8" w:rsidP="0058190A">
            <w:pPr>
              <w:rPr>
                <w:rFonts w:ascii="Arial" w:hAnsi="Arial" w:cs="Arial"/>
                <w:sz w:val="24"/>
                <w:szCs w:val="24"/>
              </w:rPr>
            </w:pPr>
            <w:r>
              <w:rPr>
                <w:rFonts w:ascii="Arial" w:hAnsi="Arial" w:cs="Arial"/>
                <w:sz w:val="24"/>
                <w:szCs w:val="24"/>
              </w:rPr>
              <w:t>Details of the similar works completed/under execution with the name and location of the client and number of their branches.</w:t>
            </w:r>
          </w:p>
          <w:p w:rsidR="00E516D8" w:rsidRDefault="00E516D8" w:rsidP="0058190A">
            <w:pPr>
              <w:rPr>
                <w:rFonts w:ascii="Arial" w:hAnsi="Arial" w:cs="Arial"/>
                <w:sz w:val="24"/>
                <w:szCs w:val="24"/>
              </w:rPr>
            </w:pPr>
            <w:r>
              <w:rPr>
                <w:rFonts w:ascii="Arial" w:hAnsi="Arial" w:cs="Arial"/>
                <w:sz w:val="24"/>
                <w:szCs w:val="24"/>
              </w:rPr>
              <w:t>Nature of Type of project, services Delivered/rendered, scope of the services provided, value/cost of the project and duration of the project. Contract Details from the client and evidence letter from the client</w:t>
            </w:r>
          </w:p>
        </w:tc>
        <w:tc>
          <w:tcPr>
            <w:tcW w:w="3139" w:type="dxa"/>
          </w:tcPr>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r>
      <w:tr w:rsidR="00E516D8" w:rsidTr="0058190A">
        <w:tc>
          <w:tcPr>
            <w:tcW w:w="3138" w:type="dxa"/>
          </w:tcPr>
          <w:p w:rsidR="00E516D8" w:rsidRDefault="00BA348C" w:rsidP="00BA348C">
            <w:pPr>
              <w:rPr>
                <w:rFonts w:ascii="Arial" w:hAnsi="Arial" w:cs="Arial"/>
                <w:sz w:val="24"/>
                <w:szCs w:val="24"/>
              </w:rPr>
            </w:pPr>
            <w:r>
              <w:rPr>
                <w:rFonts w:ascii="Arial" w:hAnsi="Arial" w:cs="Arial"/>
                <w:sz w:val="24"/>
                <w:szCs w:val="24"/>
              </w:rPr>
              <w:t xml:space="preserve">Requirement from </w:t>
            </w:r>
            <w:r w:rsidR="00E516D8">
              <w:rPr>
                <w:rFonts w:ascii="Arial" w:hAnsi="Arial" w:cs="Arial"/>
                <w:sz w:val="24"/>
                <w:szCs w:val="24"/>
              </w:rPr>
              <w:t>UIIC for Implementing the assignment such as administrative support, office space, equipment etc</w:t>
            </w:r>
            <w:proofErr w:type="gramStart"/>
            <w:r w:rsidR="00E516D8">
              <w:rPr>
                <w:rFonts w:ascii="Arial" w:hAnsi="Arial" w:cs="Arial"/>
                <w:sz w:val="24"/>
                <w:szCs w:val="24"/>
              </w:rPr>
              <w:t>..</w:t>
            </w:r>
            <w:proofErr w:type="gramEnd"/>
          </w:p>
        </w:tc>
        <w:tc>
          <w:tcPr>
            <w:tcW w:w="3139" w:type="dxa"/>
          </w:tcPr>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r>
      <w:tr w:rsidR="00E516D8" w:rsidTr="0058190A">
        <w:tc>
          <w:tcPr>
            <w:tcW w:w="3138" w:type="dxa"/>
          </w:tcPr>
          <w:p w:rsidR="00E516D8" w:rsidRDefault="00E516D8" w:rsidP="0058190A">
            <w:pPr>
              <w:rPr>
                <w:rFonts w:ascii="Arial" w:hAnsi="Arial" w:cs="Arial"/>
                <w:sz w:val="24"/>
                <w:szCs w:val="24"/>
              </w:rPr>
            </w:pPr>
            <w:r>
              <w:rPr>
                <w:rFonts w:ascii="Arial" w:hAnsi="Arial" w:cs="Arial"/>
                <w:sz w:val="24"/>
                <w:szCs w:val="24"/>
              </w:rPr>
              <w:t>Name, address and account Number of Bidder’s banker</w:t>
            </w:r>
          </w:p>
        </w:tc>
        <w:tc>
          <w:tcPr>
            <w:tcW w:w="3139" w:type="dxa"/>
          </w:tcPr>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r>
      <w:tr w:rsidR="00E516D8" w:rsidTr="0058190A">
        <w:tc>
          <w:tcPr>
            <w:tcW w:w="3138" w:type="dxa"/>
          </w:tcPr>
          <w:p w:rsidR="00E516D8" w:rsidRDefault="00E516D8" w:rsidP="0058190A">
            <w:pPr>
              <w:rPr>
                <w:rFonts w:ascii="Arial" w:hAnsi="Arial" w:cs="Arial"/>
                <w:sz w:val="24"/>
                <w:szCs w:val="24"/>
              </w:rPr>
            </w:pPr>
            <w:r>
              <w:rPr>
                <w:rFonts w:ascii="Arial" w:hAnsi="Arial" w:cs="Arial"/>
                <w:sz w:val="24"/>
                <w:szCs w:val="24"/>
              </w:rPr>
              <w:t>Details of Bid amount paid through Demand Draft</w:t>
            </w:r>
          </w:p>
          <w:p w:rsidR="00E516D8" w:rsidRDefault="00E516D8" w:rsidP="0058190A">
            <w:pPr>
              <w:rPr>
                <w:rFonts w:ascii="Arial" w:hAnsi="Arial" w:cs="Arial"/>
                <w:sz w:val="24"/>
                <w:szCs w:val="24"/>
              </w:rPr>
            </w:pPr>
            <w:r>
              <w:rPr>
                <w:rFonts w:ascii="Arial" w:hAnsi="Arial" w:cs="Arial"/>
                <w:sz w:val="24"/>
                <w:szCs w:val="24"/>
              </w:rPr>
              <w:t>DD</w:t>
            </w:r>
            <w:r w:rsidR="00A447E8">
              <w:rPr>
                <w:rFonts w:ascii="Arial" w:hAnsi="Arial" w:cs="Arial"/>
                <w:sz w:val="24"/>
                <w:szCs w:val="24"/>
              </w:rPr>
              <w:t xml:space="preserve"> </w:t>
            </w:r>
            <w:r>
              <w:rPr>
                <w:rFonts w:ascii="Arial" w:hAnsi="Arial" w:cs="Arial"/>
                <w:sz w:val="24"/>
                <w:szCs w:val="24"/>
              </w:rPr>
              <w:t>no      dated</w:t>
            </w:r>
          </w:p>
          <w:p w:rsidR="00E516D8" w:rsidRDefault="00E516D8" w:rsidP="0058190A">
            <w:pPr>
              <w:rPr>
                <w:rFonts w:ascii="Arial" w:hAnsi="Arial" w:cs="Arial"/>
                <w:sz w:val="24"/>
                <w:szCs w:val="24"/>
              </w:rPr>
            </w:pPr>
            <w:r>
              <w:rPr>
                <w:rFonts w:ascii="Arial" w:hAnsi="Arial" w:cs="Arial"/>
                <w:sz w:val="24"/>
                <w:szCs w:val="24"/>
              </w:rPr>
              <w:t>Bank</w:t>
            </w:r>
          </w:p>
          <w:p w:rsidR="00E516D8" w:rsidRDefault="00E516D8" w:rsidP="0058190A">
            <w:pPr>
              <w:rPr>
                <w:rFonts w:ascii="Arial" w:hAnsi="Arial" w:cs="Arial"/>
                <w:sz w:val="24"/>
                <w:szCs w:val="24"/>
              </w:rPr>
            </w:pPr>
            <w:r>
              <w:rPr>
                <w:rFonts w:ascii="Arial" w:hAnsi="Arial" w:cs="Arial"/>
                <w:sz w:val="24"/>
                <w:szCs w:val="24"/>
              </w:rPr>
              <w:lastRenderedPageBreak/>
              <w:t>Drawn on Branch</w:t>
            </w:r>
          </w:p>
          <w:p w:rsidR="00E516D8" w:rsidRDefault="00E516D8" w:rsidP="0058190A">
            <w:pPr>
              <w:rPr>
                <w:rFonts w:ascii="Arial" w:hAnsi="Arial" w:cs="Arial"/>
                <w:sz w:val="24"/>
                <w:szCs w:val="24"/>
              </w:rPr>
            </w:pPr>
            <w:r>
              <w:rPr>
                <w:rFonts w:ascii="Arial" w:hAnsi="Arial" w:cs="Arial"/>
                <w:sz w:val="24"/>
                <w:szCs w:val="24"/>
              </w:rPr>
              <w:t xml:space="preserve">Amount -- </w:t>
            </w:r>
            <w:proofErr w:type="spellStart"/>
            <w:r>
              <w:rPr>
                <w:rFonts w:ascii="Arial" w:hAnsi="Arial" w:cs="Arial"/>
                <w:sz w:val="24"/>
                <w:szCs w:val="24"/>
              </w:rPr>
              <w:t>Rs</w:t>
            </w:r>
            <w:proofErr w:type="spellEnd"/>
            <w:r>
              <w:rPr>
                <w:rFonts w:ascii="Arial" w:hAnsi="Arial" w:cs="Arial"/>
                <w:sz w:val="24"/>
                <w:szCs w:val="24"/>
              </w:rPr>
              <w:t>.</w:t>
            </w:r>
          </w:p>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r>
      <w:tr w:rsidR="00910981" w:rsidTr="0058190A">
        <w:tc>
          <w:tcPr>
            <w:tcW w:w="3138" w:type="dxa"/>
          </w:tcPr>
          <w:p w:rsidR="00910981" w:rsidRDefault="00910981" w:rsidP="00910981">
            <w:pPr>
              <w:rPr>
                <w:rFonts w:ascii="Arial" w:hAnsi="Arial" w:cs="Arial"/>
                <w:sz w:val="24"/>
                <w:szCs w:val="24"/>
              </w:rPr>
            </w:pPr>
            <w:r>
              <w:rPr>
                <w:rFonts w:ascii="Arial" w:hAnsi="Arial" w:cs="Arial"/>
                <w:sz w:val="24"/>
                <w:szCs w:val="24"/>
              </w:rPr>
              <w:lastRenderedPageBreak/>
              <w:t>Details of Bid amount paid through Bank Guarantee</w:t>
            </w:r>
          </w:p>
          <w:p w:rsidR="00910981" w:rsidRDefault="00910981" w:rsidP="00910981">
            <w:pPr>
              <w:rPr>
                <w:rFonts w:ascii="Arial" w:hAnsi="Arial" w:cs="Arial"/>
                <w:sz w:val="24"/>
                <w:szCs w:val="24"/>
              </w:rPr>
            </w:pPr>
            <w:r>
              <w:rPr>
                <w:rFonts w:ascii="Arial" w:hAnsi="Arial" w:cs="Arial"/>
                <w:sz w:val="24"/>
                <w:szCs w:val="24"/>
              </w:rPr>
              <w:t>Name of the Bank</w:t>
            </w:r>
          </w:p>
          <w:p w:rsidR="00910981" w:rsidRDefault="00910981" w:rsidP="00910981">
            <w:pPr>
              <w:rPr>
                <w:rFonts w:ascii="Arial" w:hAnsi="Arial" w:cs="Arial"/>
                <w:sz w:val="24"/>
                <w:szCs w:val="24"/>
              </w:rPr>
            </w:pPr>
            <w:r>
              <w:rPr>
                <w:rFonts w:ascii="Arial" w:hAnsi="Arial" w:cs="Arial"/>
                <w:sz w:val="24"/>
                <w:szCs w:val="24"/>
              </w:rPr>
              <w:t>BG NO</w:t>
            </w:r>
          </w:p>
          <w:p w:rsidR="00910981" w:rsidRDefault="00910981" w:rsidP="00910981">
            <w:pPr>
              <w:rPr>
                <w:rFonts w:ascii="Arial" w:hAnsi="Arial" w:cs="Arial"/>
                <w:sz w:val="24"/>
                <w:szCs w:val="24"/>
              </w:rPr>
            </w:pPr>
            <w:r>
              <w:rPr>
                <w:rFonts w:ascii="Arial" w:hAnsi="Arial" w:cs="Arial"/>
                <w:sz w:val="24"/>
                <w:szCs w:val="24"/>
              </w:rPr>
              <w:t xml:space="preserve">Amount -- </w:t>
            </w:r>
            <w:proofErr w:type="spellStart"/>
            <w:r>
              <w:rPr>
                <w:rFonts w:ascii="Arial" w:hAnsi="Arial" w:cs="Arial"/>
                <w:sz w:val="24"/>
                <w:szCs w:val="24"/>
              </w:rPr>
              <w:t>Rs</w:t>
            </w:r>
            <w:proofErr w:type="spellEnd"/>
            <w:r>
              <w:rPr>
                <w:rFonts w:ascii="Arial" w:hAnsi="Arial" w:cs="Arial"/>
                <w:sz w:val="24"/>
                <w:szCs w:val="24"/>
              </w:rPr>
              <w:t>.</w:t>
            </w:r>
          </w:p>
          <w:p w:rsidR="00910981" w:rsidRDefault="00910981" w:rsidP="00910981">
            <w:pPr>
              <w:rPr>
                <w:rFonts w:ascii="Arial" w:hAnsi="Arial" w:cs="Arial"/>
                <w:sz w:val="24"/>
                <w:szCs w:val="24"/>
              </w:rPr>
            </w:pPr>
            <w:r>
              <w:rPr>
                <w:rFonts w:ascii="Arial" w:hAnsi="Arial" w:cs="Arial"/>
                <w:sz w:val="24"/>
                <w:szCs w:val="24"/>
              </w:rPr>
              <w:t xml:space="preserve">Expiry Date </w:t>
            </w:r>
          </w:p>
        </w:tc>
        <w:tc>
          <w:tcPr>
            <w:tcW w:w="3139" w:type="dxa"/>
          </w:tcPr>
          <w:p w:rsidR="00910981" w:rsidRDefault="00910981" w:rsidP="0058190A">
            <w:pPr>
              <w:rPr>
                <w:rFonts w:ascii="Arial" w:hAnsi="Arial" w:cs="Arial"/>
                <w:sz w:val="24"/>
                <w:szCs w:val="24"/>
              </w:rPr>
            </w:pPr>
          </w:p>
        </w:tc>
        <w:tc>
          <w:tcPr>
            <w:tcW w:w="3139" w:type="dxa"/>
          </w:tcPr>
          <w:p w:rsidR="00910981" w:rsidRDefault="00910981" w:rsidP="0058190A">
            <w:pPr>
              <w:rPr>
                <w:rFonts w:ascii="Arial" w:hAnsi="Arial" w:cs="Arial"/>
                <w:sz w:val="24"/>
                <w:szCs w:val="24"/>
              </w:rPr>
            </w:pPr>
          </w:p>
        </w:tc>
      </w:tr>
      <w:tr w:rsidR="00E516D8" w:rsidTr="0058190A">
        <w:tc>
          <w:tcPr>
            <w:tcW w:w="3138" w:type="dxa"/>
          </w:tcPr>
          <w:p w:rsidR="00E516D8" w:rsidRDefault="00E516D8" w:rsidP="0058190A">
            <w:pPr>
              <w:rPr>
                <w:rFonts w:ascii="Arial" w:hAnsi="Arial" w:cs="Arial"/>
                <w:sz w:val="24"/>
                <w:szCs w:val="24"/>
              </w:rPr>
            </w:pPr>
            <w:r>
              <w:rPr>
                <w:rFonts w:ascii="Arial" w:hAnsi="Arial" w:cs="Arial"/>
                <w:sz w:val="24"/>
                <w:szCs w:val="24"/>
              </w:rPr>
              <w:t>PAN NO</w:t>
            </w:r>
          </w:p>
          <w:p w:rsidR="00E516D8" w:rsidRDefault="00E516D8" w:rsidP="0058190A">
            <w:pPr>
              <w:rPr>
                <w:rFonts w:ascii="Arial" w:hAnsi="Arial" w:cs="Arial"/>
                <w:sz w:val="24"/>
                <w:szCs w:val="24"/>
              </w:rPr>
            </w:pPr>
            <w:r>
              <w:rPr>
                <w:rFonts w:ascii="Arial" w:hAnsi="Arial" w:cs="Arial"/>
                <w:sz w:val="24"/>
                <w:szCs w:val="24"/>
              </w:rPr>
              <w:t>VAT NO</w:t>
            </w:r>
          </w:p>
          <w:p w:rsidR="00E516D8" w:rsidRDefault="00E516D8" w:rsidP="0058190A">
            <w:pPr>
              <w:rPr>
                <w:rFonts w:ascii="Arial" w:hAnsi="Arial" w:cs="Arial"/>
                <w:sz w:val="24"/>
                <w:szCs w:val="24"/>
              </w:rPr>
            </w:pPr>
            <w:r>
              <w:rPr>
                <w:rFonts w:ascii="Arial" w:hAnsi="Arial" w:cs="Arial"/>
                <w:sz w:val="24"/>
                <w:szCs w:val="24"/>
              </w:rPr>
              <w:t>SALES TAX NO</w:t>
            </w:r>
          </w:p>
          <w:p w:rsidR="00E516D8" w:rsidRDefault="00E516D8" w:rsidP="0058190A">
            <w:pPr>
              <w:rPr>
                <w:rFonts w:ascii="Arial" w:hAnsi="Arial" w:cs="Arial"/>
                <w:sz w:val="24"/>
                <w:szCs w:val="24"/>
              </w:rPr>
            </w:pPr>
            <w:r>
              <w:rPr>
                <w:rFonts w:ascii="Arial" w:hAnsi="Arial" w:cs="Arial"/>
                <w:sz w:val="24"/>
                <w:szCs w:val="24"/>
              </w:rPr>
              <w:t>SERVICE TAX REGN NO</w:t>
            </w:r>
          </w:p>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c>
          <w:tcPr>
            <w:tcW w:w="3139" w:type="dxa"/>
          </w:tcPr>
          <w:p w:rsidR="00E516D8" w:rsidRDefault="00E516D8" w:rsidP="0058190A">
            <w:pPr>
              <w:rPr>
                <w:rFonts w:ascii="Arial" w:hAnsi="Arial" w:cs="Arial"/>
                <w:sz w:val="24"/>
                <w:szCs w:val="24"/>
              </w:rPr>
            </w:pPr>
          </w:p>
        </w:tc>
      </w:tr>
      <w:tr w:rsidR="00E516D8" w:rsidTr="0058190A">
        <w:tc>
          <w:tcPr>
            <w:tcW w:w="3138" w:type="dxa"/>
          </w:tcPr>
          <w:p w:rsidR="00E516D8" w:rsidRDefault="00E516D8" w:rsidP="0058190A">
            <w:pPr>
              <w:rPr>
                <w:rFonts w:ascii="Arial" w:hAnsi="Arial" w:cs="Arial"/>
                <w:sz w:val="24"/>
                <w:szCs w:val="24"/>
              </w:rPr>
            </w:pPr>
            <w:r>
              <w:rPr>
                <w:rFonts w:ascii="Arial" w:hAnsi="Arial" w:cs="Arial"/>
                <w:sz w:val="24"/>
                <w:szCs w:val="24"/>
              </w:rPr>
              <w:t>References of few clients</w:t>
            </w:r>
          </w:p>
        </w:tc>
        <w:tc>
          <w:tcPr>
            <w:tcW w:w="3139" w:type="dxa"/>
          </w:tcPr>
          <w:p w:rsidR="00E516D8" w:rsidRDefault="00E516D8" w:rsidP="0058190A">
            <w:pPr>
              <w:rPr>
                <w:rFonts w:ascii="Arial" w:hAnsi="Arial" w:cs="Arial"/>
                <w:sz w:val="24"/>
                <w:szCs w:val="24"/>
              </w:rPr>
            </w:pPr>
            <w:r>
              <w:rPr>
                <w:rFonts w:ascii="Arial" w:hAnsi="Arial" w:cs="Arial"/>
                <w:sz w:val="24"/>
                <w:szCs w:val="24"/>
              </w:rPr>
              <w:t>Name</w:t>
            </w:r>
          </w:p>
          <w:p w:rsidR="00E516D8" w:rsidRDefault="00E516D8" w:rsidP="0058190A">
            <w:pPr>
              <w:rPr>
                <w:rFonts w:ascii="Arial" w:hAnsi="Arial" w:cs="Arial"/>
                <w:sz w:val="24"/>
                <w:szCs w:val="24"/>
              </w:rPr>
            </w:pPr>
            <w:r>
              <w:rPr>
                <w:rFonts w:ascii="Arial" w:hAnsi="Arial" w:cs="Arial"/>
                <w:sz w:val="24"/>
                <w:szCs w:val="24"/>
              </w:rPr>
              <w:t>Address</w:t>
            </w:r>
          </w:p>
          <w:p w:rsidR="00E516D8" w:rsidRDefault="00E516D8" w:rsidP="0058190A">
            <w:pPr>
              <w:rPr>
                <w:rFonts w:ascii="Arial" w:hAnsi="Arial" w:cs="Arial"/>
                <w:sz w:val="24"/>
                <w:szCs w:val="24"/>
              </w:rPr>
            </w:pPr>
            <w:r>
              <w:rPr>
                <w:rFonts w:ascii="Arial" w:hAnsi="Arial" w:cs="Arial"/>
                <w:sz w:val="24"/>
                <w:szCs w:val="24"/>
              </w:rPr>
              <w:t>Designation</w:t>
            </w:r>
          </w:p>
          <w:p w:rsidR="00E516D8" w:rsidRDefault="00E516D8" w:rsidP="0058190A">
            <w:pPr>
              <w:rPr>
                <w:rFonts w:ascii="Arial" w:hAnsi="Arial" w:cs="Arial"/>
                <w:sz w:val="24"/>
                <w:szCs w:val="24"/>
              </w:rPr>
            </w:pPr>
            <w:r>
              <w:rPr>
                <w:rFonts w:ascii="Arial" w:hAnsi="Arial" w:cs="Arial"/>
                <w:sz w:val="24"/>
                <w:szCs w:val="24"/>
              </w:rPr>
              <w:t>Contact Phone No</w:t>
            </w:r>
          </w:p>
          <w:p w:rsidR="00E516D8" w:rsidRDefault="00E516D8" w:rsidP="0058190A">
            <w:pPr>
              <w:rPr>
                <w:rFonts w:ascii="Arial" w:hAnsi="Arial" w:cs="Arial"/>
                <w:sz w:val="24"/>
                <w:szCs w:val="24"/>
              </w:rPr>
            </w:pPr>
            <w:r>
              <w:rPr>
                <w:rFonts w:ascii="Arial" w:hAnsi="Arial" w:cs="Arial"/>
                <w:sz w:val="24"/>
                <w:szCs w:val="24"/>
              </w:rPr>
              <w:t>Email ID</w:t>
            </w:r>
          </w:p>
        </w:tc>
        <w:tc>
          <w:tcPr>
            <w:tcW w:w="3139" w:type="dxa"/>
          </w:tcPr>
          <w:p w:rsidR="00E516D8" w:rsidRDefault="00E516D8" w:rsidP="0058190A">
            <w:pPr>
              <w:rPr>
                <w:rFonts w:ascii="Arial" w:hAnsi="Arial" w:cs="Arial"/>
                <w:sz w:val="24"/>
                <w:szCs w:val="24"/>
              </w:rPr>
            </w:pPr>
          </w:p>
        </w:tc>
      </w:tr>
    </w:tbl>
    <w:p w:rsidR="00E516D8" w:rsidRDefault="00E516D8" w:rsidP="00E516D8">
      <w:pPr>
        <w:rPr>
          <w:rFonts w:ascii="Arial" w:hAnsi="Arial" w:cs="Arial"/>
          <w:sz w:val="24"/>
          <w:szCs w:val="24"/>
        </w:rPr>
      </w:pPr>
    </w:p>
    <w:p w:rsidR="00E516D8" w:rsidRDefault="00E516D8" w:rsidP="00E516D8">
      <w:pPr>
        <w:rPr>
          <w:rFonts w:ascii="Arial" w:hAnsi="Arial" w:cs="Arial"/>
          <w:sz w:val="24"/>
          <w:szCs w:val="24"/>
        </w:rPr>
      </w:pPr>
      <w:r>
        <w:rPr>
          <w:rFonts w:ascii="Arial" w:hAnsi="Arial" w:cs="Arial"/>
          <w:sz w:val="24"/>
          <w:szCs w:val="24"/>
        </w:rPr>
        <w:t xml:space="preserve">Dated </w:t>
      </w:r>
      <w:proofErr w:type="gramStart"/>
      <w:r>
        <w:rPr>
          <w:rFonts w:ascii="Arial" w:hAnsi="Arial" w:cs="Arial"/>
          <w:sz w:val="24"/>
          <w:szCs w:val="24"/>
        </w:rPr>
        <w:t>This  ----------------------</w:t>
      </w:r>
      <w:proofErr w:type="gramEnd"/>
      <w:r>
        <w:rPr>
          <w:rFonts w:ascii="Arial" w:hAnsi="Arial" w:cs="Arial"/>
          <w:sz w:val="24"/>
          <w:szCs w:val="24"/>
        </w:rPr>
        <w:t>day of -----------------201</w:t>
      </w:r>
      <w:r w:rsidR="00773EE5">
        <w:rPr>
          <w:rFonts w:ascii="Arial" w:hAnsi="Arial" w:cs="Arial"/>
          <w:sz w:val="24"/>
          <w:szCs w:val="24"/>
        </w:rPr>
        <w:t>7</w:t>
      </w:r>
    </w:p>
    <w:p w:rsidR="00E516D8" w:rsidRDefault="00E516D8" w:rsidP="00E516D8">
      <w:pPr>
        <w:rPr>
          <w:rFonts w:ascii="Arial" w:hAnsi="Arial" w:cs="Arial"/>
          <w:sz w:val="24"/>
          <w:szCs w:val="24"/>
        </w:rPr>
      </w:pPr>
    </w:p>
    <w:p w:rsidR="00E516D8" w:rsidRDefault="00E516D8" w:rsidP="00E516D8">
      <w:pPr>
        <w:rPr>
          <w:rFonts w:ascii="Arial" w:hAnsi="Arial" w:cs="Arial"/>
          <w:sz w:val="24"/>
          <w:szCs w:val="24"/>
        </w:rPr>
      </w:pPr>
      <w:r>
        <w:rPr>
          <w:rFonts w:ascii="Arial" w:hAnsi="Arial" w:cs="Arial"/>
          <w:sz w:val="24"/>
          <w:szCs w:val="24"/>
        </w:rPr>
        <w:t>(Signature)                                           (In the capacity of)</w:t>
      </w:r>
    </w:p>
    <w:p w:rsidR="00E516D8" w:rsidRDefault="00E516D8" w:rsidP="00E516D8">
      <w:pPr>
        <w:rPr>
          <w:rFonts w:ascii="Arial" w:hAnsi="Arial" w:cs="Arial"/>
          <w:sz w:val="24"/>
          <w:szCs w:val="24"/>
        </w:rPr>
      </w:pPr>
    </w:p>
    <w:p w:rsidR="00E516D8" w:rsidRDefault="00E516D8" w:rsidP="00E516D8">
      <w:pPr>
        <w:rPr>
          <w:rFonts w:ascii="Arial" w:hAnsi="Arial" w:cs="Arial"/>
          <w:sz w:val="24"/>
          <w:szCs w:val="24"/>
        </w:rPr>
      </w:pPr>
      <w:r>
        <w:rPr>
          <w:rFonts w:ascii="Arial" w:hAnsi="Arial" w:cs="Arial"/>
          <w:sz w:val="24"/>
          <w:szCs w:val="24"/>
        </w:rPr>
        <w:t xml:space="preserve">Duly </w:t>
      </w:r>
      <w:proofErr w:type="spellStart"/>
      <w:proofErr w:type="gramStart"/>
      <w:r>
        <w:rPr>
          <w:rFonts w:ascii="Arial" w:hAnsi="Arial" w:cs="Arial"/>
          <w:sz w:val="24"/>
          <w:szCs w:val="24"/>
        </w:rPr>
        <w:t>Authorised</w:t>
      </w:r>
      <w:proofErr w:type="spellEnd"/>
      <w:proofErr w:type="gramEnd"/>
      <w:r>
        <w:rPr>
          <w:rFonts w:ascii="Arial" w:hAnsi="Arial" w:cs="Arial"/>
          <w:sz w:val="24"/>
          <w:szCs w:val="24"/>
        </w:rPr>
        <w:t xml:space="preserve"> to sign proposal for and behalf of   -----</w:t>
      </w:r>
    </w:p>
    <w:p w:rsidR="00E516D8" w:rsidRDefault="00E516D8">
      <w:pPr>
        <w:jc w:val="center"/>
        <w:rPr>
          <w:rFonts w:ascii="Arial" w:hAnsi="Arial" w:cs="Arial"/>
          <w:sz w:val="24"/>
          <w:szCs w:val="24"/>
        </w:rPr>
      </w:pPr>
    </w:p>
    <w:p w:rsidR="00E516D8" w:rsidRDefault="00E516D8">
      <w:pPr>
        <w:jc w:val="center"/>
        <w:rPr>
          <w:rFonts w:ascii="Arial" w:hAnsi="Arial" w:cs="Arial"/>
          <w:sz w:val="24"/>
          <w:szCs w:val="24"/>
        </w:rPr>
      </w:pPr>
    </w:p>
    <w:p w:rsidR="00E516D8" w:rsidRDefault="00E516D8">
      <w:pPr>
        <w:jc w:val="center"/>
        <w:rPr>
          <w:rFonts w:ascii="Arial" w:hAnsi="Arial" w:cs="Arial"/>
          <w:sz w:val="24"/>
          <w:szCs w:val="24"/>
        </w:rPr>
      </w:pPr>
    </w:p>
    <w:p w:rsidR="00E516D8" w:rsidRDefault="00E516D8">
      <w:pPr>
        <w:jc w:val="center"/>
        <w:rPr>
          <w:rFonts w:ascii="Arial" w:hAnsi="Arial" w:cs="Arial"/>
          <w:sz w:val="24"/>
          <w:szCs w:val="24"/>
        </w:rPr>
      </w:pPr>
    </w:p>
    <w:p w:rsidR="00E516D8" w:rsidRDefault="00E516D8">
      <w:pPr>
        <w:jc w:val="center"/>
        <w:rPr>
          <w:rFonts w:ascii="Arial" w:hAnsi="Arial" w:cs="Arial"/>
          <w:sz w:val="24"/>
          <w:szCs w:val="24"/>
        </w:rPr>
      </w:pPr>
    </w:p>
    <w:p w:rsidR="00E516D8" w:rsidRDefault="00E516D8">
      <w:pPr>
        <w:jc w:val="center"/>
        <w:rPr>
          <w:rFonts w:ascii="Arial" w:hAnsi="Arial" w:cs="Arial"/>
          <w:sz w:val="24"/>
          <w:szCs w:val="24"/>
        </w:rPr>
      </w:pPr>
    </w:p>
    <w:p w:rsidR="00E516D8" w:rsidRDefault="00E516D8">
      <w:pPr>
        <w:jc w:val="center"/>
        <w:rPr>
          <w:rFonts w:ascii="Arial" w:hAnsi="Arial" w:cs="Arial"/>
          <w:sz w:val="24"/>
          <w:szCs w:val="24"/>
        </w:rPr>
      </w:pPr>
    </w:p>
    <w:p w:rsidR="00E516D8" w:rsidRDefault="00E516D8">
      <w:pPr>
        <w:jc w:val="center"/>
        <w:rPr>
          <w:rFonts w:ascii="Arial" w:hAnsi="Arial" w:cs="Arial"/>
          <w:sz w:val="24"/>
          <w:szCs w:val="24"/>
        </w:rPr>
      </w:pPr>
    </w:p>
    <w:p w:rsidR="00E516D8" w:rsidRDefault="00096A49">
      <w:pPr>
        <w:jc w:val="center"/>
        <w:rPr>
          <w:rFonts w:ascii="Arial" w:hAnsi="Arial" w:cs="Arial"/>
          <w:sz w:val="24"/>
          <w:szCs w:val="24"/>
        </w:rPr>
      </w:pPr>
      <w:r>
        <w:rPr>
          <w:rFonts w:ascii="Arial" w:hAnsi="Arial" w:cs="Arial"/>
          <w:sz w:val="24"/>
          <w:szCs w:val="24"/>
        </w:rPr>
        <w:t xml:space="preserve">FINANCIAL PERFORMANCE </w:t>
      </w:r>
      <w:proofErr w:type="gramStart"/>
      <w:r>
        <w:rPr>
          <w:rFonts w:ascii="Arial" w:hAnsi="Arial" w:cs="Arial"/>
          <w:sz w:val="24"/>
          <w:szCs w:val="24"/>
        </w:rPr>
        <w:t>OF  BIDDER</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ANNEXURE-C-1</w:t>
      </w:r>
    </w:p>
    <w:p w:rsidR="00096A49" w:rsidRDefault="00096A49">
      <w:pPr>
        <w:jc w:val="center"/>
        <w:rPr>
          <w:rFonts w:ascii="Arial" w:hAnsi="Arial" w:cs="Arial"/>
          <w:sz w:val="24"/>
          <w:szCs w:val="24"/>
        </w:rPr>
      </w:pPr>
    </w:p>
    <w:tbl>
      <w:tblPr>
        <w:tblStyle w:val="TableGrid"/>
        <w:tblW w:w="0" w:type="auto"/>
        <w:tblInd w:w="828" w:type="dxa"/>
        <w:tblLook w:val="04A0" w:firstRow="1" w:lastRow="0" w:firstColumn="1" w:lastColumn="0" w:noHBand="0" w:noVBand="1"/>
      </w:tblPr>
      <w:tblGrid>
        <w:gridCol w:w="1526"/>
        <w:gridCol w:w="2354"/>
        <w:gridCol w:w="2354"/>
      </w:tblGrid>
      <w:tr w:rsidR="00096A49" w:rsidTr="00096A49">
        <w:tc>
          <w:tcPr>
            <w:tcW w:w="1526" w:type="dxa"/>
          </w:tcPr>
          <w:p w:rsidR="00096A49" w:rsidRDefault="00096A49">
            <w:pPr>
              <w:jc w:val="center"/>
              <w:rPr>
                <w:rFonts w:ascii="Arial" w:hAnsi="Arial" w:cs="Arial"/>
                <w:sz w:val="24"/>
                <w:szCs w:val="24"/>
              </w:rPr>
            </w:pPr>
            <w:r>
              <w:rPr>
                <w:rFonts w:ascii="Arial" w:hAnsi="Arial" w:cs="Arial"/>
                <w:sz w:val="24"/>
                <w:szCs w:val="24"/>
              </w:rPr>
              <w:t>Financial Year</w:t>
            </w:r>
          </w:p>
        </w:tc>
        <w:tc>
          <w:tcPr>
            <w:tcW w:w="2354" w:type="dxa"/>
          </w:tcPr>
          <w:p w:rsidR="00096A49" w:rsidRDefault="00096A49">
            <w:pPr>
              <w:jc w:val="center"/>
              <w:rPr>
                <w:rFonts w:ascii="Arial" w:hAnsi="Arial" w:cs="Arial"/>
                <w:sz w:val="24"/>
                <w:szCs w:val="24"/>
              </w:rPr>
            </w:pPr>
            <w:r>
              <w:rPr>
                <w:rFonts w:ascii="Arial" w:hAnsi="Arial" w:cs="Arial"/>
                <w:sz w:val="24"/>
                <w:szCs w:val="24"/>
              </w:rPr>
              <w:t xml:space="preserve"> Annual Turnover from Indian Operation (In </w:t>
            </w:r>
            <w:proofErr w:type="spellStart"/>
            <w:r>
              <w:rPr>
                <w:rFonts w:ascii="Arial" w:hAnsi="Arial" w:cs="Arial"/>
                <w:sz w:val="24"/>
                <w:szCs w:val="24"/>
              </w:rPr>
              <w:t>Crs</w:t>
            </w:r>
            <w:proofErr w:type="spellEnd"/>
            <w:r>
              <w:rPr>
                <w:rFonts w:ascii="Arial" w:hAnsi="Arial" w:cs="Arial"/>
                <w:sz w:val="24"/>
                <w:szCs w:val="24"/>
              </w:rPr>
              <w:t>)</w:t>
            </w:r>
          </w:p>
        </w:tc>
        <w:tc>
          <w:tcPr>
            <w:tcW w:w="2354" w:type="dxa"/>
          </w:tcPr>
          <w:p w:rsidR="00096A49" w:rsidRDefault="00096A49">
            <w:pPr>
              <w:jc w:val="center"/>
              <w:rPr>
                <w:rFonts w:ascii="Arial" w:hAnsi="Arial" w:cs="Arial"/>
                <w:sz w:val="24"/>
                <w:szCs w:val="24"/>
              </w:rPr>
            </w:pPr>
            <w:r>
              <w:rPr>
                <w:rFonts w:ascii="Arial" w:hAnsi="Arial" w:cs="Arial"/>
                <w:sz w:val="24"/>
                <w:szCs w:val="24"/>
              </w:rPr>
              <w:t xml:space="preserve">Net Profit From Indian Operations (In </w:t>
            </w:r>
            <w:proofErr w:type="spellStart"/>
            <w:r>
              <w:rPr>
                <w:rFonts w:ascii="Arial" w:hAnsi="Arial" w:cs="Arial"/>
                <w:sz w:val="24"/>
                <w:szCs w:val="24"/>
              </w:rPr>
              <w:t>Crs</w:t>
            </w:r>
            <w:proofErr w:type="spellEnd"/>
            <w:r>
              <w:rPr>
                <w:rFonts w:ascii="Arial" w:hAnsi="Arial" w:cs="Arial"/>
                <w:sz w:val="24"/>
                <w:szCs w:val="24"/>
              </w:rPr>
              <w:t>)</w:t>
            </w:r>
          </w:p>
        </w:tc>
      </w:tr>
      <w:tr w:rsidR="00096A49" w:rsidTr="00096A49">
        <w:tc>
          <w:tcPr>
            <w:tcW w:w="1526" w:type="dxa"/>
          </w:tcPr>
          <w:p w:rsidR="00096A49" w:rsidRDefault="00096A49">
            <w:pPr>
              <w:jc w:val="center"/>
              <w:rPr>
                <w:rFonts w:ascii="Arial" w:hAnsi="Arial" w:cs="Arial"/>
                <w:sz w:val="24"/>
                <w:szCs w:val="24"/>
              </w:rPr>
            </w:pPr>
            <w:r>
              <w:rPr>
                <w:rFonts w:ascii="Arial" w:hAnsi="Arial" w:cs="Arial"/>
                <w:sz w:val="24"/>
                <w:szCs w:val="24"/>
              </w:rPr>
              <w:t>2013-14</w:t>
            </w:r>
          </w:p>
        </w:tc>
        <w:tc>
          <w:tcPr>
            <w:tcW w:w="2354" w:type="dxa"/>
          </w:tcPr>
          <w:p w:rsidR="00096A49" w:rsidRDefault="00096A49">
            <w:pPr>
              <w:jc w:val="center"/>
              <w:rPr>
                <w:rFonts w:ascii="Arial" w:hAnsi="Arial" w:cs="Arial"/>
                <w:sz w:val="24"/>
                <w:szCs w:val="24"/>
              </w:rPr>
            </w:pPr>
          </w:p>
        </w:tc>
        <w:tc>
          <w:tcPr>
            <w:tcW w:w="2354" w:type="dxa"/>
          </w:tcPr>
          <w:p w:rsidR="00096A49" w:rsidRDefault="00096A49">
            <w:pPr>
              <w:jc w:val="center"/>
              <w:rPr>
                <w:rFonts w:ascii="Arial" w:hAnsi="Arial" w:cs="Arial"/>
                <w:sz w:val="24"/>
                <w:szCs w:val="24"/>
              </w:rPr>
            </w:pPr>
          </w:p>
        </w:tc>
      </w:tr>
      <w:tr w:rsidR="00096A49" w:rsidTr="00096A49">
        <w:tc>
          <w:tcPr>
            <w:tcW w:w="1526" w:type="dxa"/>
          </w:tcPr>
          <w:p w:rsidR="00096A49" w:rsidRDefault="00096A49">
            <w:pPr>
              <w:jc w:val="center"/>
              <w:rPr>
                <w:rFonts w:ascii="Arial" w:hAnsi="Arial" w:cs="Arial"/>
                <w:sz w:val="24"/>
                <w:szCs w:val="24"/>
              </w:rPr>
            </w:pPr>
            <w:r>
              <w:rPr>
                <w:rFonts w:ascii="Arial" w:hAnsi="Arial" w:cs="Arial"/>
                <w:sz w:val="24"/>
                <w:szCs w:val="24"/>
              </w:rPr>
              <w:t>2014-15</w:t>
            </w:r>
          </w:p>
        </w:tc>
        <w:tc>
          <w:tcPr>
            <w:tcW w:w="2354" w:type="dxa"/>
          </w:tcPr>
          <w:p w:rsidR="00096A49" w:rsidRDefault="00096A49">
            <w:pPr>
              <w:jc w:val="center"/>
              <w:rPr>
                <w:rFonts w:ascii="Arial" w:hAnsi="Arial" w:cs="Arial"/>
                <w:sz w:val="24"/>
                <w:szCs w:val="24"/>
              </w:rPr>
            </w:pPr>
          </w:p>
        </w:tc>
        <w:tc>
          <w:tcPr>
            <w:tcW w:w="2354" w:type="dxa"/>
          </w:tcPr>
          <w:p w:rsidR="00096A49" w:rsidRDefault="00096A49">
            <w:pPr>
              <w:jc w:val="center"/>
              <w:rPr>
                <w:rFonts w:ascii="Arial" w:hAnsi="Arial" w:cs="Arial"/>
                <w:sz w:val="24"/>
                <w:szCs w:val="24"/>
              </w:rPr>
            </w:pPr>
          </w:p>
        </w:tc>
      </w:tr>
      <w:tr w:rsidR="00096A49" w:rsidTr="00096A49">
        <w:tc>
          <w:tcPr>
            <w:tcW w:w="1526" w:type="dxa"/>
          </w:tcPr>
          <w:p w:rsidR="00096A49" w:rsidRDefault="00096A49">
            <w:pPr>
              <w:jc w:val="center"/>
              <w:rPr>
                <w:rFonts w:ascii="Arial" w:hAnsi="Arial" w:cs="Arial"/>
                <w:sz w:val="24"/>
                <w:szCs w:val="24"/>
              </w:rPr>
            </w:pPr>
            <w:r>
              <w:rPr>
                <w:rFonts w:ascii="Arial" w:hAnsi="Arial" w:cs="Arial"/>
                <w:sz w:val="24"/>
                <w:szCs w:val="24"/>
              </w:rPr>
              <w:t>2015-16</w:t>
            </w:r>
          </w:p>
        </w:tc>
        <w:tc>
          <w:tcPr>
            <w:tcW w:w="2354" w:type="dxa"/>
          </w:tcPr>
          <w:p w:rsidR="00096A49" w:rsidRDefault="00096A49">
            <w:pPr>
              <w:jc w:val="center"/>
              <w:rPr>
                <w:rFonts w:ascii="Arial" w:hAnsi="Arial" w:cs="Arial"/>
                <w:sz w:val="24"/>
                <w:szCs w:val="24"/>
              </w:rPr>
            </w:pPr>
          </w:p>
        </w:tc>
        <w:tc>
          <w:tcPr>
            <w:tcW w:w="2354" w:type="dxa"/>
          </w:tcPr>
          <w:p w:rsidR="00096A49" w:rsidRDefault="00096A49">
            <w:pPr>
              <w:jc w:val="center"/>
              <w:rPr>
                <w:rFonts w:ascii="Arial" w:hAnsi="Arial" w:cs="Arial"/>
                <w:sz w:val="24"/>
                <w:szCs w:val="24"/>
              </w:rPr>
            </w:pPr>
          </w:p>
        </w:tc>
      </w:tr>
    </w:tbl>
    <w:p w:rsidR="00096A49" w:rsidRDefault="00096A49">
      <w:pPr>
        <w:jc w:val="center"/>
        <w:rPr>
          <w:rFonts w:ascii="Arial" w:hAnsi="Arial" w:cs="Arial"/>
          <w:sz w:val="24"/>
          <w:szCs w:val="24"/>
        </w:rPr>
      </w:pPr>
    </w:p>
    <w:p w:rsidR="00096A49" w:rsidRDefault="00096A49">
      <w:pPr>
        <w:jc w:val="center"/>
        <w:rPr>
          <w:rFonts w:ascii="Arial" w:hAnsi="Arial" w:cs="Arial"/>
          <w:sz w:val="24"/>
          <w:szCs w:val="24"/>
        </w:rPr>
      </w:pPr>
    </w:p>
    <w:p w:rsidR="00096A49" w:rsidRDefault="00096A49">
      <w:pPr>
        <w:jc w:val="center"/>
        <w:rPr>
          <w:rFonts w:ascii="Arial" w:hAnsi="Arial" w:cs="Arial"/>
          <w:sz w:val="24"/>
          <w:szCs w:val="24"/>
        </w:rPr>
      </w:pPr>
      <w:r>
        <w:rPr>
          <w:rFonts w:ascii="Arial" w:hAnsi="Arial" w:cs="Arial"/>
          <w:sz w:val="24"/>
          <w:szCs w:val="24"/>
        </w:rPr>
        <w:t>Certificate from the Statutory Auditor</w:t>
      </w:r>
    </w:p>
    <w:p w:rsidR="00096A49" w:rsidRDefault="00096A49">
      <w:pPr>
        <w:jc w:val="center"/>
        <w:rPr>
          <w:rFonts w:ascii="Arial" w:hAnsi="Arial" w:cs="Arial"/>
          <w:sz w:val="24"/>
          <w:szCs w:val="24"/>
        </w:rPr>
      </w:pPr>
    </w:p>
    <w:p w:rsidR="00096A49" w:rsidRDefault="00096A49">
      <w:pPr>
        <w:jc w:val="center"/>
        <w:rPr>
          <w:rFonts w:ascii="Arial" w:hAnsi="Arial" w:cs="Arial"/>
          <w:sz w:val="24"/>
          <w:szCs w:val="24"/>
        </w:rPr>
      </w:pPr>
      <w:r>
        <w:rPr>
          <w:rFonts w:ascii="Arial" w:hAnsi="Arial" w:cs="Arial"/>
          <w:sz w:val="24"/>
          <w:szCs w:val="24"/>
        </w:rPr>
        <w:t xml:space="preserve">This is to certify that the above Information relates to </w:t>
      </w:r>
      <w:proofErr w:type="gramStart"/>
      <w:r>
        <w:rPr>
          <w:rFonts w:ascii="Arial" w:hAnsi="Arial" w:cs="Arial"/>
          <w:sz w:val="24"/>
          <w:szCs w:val="24"/>
        </w:rPr>
        <w:t>the  -------------------</w:t>
      </w:r>
      <w:proofErr w:type="gramEnd"/>
      <w:r>
        <w:rPr>
          <w:rFonts w:ascii="Arial" w:hAnsi="Arial" w:cs="Arial"/>
          <w:sz w:val="24"/>
          <w:szCs w:val="24"/>
        </w:rPr>
        <w:t>(name of Bidder) are correct as per the information available in the Books of the Firm/LLP/ Company</w:t>
      </w:r>
    </w:p>
    <w:p w:rsidR="00096A49" w:rsidRDefault="00096A49" w:rsidP="00B00D05">
      <w:pPr>
        <w:pStyle w:val="ListParagraph"/>
        <w:numPr>
          <w:ilvl w:val="0"/>
          <w:numId w:val="56"/>
        </w:numPr>
        <w:rPr>
          <w:rFonts w:ascii="Arial" w:hAnsi="Arial" w:cs="Arial"/>
          <w:sz w:val="24"/>
          <w:szCs w:val="24"/>
        </w:rPr>
      </w:pPr>
      <w:r w:rsidRPr="00B00D05">
        <w:rPr>
          <w:rFonts w:ascii="Arial" w:hAnsi="Arial" w:cs="Arial"/>
          <w:sz w:val="24"/>
          <w:szCs w:val="24"/>
        </w:rPr>
        <w:t>Name of the Audit Firm:</w:t>
      </w:r>
    </w:p>
    <w:p w:rsidR="00096A49" w:rsidRDefault="00096A49" w:rsidP="00B00D05">
      <w:pPr>
        <w:pStyle w:val="ListParagraph"/>
        <w:numPr>
          <w:ilvl w:val="0"/>
          <w:numId w:val="56"/>
        </w:numPr>
        <w:rPr>
          <w:rFonts w:ascii="Arial" w:hAnsi="Arial" w:cs="Arial"/>
          <w:sz w:val="24"/>
          <w:szCs w:val="24"/>
        </w:rPr>
      </w:pPr>
      <w:r>
        <w:rPr>
          <w:rFonts w:ascii="Arial" w:hAnsi="Arial" w:cs="Arial"/>
          <w:sz w:val="24"/>
          <w:szCs w:val="24"/>
        </w:rPr>
        <w:t>Seal of the Audit Firm</w:t>
      </w:r>
    </w:p>
    <w:p w:rsidR="00096A49" w:rsidRDefault="00096A49" w:rsidP="00B00D05">
      <w:pPr>
        <w:pStyle w:val="ListParagraph"/>
        <w:numPr>
          <w:ilvl w:val="0"/>
          <w:numId w:val="56"/>
        </w:numPr>
        <w:rPr>
          <w:rFonts w:ascii="Arial" w:hAnsi="Arial" w:cs="Arial"/>
          <w:sz w:val="24"/>
          <w:szCs w:val="24"/>
        </w:rPr>
      </w:pPr>
      <w:r>
        <w:rPr>
          <w:rFonts w:ascii="Arial" w:hAnsi="Arial" w:cs="Arial"/>
          <w:sz w:val="24"/>
          <w:szCs w:val="24"/>
        </w:rPr>
        <w:t xml:space="preserve">Firm registration </w:t>
      </w:r>
      <w:proofErr w:type="gramStart"/>
      <w:r>
        <w:rPr>
          <w:rFonts w:ascii="Arial" w:hAnsi="Arial" w:cs="Arial"/>
          <w:sz w:val="24"/>
          <w:szCs w:val="24"/>
        </w:rPr>
        <w:t>No</w:t>
      </w:r>
      <w:proofErr w:type="gramEnd"/>
      <w:r>
        <w:rPr>
          <w:rFonts w:ascii="Arial" w:hAnsi="Arial" w:cs="Arial"/>
          <w:sz w:val="24"/>
          <w:szCs w:val="24"/>
        </w:rPr>
        <w:t>.</w:t>
      </w:r>
    </w:p>
    <w:p w:rsidR="00096A49" w:rsidRDefault="00096A49" w:rsidP="00B00D05">
      <w:pPr>
        <w:pStyle w:val="ListParagraph"/>
        <w:numPr>
          <w:ilvl w:val="0"/>
          <w:numId w:val="56"/>
        </w:numPr>
        <w:rPr>
          <w:rFonts w:ascii="Arial" w:hAnsi="Arial" w:cs="Arial"/>
          <w:sz w:val="24"/>
          <w:szCs w:val="24"/>
        </w:rPr>
      </w:pPr>
      <w:r>
        <w:rPr>
          <w:rFonts w:ascii="Arial" w:hAnsi="Arial" w:cs="Arial"/>
          <w:sz w:val="24"/>
          <w:szCs w:val="24"/>
        </w:rPr>
        <w:t>Membership NO</w:t>
      </w:r>
    </w:p>
    <w:p w:rsidR="00096A49" w:rsidRDefault="00096A49" w:rsidP="00B00D05">
      <w:pPr>
        <w:pStyle w:val="ListParagraph"/>
        <w:numPr>
          <w:ilvl w:val="0"/>
          <w:numId w:val="56"/>
        </w:numPr>
        <w:rPr>
          <w:rFonts w:ascii="Arial" w:hAnsi="Arial" w:cs="Arial"/>
          <w:sz w:val="24"/>
          <w:szCs w:val="24"/>
        </w:rPr>
      </w:pPr>
      <w:r>
        <w:rPr>
          <w:rFonts w:ascii="Arial" w:hAnsi="Arial" w:cs="Arial"/>
          <w:sz w:val="24"/>
          <w:szCs w:val="24"/>
        </w:rPr>
        <w:t>Date:</w:t>
      </w:r>
    </w:p>
    <w:p w:rsidR="00096A49" w:rsidRDefault="00096A49" w:rsidP="00B00D05">
      <w:pPr>
        <w:rPr>
          <w:rFonts w:ascii="Arial" w:hAnsi="Arial" w:cs="Arial"/>
          <w:sz w:val="24"/>
          <w:szCs w:val="24"/>
        </w:rPr>
      </w:pPr>
    </w:p>
    <w:p w:rsidR="00096A49" w:rsidRPr="00B00D05" w:rsidRDefault="00096A49" w:rsidP="00B00D05">
      <w:pPr>
        <w:rPr>
          <w:rFonts w:ascii="Arial" w:hAnsi="Arial" w:cs="Arial"/>
          <w:sz w:val="24"/>
          <w:szCs w:val="24"/>
        </w:rPr>
      </w:pPr>
      <w:r>
        <w:rPr>
          <w:rFonts w:ascii="Arial" w:hAnsi="Arial" w:cs="Arial"/>
          <w:sz w:val="24"/>
          <w:szCs w:val="24"/>
        </w:rPr>
        <w:t xml:space="preserve">Note: Incase the Bidder does not have a statutory Auditor, it shall provide the certificate from its chartered Accountant that ordinarily audits the </w:t>
      </w:r>
      <w:proofErr w:type="gramStart"/>
      <w:r>
        <w:rPr>
          <w:rFonts w:ascii="Arial" w:hAnsi="Arial" w:cs="Arial"/>
          <w:sz w:val="24"/>
          <w:szCs w:val="24"/>
        </w:rPr>
        <w:t>annual  accounts</w:t>
      </w:r>
      <w:proofErr w:type="gramEnd"/>
      <w:r>
        <w:rPr>
          <w:rFonts w:ascii="Arial" w:hAnsi="Arial" w:cs="Arial"/>
          <w:sz w:val="24"/>
          <w:szCs w:val="24"/>
        </w:rPr>
        <w:t xml:space="preserve"> of the Bidder.</w:t>
      </w:r>
    </w:p>
    <w:p w:rsidR="00096A49" w:rsidRDefault="00096A49">
      <w:pPr>
        <w:jc w:val="center"/>
        <w:rPr>
          <w:rFonts w:ascii="Arial" w:hAnsi="Arial" w:cs="Arial"/>
          <w:sz w:val="24"/>
          <w:szCs w:val="24"/>
        </w:rPr>
      </w:pPr>
    </w:p>
    <w:p w:rsidR="00096A49" w:rsidRDefault="00096A49">
      <w:pPr>
        <w:jc w:val="center"/>
        <w:rPr>
          <w:rFonts w:ascii="Arial" w:hAnsi="Arial" w:cs="Arial"/>
          <w:sz w:val="24"/>
          <w:szCs w:val="24"/>
        </w:rPr>
      </w:pPr>
    </w:p>
    <w:p w:rsidR="00096A49" w:rsidRDefault="00096A49">
      <w:pPr>
        <w:jc w:val="center"/>
        <w:rPr>
          <w:rFonts w:ascii="Arial" w:hAnsi="Arial" w:cs="Arial"/>
          <w:sz w:val="24"/>
          <w:szCs w:val="24"/>
        </w:rPr>
      </w:pPr>
    </w:p>
    <w:p w:rsidR="00096A49" w:rsidRDefault="00096A49">
      <w:pPr>
        <w:jc w:val="center"/>
        <w:rPr>
          <w:rFonts w:ascii="Arial" w:hAnsi="Arial" w:cs="Arial"/>
          <w:sz w:val="24"/>
          <w:szCs w:val="24"/>
        </w:rPr>
      </w:pPr>
    </w:p>
    <w:p w:rsidR="00096A49" w:rsidRDefault="00096A49">
      <w:pPr>
        <w:jc w:val="center"/>
        <w:rPr>
          <w:rFonts w:ascii="Arial" w:hAnsi="Arial" w:cs="Arial"/>
          <w:sz w:val="24"/>
          <w:szCs w:val="24"/>
        </w:rPr>
      </w:pPr>
    </w:p>
    <w:p w:rsidR="00096A49" w:rsidRDefault="00096A49">
      <w:pPr>
        <w:jc w:val="center"/>
        <w:rPr>
          <w:rFonts w:ascii="Arial" w:hAnsi="Arial" w:cs="Arial"/>
          <w:sz w:val="24"/>
          <w:szCs w:val="24"/>
        </w:rPr>
      </w:pPr>
    </w:p>
    <w:p w:rsidR="00096A49" w:rsidRDefault="00096A49">
      <w:pPr>
        <w:jc w:val="center"/>
        <w:rPr>
          <w:rFonts w:ascii="Arial" w:hAnsi="Arial" w:cs="Arial"/>
          <w:sz w:val="24"/>
          <w:szCs w:val="24"/>
        </w:rPr>
      </w:pPr>
    </w:p>
    <w:p w:rsidR="00096A49" w:rsidRDefault="00096A49">
      <w:pPr>
        <w:jc w:val="center"/>
        <w:rPr>
          <w:rFonts w:ascii="Arial" w:hAnsi="Arial" w:cs="Arial"/>
          <w:sz w:val="24"/>
          <w:szCs w:val="24"/>
        </w:rPr>
      </w:pPr>
    </w:p>
    <w:p w:rsidR="000B1221" w:rsidRDefault="00EA4BEB" w:rsidP="00CB2052">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ANNEXURE –C2</w:t>
      </w:r>
    </w:p>
    <w:p w:rsidR="000B1221" w:rsidRDefault="00EA4BEB">
      <w:pPr>
        <w:jc w:val="center"/>
        <w:rPr>
          <w:rFonts w:ascii="Arial" w:hAnsi="Arial" w:cs="Arial"/>
          <w:sz w:val="24"/>
          <w:szCs w:val="24"/>
        </w:rPr>
      </w:pPr>
      <w:r>
        <w:rPr>
          <w:rFonts w:ascii="Arial" w:hAnsi="Arial" w:cs="Arial"/>
          <w:sz w:val="24"/>
          <w:szCs w:val="24"/>
        </w:rPr>
        <w:t>DETAILS OF BIDDER</w:t>
      </w:r>
      <w:r w:rsidR="00CB2052">
        <w:rPr>
          <w:rFonts w:ascii="Arial" w:hAnsi="Arial" w:cs="Arial"/>
          <w:sz w:val="24"/>
          <w:szCs w:val="24"/>
        </w:rPr>
        <w:t>S- PARTNERS / MEMBERS</w:t>
      </w:r>
    </w:p>
    <w:tbl>
      <w:tblPr>
        <w:tblStyle w:val="TableGrid"/>
        <w:tblW w:w="0" w:type="auto"/>
        <w:tblLook w:val="04A0" w:firstRow="1" w:lastRow="0" w:firstColumn="1" w:lastColumn="0" w:noHBand="0" w:noVBand="1"/>
      </w:tblPr>
      <w:tblGrid>
        <w:gridCol w:w="1278"/>
        <w:gridCol w:w="4999"/>
        <w:gridCol w:w="3139"/>
      </w:tblGrid>
      <w:tr w:rsidR="000B1221" w:rsidTr="00B00D05">
        <w:tc>
          <w:tcPr>
            <w:tcW w:w="1278" w:type="dxa"/>
          </w:tcPr>
          <w:p w:rsidR="000B1221" w:rsidRDefault="000B1221">
            <w:pPr>
              <w:jc w:val="center"/>
              <w:rPr>
                <w:rFonts w:ascii="Arial" w:hAnsi="Arial" w:cs="Arial"/>
                <w:sz w:val="24"/>
                <w:szCs w:val="24"/>
              </w:rPr>
            </w:pPr>
            <w:proofErr w:type="spellStart"/>
            <w:r>
              <w:rPr>
                <w:rFonts w:ascii="Arial" w:hAnsi="Arial" w:cs="Arial"/>
                <w:sz w:val="24"/>
                <w:szCs w:val="24"/>
              </w:rPr>
              <w:t>Sl.No</w:t>
            </w:r>
            <w:proofErr w:type="spellEnd"/>
          </w:p>
        </w:tc>
        <w:tc>
          <w:tcPr>
            <w:tcW w:w="4999" w:type="dxa"/>
          </w:tcPr>
          <w:p w:rsidR="000B1221" w:rsidRDefault="000B1221" w:rsidP="00CB2052">
            <w:pPr>
              <w:jc w:val="center"/>
              <w:rPr>
                <w:rFonts w:ascii="Arial" w:hAnsi="Arial" w:cs="Arial"/>
                <w:sz w:val="24"/>
                <w:szCs w:val="24"/>
              </w:rPr>
            </w:pPr>
            <w:r>
              <w:rPr>
                <w:rFonts w:ascii="Arial" w:hAnsi="Arial" w:cs="Arial"/>
                <w:sz w:val="24"/>
                <w:szCs w:val="24"/>
              </w:rPr>
              <w:t>Name of the Member /</w:t>
            </w:r>
            <w:r w:rsidR="00CB2052">
              <w:rPr>
                <w:rFonts w:ascii="Arial" w:hAnsi="Arial" w:cs="Arial"/>
                <w:sz w:val="24"/>
                <w:szCs w:val="24"/>
              </w:rPr>
              <w:t>P</w:t>
            </w:r>
            <w:r>
              <w:rPr>
                <w:rFonts w:ascii="Arial" w:hAnsi="Arial" w:cs="Arial"/>
                <w:sz w:val="24"/>
                <w:szCs w:val="24"/>
              </w:rPr>
              <w:t>art</w:t>
            </w:r>
            <w:r w:rsidR="00CB2052">
              <w:rPr>
                <w:rFonts w:ascii="Arial" w:hAnsi="Arial" w:cs="Arial"/>
                <w:sz w:val="24"/>
                <w:szCs w:val="24"/>
              </w:rPr>
              <w:t>n</w:t>
            </w:r>
            <w:r>
              <w:rPr>
                <w:rFonts w:ascii="Arial" w:hAnsi="Arial" w:cs="Arial"/>
                <w:sz w:val="24"/>
                <w:szCs w:val="24"/>
              </w:rPr>
              <w:t>ers</w:t>
            </w:r>
          </w:p>
        </w:tc>
        <w:tc>
          <w:tcPr>
            <w:tcW w:w="3139" w:type="dxa"/>
          </w:tcPr>
          <w:p w:rsidR="000B1221" w:rsidRDefault="000B1221">
            <w:pPr>
              <w:jc w:val="center"/>
              <w:rPr>
                <w:rFonts w:ascii="Arial" w:hAnsi="Arial" w:cs="Arial"/>
                <w:sz w:val="24"/>
                <w:szCs w:val="24"/>
              </w:rPr>
            </w:pPr>
            <w:r>
              <w:rPr>
                <w:rFonts w:ascii="Arial" w:hAnsi="Arial" w:cs="Arial"/>
                <w:sz w:val="24"/>
                <w:szCs w:val="24"/>
              </w:rPr>
              <w:t>Registration Number with ICAI/MCA as applicable</w:t>
            </w:r>
          </w:p>
        </w:tc>
      </w:tr>
      <w:tr w:rsidR="000B1221" w:rsidTr="00B00D05">
        <w:tc>
          <w:tcPr>
            <w:tcW w:w="1278" w:type="dxa"/>
          </w:tcPr>
          <w:p w:rsidR="000B1221" w:rsidRDefault="000B1221">
            <w:pPr>
              <w:jc w:val="center"/>
              <w:rPr>
                <w:rFonts w:ascii="Arial" w:hAnsi="Arial" w:cs="Arial"/>
                <w:sz w:val="24"/>
                <w:szCs w:val="24"/>
              </w:rPr>
            </w:pPr>
          </w:p>
        </w:tc>
        <w:tc>
          <w:tcPr>
            <w:tcW w:w="4999" w:type="dxa"/>
          </w:tcPr>
          <w:p w:rsidR="000B1221" w:rsidRDefault="000B1221">
            <w:pPr>
              <w:jc w:val="center"/>
              <w:rPr>
                <w:rFonts w:ascii="Arial" w:hAnsi="Arial" w:cs="Arial"/>
                <w:sz w:val="24"/>
                <w:szCs w:val="24"/>
              </w:rPr>
            </w:pPr>
          </w:p>
        </w:tc>
        <w:tc>
          <w:tcPr>
            <w:tcW w:w="3139" w:type="dxa"/>
          </w:tcPr>
          <w:p w:rsidR="000B1221" w:rsidRDefault="000B1221">
            <w:pPr>
              <w:jc w:val="center"/>
              <w:rPr>
                <w:rFonts w:ascii="Arial" w:hAnsi="Arial" w:cs="Arial"/>
                <w:sz w:val="24"/>
                <w:szCs w:val="24"/>
              </w:rPr>
            </w:pPr>
          </w:p>
        </w:tc>
      </w:tr>
      <w:tr w:rsidR="000B1221" w:rsidTr="00B00D05">
        <w:tc>
          <w:tcPr>
            <w:tcW w:w="1278" w:type="dxa"/>
          </w:tcPr>
          <w:p w:rsidR="000B1221" w:rsidRDefault="000B1221">
            <w:pPr>
              <w:jc w:val="center"/>
              <w:rPr>
                <w:rFonts w:ascii="Arial" w:hAnsi="Arial" w:cs="Arial"/>
                <w:sz w:val="24"/>
                <w:szCs w:val="24"/>
              </w:rPr>
            </w:pPr>
          </w:p>
        </w:tc>
        <w:tc>
          <w:tcPr>
            <w:tcW w:w="4999" w:type="dxa"/>
          </w:tcPr>
          <w:p w:rsidR="000B1221" w:rsidRDefault="000B1221">
            <w:pPr>
              <w:jc w:val="center"/>
              <w:rPr>
                <w:rFonts w:ascii="Arial" w:hAnsi="Arial" w:cs="Arial"/>
                <w:sz w:val="24"/>
                <w:szCs w:val="24"/>
              </w:rPr>
            </w:pPr>
          </w:p>
        </w:tc>
        <w:tc>
          <w:tcPr>
            <w:tcW w:w="3139" w:type="dxa"/>
          </w:tcPr>
          <w:p w:rsidR="000B1221" w:rsidRDefault="000B1221">
            <w:pPr>
              <w:jc w:val="center"/>
              <w:rPr>
                <w:rFonts w:ascii="Arial" w:hAnsi="Arial" w:cs="Arial"/>
                <w:sz w:val="24"/>
                <w:szCs w:val="24"/>
              </w:rPr>
            </w:pPr>
          </w:p>
        </w:tc>
      </w:tr>
      <w:tr w:rsidR="000B1221" w:rsidTr="00B00D05">
        <w:tc>
          <w:tcPr>
            <w:tcW w:w="1278" w:type="dxa"/>
          </w:tcPr>
          <w:p w:rsidR="000B1221" w:rsidRDefault="000B1221">
            <w:pPr>
              <w:jc w:val="center"/>
              <w:rPr>
                <w:rFonts w:ascii="Arial" w:hAnsi="Arial" w:cs="Arial"/>
                <w:sz w:val="24"/>
                <w:szCs w:val="24"/>
              </w:rPr>
            </w:pPr>
          </w:p>
        </w:tc>
        <w:tc>
          <w:tcPr>
            <w:tcW w:w="4999" w:type="dxa"/>
          </w:tcPr>
          <w:p w:rsidR="000B1221" w:rsidRDefault="000B1221">
            <w:pPr>
              <w:jc w:val="center"/>
              <w:rPr>
                <w:rFonts w:ascii="Arial" w:hAnsi="Arial" w:cs="Arial"/>
                <w:sz w:val="24"/>
                <w:szCs w:val="24"/>
              </w:rPr>
            </w:pPr>
          </w:p>
        </w:tc>
        <w:tc>
          <w:tcPr>
            <w:tcW w:w="3139" w:type="dxa"/>
          </w:tcPr>
          <w:p w:rsidR="000B1221" w:rsidRDefault="000B1221">
            <w:pPr>
              <w:jc w:val="center"/>
              <w:rPr>
                <w:rFonts w:ascii="Arial" w:hAnsi="Arial" w:cs="Arial"/>
                <w:sz w:val="24"/>
                <w:szCs w:val="24"/>
              </w:rPr>
            </w:pPr>
          </w:p>
        </w:tc>
      </w:tr>
      <w:tr w:rsidR="000B1221" w:rsidTr="00B00D05">
        <w:tc>
          <w:tcPr>
            <w:tcW w:w="1278" w:type="dxa"/>
          </w:tcPr>
          <w:p w:rsidR="000B1221" w:rsidRDefault="000B1221">
            <w:pPr>
              <w:jc w:val="center"/>
              <w:rPr>
                <w:rFonts w:ascii="Arial" w:hAnsi="Arial" w:cs="Arial"/>
                <w:sz w:val="24"/>
                <w:szCs w:val="24"/>
              </w:rPr>
            </w:pPr>
          </w:p>
        </w:tc>
        <w:tc>
          <w:tcPr>
            <w:tcW w:w="4999" w:type="dxa"/>
          </w:tcPr>
          <w:p w:rsidR="000B1221" w:rsidRDefault="000B1221">
            <w:pPr>
              <w:jc w:val="center"/>
              <w:rPr>
                <w:rFonts w:ascii="Arial" w:hAnsi="Arial" w:cs="Arial"/>
                <w:sz w:val="24"/>
                <w:szCs w:val="24"/>
              </w:rPr>
            </w:pPr>
          </w:p>
        </w:tc>
        <w:tc>
          <w:tcPr>
            <w:tcW w:w="3139" w:type="dxa"/>
          </w:tcPr>
          <w:p w:rsidR="000B1221" w:rsidRDefault="000B1221">
            <w:pPr>
              <w:jc w:val="center"/>
              <w:rPr>
                <w:rFonts w:ascii="Arial" w:hAnsi="Arial" w:cs="Arial"/>
                <w:sz w:val="24"/>
                <w:szCs w:val="24"/>
              </w:rPr>
            </w:pPr>
          </w:p>
        </w:tc>
      </w:tr>
      <w:tr w:rsidR="000B1221" w:rsidTr="00B00D05">
        <w:tc>
          <w:tcPr>
            <w:tcW w:w="1278" w:type="dxa"/>
          </w:tcPr>
          <w:p w:rsidR="000B1221" w:rsidRDefault="000B1221">
            <w:pPr>
              <w:jc w:val="center"/>
              <w:rPr>
                <w:rFonts w:ascii="Arial" w:hAnsi="Arial" w:cs="Arial"/>
                <w:sz w:val="24"/>
                <w:szCs w:val="24"/>
              </w:rPr>
            </w:pPr>
          </w:p>
        </w:tc>
        <w:tc>
          <w:tcPr>
            <w:tcW w:w="4999" w:type="dxa"/>
          </w:tcPr>
          <w:p w:rsidR="000B1221" w:rsidRDefault="000B1221">
            <w:pPr>
              <w:jc w:val="center"/>
              <w:rPr>
                <w:rFonts w:ascii="Arial" w:hAnsi="Arial" w:cs="Arial"/>
                <w:sz w:val="24"/>
                <w:szCs w:val="24"/>
              </w:rPr>
            </w:pPr>
          </w:p>
        </w:tc>
        <w:tc>
          <w:tcPr>
            <w:tcW w:w="3139" w:type="dxa"/>
          </w:tcPr>
          <w:p w:rsidR="000B1221" w:rsidRDefault="000B1221">
            <w:pPr>
              <w:jc w:val="center"/>
              <w:rPr>
                <w:rFonts w:ascii="Arial" w:hAnsi="Arial" w:cs="Arial"/>
                <w:sz w:val="24"/>
                <w:szCs w:val="24"/>
              </w:rPr>
            </w:pPr>
          </w:p>
        </w:tc>
      </w:tr>
      <w:tr w:rsidR="000B1221" w:rsidTr="00B00D05">
        <w:tc>
          <w:tcPr>
            <w:tcW w:w="1278" w:type="dxa"/>
          </w:tcPr>
          <w:p w:rsidR="000B1221" w:rsidRDefault="000B1221">
            <w:pPr>
              <w:jc w:val="center"/>
              <w:rPr>
                <w:rFonts w:ascii="Arial" w:hAnsi="Arial" w:cs="Arial"/>
                <w:sz w:val="24"/>
                <w:szCs w:val="24"/>
              </w:rPr>
            </w:pPr>
          </w:p>
        </w:tc>
        <w:tc>
          <w:tcPr>
            <w:tcW w:w="4999" w:type="dxa"/>
          </w:tcPr>
          <w:p w:rsidR="000B1221" w:rsidRDefault="000B1221">
            <w:pPr>
              <w:jc w:val="center"/>
              <w:rPr>
                <w:rFonts w:ascii="Arial" w:hAnsi="Arial" w:cs="Arial"/>
                <w:sz w:val="24"/>
                <w:szCs w:val="24"/>
              </w:rPr>
            </w:pPr>
          </w:p>
        </w:tc>
        <w:tc>
          <w:tcPr>
            <w:tcW w:w="3139" w:type="dxa"/>
          </w:tcPr>
          <w:p w:rsidR="000B1221" w:rsidRDefault="000B1221">
            <w:pPr>
              <w:jc w:val="center"/>
              <w:rPr>
                <w:rFonts w:ascii="Arial" w:hAnsi="Arial" w:cs="Arial"/>
                <w:sz w:val="24"/>
                <w:szCs w:val="24"/>
              </w:rPr>
            </w:pPr>
          </w:p>
        </w:tc>
      </w:tr>
    </w:tbl>
    <w:p w:rsidR="000B1221" w:rsidRDefault="000B1221">
      <w:pPr>
        <w:jc w:val="center"/>
        <w:rPr>
          <w:rFonts w:ascii="Arial" w:hAnsi="Arial" w:cs="Arial"/>
          <w:sz w:val="24"/>
          <w:szCs w:val="24"/>
        </w:rPr>
      </w:pPr>
    </w:p>
    <w:p w:rsidR="000B1221" w:rsidRDefault="000B1221" w:rsidP="00B00D05">
      <w:pPr>
        <w:pStyle w:val="ListParagraph"/>
        <w:numPr>
          <w:ilvl w:val="0"/>
          <w:numId w:val="22"/>
        </w:numPr>
        <w:rPr>
          <w:rFonts w:ascii="Arial" w:hAnsi="Arial" w:cs="Arial"/>
          <w:sz w:val="24"/>
          <w:szCs w:val="24"/>
        </w:rPr>
      </w:pPr>
      <w:r>
        <w:rPr>
          <w:rFonts w:ascii="Arial" w:hAnsi="Arial" w:cs="Arial"/>
          <w:sz w:val="24"/>
          <w:szCs w:val="24"/>
        </w:rPr>
        <w:t>ICAI- Institute of Chartered Accountants of India</w:t>
      </w:r>
    </w:p>
    <w:p w:rsidR="000B1221" w:rsidRPr="00B00D05" w:rsidRDefault="000B1221" w:rsidP="00B00D05">
      <w:pPr>
        <w:pStyle w:val="ListParagraph"/>
        <w:numPr>
          <w:ilvl w:val="0"/>
          <w:numId w:val="22"/>
        </w:numPr>
        <w:rPr>
          <w:rFonts w:ascii="Arial" w:hAnsi="Arial" w:cs="Arial"/>
          <w:sz w:val="24"/>
          <w:szCs w:val="24"/>
        </w:rPr>
      </w:pPr>
      <w:r>
        <w:rPr>
          <w:rFonts w:ascii="Arial" w:hAnsi="Arial" w:cs="Arial"/>
          <w:sz w:val="24"/>
          <w:szCs w:val="24"/>
        </w:rPr>
        <w:t>MCA- Ministry of Corporate Affairs</w:t>
      </w:r>
    </w:p>
    <w:p w:rsidR="000B1221" w:rsidRDefault="000B1221">
      <w:pPr>
        <w:jc w:val="center"/>
        <w:rPr>
          <w:rFonts w:ascii="Arial" w:hAnsi="Arial" w:cs="Arial"/>
          <w:sz w:val="24"/>
          <w:szCs w:val="24"/>
        </w:rPr>
      </w:pPr>
    </w:p>
    <w:p w:rsidR="000B1221" w:rsidRDefault="000B1221">
      <w:pPr>
        <w:jc w:val="center"/>
        <w:rPr>
          <w:rFonts w:ascii="Arial" w:hAnsi="Arial" w:cs="Arial"/>
          <w:sz w:val="24"/>
          <w:szCs w:val="24"/>
        </w:rPr>
      </w:pPr>
    </w:p>
    <w:p w:rsidR="000B1221" w:rsidRDefault="000B1221">
      <w:pPr>
        <w:jc w:val="center"/>
        <w:rPr>
          <w:rFonts w:ascii="Arial" w:hAnsi="Arial" w:cs="Arial"/>
          <w:sz w:val="24"/>
          <w:szCs w:val="24"/>
        </w:rPr>
      </w:pPr>
    </w:p>
    <w:p w:rsidR="000B1221" w:rsidRDefault="000B1221">
      <w:pPr>
        <w:jc w:val="center"/>
        <w:rPr>
          <w:rFonts w:ascii="Arial" w:hAnsi="Arial" w:cs="Arial"/>
          <w:sz w:val="24"/>
          <w:szCs w:val="24"/>
        </w:rPr>
      </w:pPr>
      <w:r>
        <w:rPr>
          <w:rFonts w:ascii="Arial" w:hAnsi="Arial" w:cs="Arial"/>
          <w:sz w:val="24"/>
          <w:szCs w:val="24"/>
        </w:rPr>
        <w:t xml:space="preserve">(Signature, Name and Designation of </w:t>
      </w:r>
      <w:proofErr w:type="spellStart"/>
      <w:r>
        <w:rPr>
          <w:rFonts w:ascii="Arial" w:hAnsi="Arial" w:cs="Arial"/>
          <w:sz w:val="24"/>
          <w:szCs w:val="24"/>
        </w:rPr>
        <w:t>Authorised</w:t>
      </w:r>
      <w:proofErr w:type="spellEnd"/>
      <w:r>
        <w:rPr>
          <w:rFonts w:ascii="Arial" w:hAnsi="Arial" w:cs="Arial"/>
          <w:sz w:val="24"/>
          <w:szCs w:val="24"/>
        </w:rPr>
        <w:t xml:space="preserve"> Signatory)</w:t>
      </w:r>
    </w:p>
    <w:p w:rsidR="000B1221" w:rsidRDefault="000B1221">
      <w:pPr>
        <w:jc w:val="center"/>
        <w:rPr>
          <w:rFonts w:ascii="Arial" w:hAnsi="Arial" w:cs="Arial"/>
          <w:sz w:val="24"/>
          <w:szCs w:val="24"/>
        </w:rPr>
      </w:pPr>
    </w:p>
    <w:p w:rsidR="000B1221" w:rsidRDefault="000B1221">
      <w:pPr>
        <w:jc w:val="center"/>
        <w:rPr>
          <w:rFonts w:ascii="Arial" w:hAnsi="Arial" w:cs="Arial"/>
          <w:sz w:val="24"/>
          <w:szCs w:val="24"/>
        </w:rPr>
      </w:pPr>
    </w:p>
    <w:p w:rsidR="000B1221" w:rsidRDefault="000B1221">
      <w:pPr>
        <w:jc w:val="center"/>
        <w:rPr>
          <w:rFonts w:ascii="Arial" w:hAnsi="Arial" w:cs="Arial"/>
          <w:sz w:val="24"/>
          <w:szCs w:val="24"/>
        </w:rPr>
      </w:pPr>
    </w:p>
    <w:p w:rsidR="000B1221" w:rsidRDefault="000B1221">
      <w:pPr>
        <w:jc w:val="center"/>
        <w:rPr>
          <w:rFonts w:ascii="Arial" w:hAnsi="Arial" w:cs="Arial"/>
          <w:sz w:val="24"/>
          <w:szCs w:val="24"/>
        </w:rPr>
      </w:pPr>
    </w:p>
    <w:p w:rsidR="000B1221" w:rsidRDefault="000B1221">
      <w:pPr>
        <w:jc w:val="center"/>
        <w:rPr>
          <w:rFonts w:ascii="Arial" w:hAnsi="Arial" w:cs="Arial"/>
          <w:sz w:val="24"/>
          <w:szCs w:val="24"/>
        </w:rPr>
      </w:pPr>
    </w:p>
    <w:p w:rsidR="000B1221" w:rsidRDefault="000B1221">
      <w:pPr>
        <w:jc w:val="center"/>
        <w:rPr>
          <w:rFonts w:ascii="Arial" w:hAnsi="Arial" w:cs="Arial"/>
          <w:sz w:val="24"/>
          <w:szCs w:val="24"/>
        </w:rPr>
      </w:pPr>
    </w:p>
    <w:p w:rsidR="000B1221" w:rsidRDefault="000B1221">
      <w:pPr>
        <w:jc w:val="center"/>
        <w:rPr>
          <w:rFonts w:ascii="Arial" w:hAnsi="Arial" w:cs="Arial"/>
          <w:sz w:val="24"/>
          <w:szCs w:val="24"/>
        </w:rPr>
      </w:pPr>
    </w:p>
    <w:p w:rsidR="000B1221" w:rsidRDefault="000B1221">
      <w:pPr>
        <w:jc w:val="center"/>
        <w:rPr>
          <w:rFonts w:ascii="Arial" w:hAnsi="Arial" w:cs="Arial"/>
          <w:sz w:val="24"/>
          <w:szCs w:val="24"/>
        </w:rPr>
      </w:pPr>
    </w:p>
    <w:p w:rsidR="00662BE4" w:rsidRDefault="00662BE4">
      <w:pPr>
        <w:jc w:val="center"/>
        <w:rPr>
          <w:rFonts w:ascii="Arial" w:hAnsi="Arial" w:cs="Arial"/>
          <w:sz w:val="24"/>
          <w:szCs w:val="24"/>
        </w:rPr>
      </w:pPr>
    </w:p>
    <w:p w:rsidR="00662BE4" w:rsidRDefault="00662BE4">
      <w:pPr>
        <w:jc w:val="center"/>
        <w:rPr>
          <w:rFonts w:ascii="Arial" w:hAnsi="Arial" w:cs="Arial"/>
          <w:sz w:val="24"/>
          <w:szCs w:val="24"/>
        </w:rPr>
      </w:pPr>
    </w:p>
    <w:p w:rsidR="00662BE4" w:rsidRDefault="00662BE4">
      <w:pPr>
        <w:jc w:val="center"/>
        <w:rPr>
          <w:rFonts w:ascii="Arial" w:hAnsi="Arial" w:cs="Arial"/>
          <w:sz w:val="24"/>
          <w:szCs w:val="24"/>
        </w:rPr>
      </w:pPr>
    </w:p>
    <w:p w:rsidR="00662BE4" w:rsidRDefault="00662BE4">
      <w:pPr>
        <w:jc w:val="center"/>
        <w:rPr>
          <w:rFonts w:ascii="Arial" w:hAnsi="Arial" w:cs="Arial"/>
          <w:sz w:val="24"/>
          <w:szCs w:val="24"/>
        </w:rPr>
      </w:pPr>
    </w:p>
    <w:p w:rsidR="00987B03" w:rsidRDefault="003578B1">
      <w:pPr>
        <w:jc w:val="center"/>
        <w:rPr>
          <w:rFonts w:ascii="Arial" w:hAnsi="Arial" w:cs="Arial"/>
          <w:sz w:val="24"/>
          <w:szCs w:val="24"/>
        </w:rPr>
      </w:pPr>
      <w:r>
        <w:rPr>
          <w:rFonts w:ascii="Arial" w:hAnsi="Arial" w:cs="Arial"/>
          <w:sz w:val="24"/>
          <w:szCs w:val="24"/>
        </w:rPr>
        <w:t>Annexure D</w:t>
      </w:r>
    </w:p>
    <w:p w:rsidR="00987B03" w:rsidRDefault="003578B1">
      <w:pPr>
        <w:jc w:val="center"/>
        <w:rPr>
          <w:rFonts w:ascii="Arial" w:hAnsi="Arial" w:cs="Arial"/>
          <w:sz w:val="24"/>
          <w:szCs w:val="24"/>
        </w:rPr>
      </w:pPr>
      <w:r>
        <w:rPr>
          <w:rFonts w:ascii="Arial" w:hAnsi="Arial" w:cs="Arial"/>
          <w:sz w:val="24"/>
          <w:szCs w:val="24"/>
        </w:rPr>
        <w:t>(To be furnished in the company's letter head)</w:t>
      </w:r>
    </w:p>
    <w:p w:rsidR="00987B03" w:rsidRDefault="003578B1">
      <w:pPr>
        <w:jc w:val="center"/>
        <w:rPr>
          <w:rFonts w:ascii="Arial" w:hAnsi="Arial" w:cs="Arial"/>
          <w:b/>
          <w:sz w:val="24"/>
          <w:szCs w:val="24"/>
        </w:rPr>
      </w:pPr>
      <w:r>
        <w:rPr>
          <w:rFonts w:ascii="Arial" w:hAnsi="Arial" w:cs="Arial"/>
          <w:b/>
          <w:sz w:val="24"/>
          <w:szCs w:val="24"/>
        </w:rPr>
        <w:t>Commercial Offer</w:t>
      </w:r>
    </w:p>
    <w:p w:rsidR="00987B03" w:rsidRDefault="003578B1">
      <w:pPr>
        <w:jc w:val="center"/>
        <w:rPr>
          <w:rFonts w:ascii="Arial" w:hAnsi="Arial" w:cs="Arial"/>
          <w:sz w:val="24"/>
          <w:szCs w:val="24"/>
        </w:rPr>
      </w:pPr>
      <w:r>
        <w:rPr>
          <w:rFonts w:ascii="Arial" w:hAnsi="Arial" w:cs="Arial"/>
          <w:sz w:val="24"/>
          <w:szCs w:val="24"/>
        </w:rPr>
        <w:t>(To be submitted in sealed envelope)</w:t>
      </w:r>
    </w:p>
    <w:p w:rsidR="00987B03" w:rsidRDefault="003578B1">
      <w:pPr>
        <w:rPr>
          <w:rFonts w:ascii="Arial" w:hAnsi="Arial" w:cs="Arial"/>
          <w:sz w:val="24"/>
          <w:szCs w:val="24"/>
        </w:rPr>
      </w:pPr>
      <w:r>
        <w:rPr>
          <w:rFonts w:ascii="Arial" w:hAnsi="Arial" w:cs="Arial"/>
          <w:sz w:val="24"/>
          <w:szCs w:val="24"/>
        </w:rPr>
        <w:t xml:space="preserve">                                                    Date:                             </w:t>
      </w:r>
    </w:p>
    <w:p w:rsidR="00987B03" w:rsidRDefault="003578B1">
      <w:pPr>
        <w:spacing w:after="0"/>
        <w:rPr>
          <w:rFonts w:ascii="Arial" w:hAnsi="Arial" w:cs="Arial"/>
          <w:sz w:val="24"/>
          <w:szCs w:val="24"/>
        </w:rPr>
      </w:pPr>
      <w:r>
        <w:rPr>
          <w:rFonts w:ascii="Arial" w:hAnsi="Arial" w:cs="Arial"/>
          <w:sz w:val="24"/>
          <w:szCs w:val="24"/>
        </w:rPr>
        <w:t>To,</w:t>
      </w:r>
    </w:p>
    <w:p w:rsidR="00987B03" w:rsidRDefault="00AD002C">
      <w:pPr>
        <w:spacing w:after="0"/>
        <w:rPr>
          <w:rFonts w:ascii="Arial" w:hAnsi="Arial" w:cs="Arial"/>
          <w:sz w:val="24"/>
          <w:szCs w:val="24"/>
        </w:rPr>
      </w:pPr>
      <w:r>
        <w:rPr>
          <w:rFonts w:ascii="Arial" w:hAnsi="Arial" w:cs="Arial"/>
          <w:sz w:val="24"/>
          <w:szCs w:val="24"/>
        </w:rPr>
        <w:t xml:space="preserve">Deputy </w:t>
      </w:r>
      <w:r w:rsidR="003578B1">
        <w:rPr>
          <w:rFonts w:ascii="Arial" w:hAnsi="Arial" w:cs="Arial"/>
          <w:sz w:val="24"/>
          <w:szCs w:val="24"/>
        </w:rPr>
        <w:t>General Manager - Accounts</w:t>
      </w:r>
    </w:p>
    <w:p w:rsidR="00987B03" w:rsidRDefault="003578B1">
      <w:pPr>
        <w:spacing w:after="0"/>
        <w:rPr>
          <w:rFonts w:ascii="Arial" w:hAnsi="Arial" w:cs="Arial"/>
          <w:sz w:val="24"/>
          <w:szCs w:val="24"/>
        </w:rPr>
      </w:pPr>
      <w:r>
        <w:rPr>
          <w:rFonts w:ascii="Arial" w:hAnsi="Arial" w:cs="Arial"/>
          <w:sz w:val="24"/>
          <w:szCs w:val="24"/>
        </w:rPr>
        <w:t>United India Insurance Company Limited</w:t>
      </w:r>
    </w:p>
    <w:p w:rsidR="00987B03" w:rsidRDefault="003578B1">
      <w:pPr>
        <w:spacing w:after="0"/>
        <w:rPr>
          <w:rFonts w:ascii="Arial" w:hAnsi="Arial" w:cs="Arial"/>
          <w:sz w:val="24"/>
          <w:szCs w:val="24"/>
        </w:rPr>
      </w:pPr>
      <w:r>
        <w:rPr>
          <w:rFonts w:ascii="Arial" w:hAnsi="Arial" w:cs="Arial"/>
          <w:sz w:val="24"/>
          <w:szCs w:val="24"/>
        </w:rPr>
        <w:t>Head office</w:t>
      </w:r>
    </w:p>
    <w:p w:rsidR="00987B03" w:rsidRDefault="003578B1">
      <w:pPr>
        <w:spacing w:after="0"/>
        <w:rPr>
          <w:rFonts w:ascii="Arial" w:hAnsi="Arial" w:cs="Arial"/>
          <w:sz w:val="24"/>
          <w:szCs w:val="24"/>
        </w:rPr>
      </w:pPr>
      <w:r>
        <w:rPr>
          <w:rFonts w:ascii="Arial" w:hAnsi="Arial" w:cs="Arial"/>
          <w:sz w:val="24"/>
          <w:szCs w:val="24"/>
        </w:rPr>
        <w:t>24, Whites Road</w:t>
      </w:r>
    </w:p>
    <w:p w:rsidR="00987B03" w:rsidRDefault="003578B1">
      <w:pPr>
        <w:spacing w:after="0"/>
        <w:rPr>
          <w:rFonts w:ascii="Arial" w:hAnsi="Arial" w:cs="Arial"/>
          <w:sz w:val="24"/>
          <w:szCs w:val="24"/>
        </w:rPr>
      </w:pPr>
      <w:proofErr w:type="spellStart"/>
      <w:r>
        <w:rPr>
          <w:rFonts w:ascii="Arial" w:hAnsi="Arial" w:cs="Arial"/>
          <w:sz w:val="24"/>
          <w:szCs w:val="24"/>
        </w:rPr>
        <w:t>Royapettah</w:t>
      </w:r>
      <w:proofErr w:type="spellEnd"/>
    </w:p>
    <w:p w:rsidR="00987B03" w:rsidRDefault="003578B1">
      <w:pPr>
        <w:spacing w:after="0"/>
        <w:rPr>
          <w:rFonts w:ascii="Arial" w:hAnsi="Arial" w:cs="Arial"/>
          <w:sz w:val="24"/>
          <w:szCs w:val="24"/>
        </w:rPr>
      </w:pPr>
      <w:r>
        <w:rPr>
          <w:rFonts w:ascii="Arial" w:hAnsi="Arial" w:cs="Arial"/>
          <w:sz w:val="24"/>
          <w:szCs w:val="24"/>
        </w:rPr>
        <w:t>Chennai -600014</w:t>
      </w:r>
    </w:p>
    <w:p w:rsidR="00987B03" w:rsidRDefault="00987B03">
      <w:pPr>
        <w:rPr>
          <w:rFonts w:ascii="Arial" w:hAnsi="Arial" w:cs="Arial"/>
          <w:sz w:val="24"/>
          <w:szCs w:val="24"/>
        </w:rPr>
      </w:pPr>
    </w:p>
    <w:p w:rsidR="00987B03" w:rsidRDefault="003578B1">
      <w:pPr>
        <w:rPr>
          <w:rFonts w:ascii="Arial" w:hAnsi="Arial" w:cs="Arial"/>
          <w:sz w:val="24"/>
          <w:szCs w:val="24"/>
        </w:rPr>
      </w:pPr>
      <w:r>
        <w:rPr>
          <w:rFonts w:ascii="Arial" w:hAnsi="Arial" w:cs="Arial"/>
          <w:sz w:val="24"/>
          <w:szCs w:val="24"/>
        </w:rPr>
        <w:t>Dear Sir/Madam,</w:t>
      </w:r>
    </w:p>
    <w:p w:rsidR="00987B03" w:rsidRDefault="003578B1">
      <w:pPr>
        <w:jc w:val="both"/>
        <w:rPr>
          <w:rFonts w:ascii="Arial" w:hAnsi="Arial" w:cs="Arial"/>
          <w:sz w:val="24"/>
          <w:szCs w:val="24"/>
        </w:rPr>
      </w:pPr>
      <w:r>
        <w:rPr>
          <w:rFonts w:ascii="Arial" w:hAnsi="Arial" w:cs="Arial"/>
          <w:sz w:val="24"/>
          <w:szCs w:val="24"/>
        </w:rPr>
        <w:t xml:space="preserve">We the undersigned offer to provide our services for implementation of </w:t>
      </w:r>
      <w:proofErr w:type="spellStart"/>
      <w:r>
        <w:rPr>
          <w:rFonts w:ascii="Arial" w:hAnsi="Arial" w:cs="Arial"/>
          <w:sz w:val="24"/>
          <w:szCs w:val="24"/>
        </w:rPr>
        <w:t>Ind</w:t>
      </w:r>
      <w:proofErr w:type="spellEnd"/>
      <w:r>
        <w:rPr>
          <w:rFonts w:ascii="Arial" w:hAnsi="Arial" w:cs="Arial"/>
          <w:sz w:val="24"/>
          <w:szCs w:val="24"/>
        </w:rPr>
        <w:t xml:space="preserve"> AS consultancy in accordance with your RFP dated ________________. Our attached   Commercial Offer is for the sum of </w:t>
      </w:r>
      <w:proofErr w:type="spellStart"/>
      <w:r>
        <w:rPr>
          <w:rFonts w:ascii="Arial" w:hAnsi="Arial" w:cs="Arial"/>
          <w:sz w:val="24"/>
          <w:szCs w:val="24"/>
        </w:rPr>
        <w:t>Rs</w:t>
      </w:r>
      <w:proofErr w:type="spellEnd"/>
      <w:r>
        <w:rPr>
          <w:rFonts w:ascii="Arial" w:hAnsi="Arial" w:cs="Arial"/>
          <w:sz w:val="24"/>
          <w:szCs w:val="24"/>
        </w:rPr>
        <w:t>. ______________ (amount in words and figures). The amount is exclusive of all taxes.</w:t>
      </w:r>
    </w:p>
    <w:p w:rsidR="00987B03" w:rsidRDefault="003578B1">
      <w:pPr>
        <w:jc w:val="both"/>
        <w:rPr>
          <w:rFonts w:ascii="Arial" w:hAnsi="Arial" w:cs="Arial"/>
          <w:sz w:val="24"/>
          <w:szCs w:val="24"/>
        </w:rPr>
      </w:pPr>
      <w:r>
        <w:rPr>
          <w:rFonts w:ascii="Arial" w:hAnsi="Arial" w:cs="Arial"/>
          <w:sz w:val="24"/>
          <w:szCs w:val="24"/>
        </w:rPr>
        <w:t>Our Commercial offer shall be binding upon us and the same is also subject to modification resulting from contract negotiations, up to expiration of the validity period one eighty (</w:t>
      </w:r>
      <w:r w:rsidR="00DA3AB9">
        <w:rPr>
          <w:rFonts w:ascii="Arial" w:hAnsi="Arial" w:cs="Arial"/>
          <w:sz w:val="24"/>
          <w:szCs w:val="24"/>
        </w:rPr>
        <w:t>180</w:t>
      </w:r>
      <w:r>
        <w:rPr>
          <w:rFonts w:ascii="Arial" w:hAnsi="Arial" w:cs="Arial"/>
          <w:sz w:val="24"/>
          <w:szCs w:val="24"/>
        </w:rPr>
        <w:t>) days of the proposal.</w:t>
      </w:r>
    </w:p>
    <w:p w:rsidR="00987B03" w:rsidRDefault="003578B1">
      <w:pPr>
        <w:rPr>
          <w:rFonts w:ascii="Arial" w:hAnsi="Arial" w:cs="Arial"/>
          <w:sz w:val="24"/>
          <w:szCs w:val="24"/>
        </w:rPr>
      </w:pPr>
      <w:r>
        <w:rPr>
          <w:rFonts w:ascii="Arial" w:hAnsi="Arial" w:cs="Arial"/>
          <w:sz w:val="24"/>
          <w:szCs w:val="24"/>
        </w:rPr>
        <w:t>Yours faithfully,</w:t>
      </w:r>
    </w:p>
    <w:p w:rsidR="00987B03" w:rsidRDefault="00987B03">
      <w:pPr>
        <w:rPr>
          <w:rFonts w:ascii="Arial" w:hAnsi="Arial" w:cs="Arial"/>
          <w:sz w:val="24"/>
          <w:szCs w:val="24"/>
        </w:rPr>
      </w:pPr>
    </w:p>
    <w:p w:rsidR="00987B03" w:rsidRDefault="003578B1">
      <w:pPr>
        <w:rPr>
          <w:rFonts w:ascii="Arial" w:hAnsi="Arial" w:cs="Arial"/>
          <w:sz w:val="24"/>
          <w:szCs w:val="24"/>
        </w:rPr>
      </w:pPr>
      <w:r>
        <w:rPr>
          <w:rFonts w:ascii="Arial" w:hAnsi="Arial" w:cs="Arial"/>
          <w:sz w:val="24"/>
          <w:szCs w:val="24"/>
        </w:rPr>
        <w:t>(Name &amp; designation, seal of the firm)</w:t>
      </w:r>
    </w:p>
    <w:p w:rsidR="00987B03" w:rsidRDefault="003578B1">
      <w:pPr>
        <w:rPr>
          <w:rFonts w:ascii="Arial" w:hAnsi="Arial" w:cs="Arial"/>
          <w:sz w:val="24"/>
          <w:szCs w:val="24"/>
        </w:rPr>
        <w:sectPr w:rsidR="00987B03">
          <w:pgSz w:w="11900" w:h="16840"/>
          <w:pgMar w:top="940" w:right="1400" w:bottom="280" w:left="1300" w:header="0" w:footer="788" w:gutter="0"/>
          <w:cols w:space="720"/>
        </w:sectPr>
      </w:pPr>
      <w:proofErr w:type="spellStart"/>
      <w:r>
        <w:rPr>
          <w:rFonts w:ascii="Arial" w:hAnsi="Arial" w:cs="Arial"/>
          <w:sz w:val="24"/>
          <w:szCs w:val="24"/>
        </w:rPr>
        <w:t>Encl</w:t>
      </w:r>
      <w:proofErr w:type="spellEnd"/>
      <w:r>
        <w:rPr>
          <w:rFonts w:ascii="Arial" w:hAnsi="Arial" w:cs="Arial"/>
          <w:sz w:val="24"/>
          <w:szCs w:val="24"/>
        </w:rPr>
        <w:t>: Commercial offer in sealed envelope.</w:t>
      </w:r>
    </w:p>
    <w:p w:rsidR="00987B03" w:rsidRDefault="003578B1">
      <w:pPr>
        <w:spacing w:after="0"/>
        <w:jc w:val="center"/>
        <w:rPr>
          <w:rFonts w:ascii="Arial" w:hAnsi="Arial" w:cs="Arial"/>
          <w:b/>
          <w:sz w:val="24"/>
          <w:szCs w:val="24"/>
        </w:rPr>
      </w:pPr>
      <w:r>
        <w:rPr>
          <w:rFonts w:ascii="Arial" w:hAnsi="Arial" w:cs="Arial"/>
          <w:b/>
          <w:sz w:val="24"/>
          <w:szCs w:val="24"/>
        </w:rPr>
        <w:lastRenderedPageBreak/>
        <w:t>Annexure E</w:t>
      </w:r>
    </w:p>
    <w:p w:rsidR="00987B03" w:rsidRDefault="003578B1">
      <w:pPr>
        <w:spacing w:after="0"/>
        <w:jc w:val="center"/>
        <w:rPr>
          <w:rFonts w:ascii="Arial" w:hAnsi="Arial" w:cs="Arial"/>
          <w:b/>
          <w:sz w:val="24"/>
          <w:szCs w:val="24"/>
        </w:rPr>
      </w:pPr>
      <w:r>
        <w:rPr>
          <w:rFonts w:ascii="Arial" w:hAnsi="Arial" w:cs="Arial"/>
          <w:b/>
          <w:sz w:val="24"/>
          <w:szCs w:val="24"/>
        </w:rPr>
        <w:t>COMMERCIAL BID</w:t>
      </w:r>
    </w:p>
    <w:p w:rsidR="00987B03" w:rsidRDefault="003578B1">
      <w:pPr>
        <w:jc w:val="center"/>
        <w:rPr>
          <w:rFonts w:ascii="Arial" w:hAnsi="Arial" w:cs="Arial"/>
          <w:sz w:val="24"/>
          <w:szCs w:val="24"/>
        </w:rPr>
      </w:pPr>
      <w:r>
        <w:rPr>
          <w:rFonts w:ascii="Arial" w:hAnsi="Arial" w:cs="Arial"/>
          <w:sz w:val="24"/>
          <w:szCs w:val="24"/>
        </w:rPr>
        <w:t>(To be included in Commercial Proposal Envelope)</w:t>
      </w:r>
    </w:p>
    <w:p w:rsidR="00987B03" w:rsidRDefault="00987B03">
      <w:pPr>
        <w:jc w:val="center"/>
        <w:rPr>
          <w:rFonts w:ascii="Arial" w:hAnsi="Arial" w:cs="Arial"/>
          <w:sz w:val="24"/>
          <w:szCs w:val="24"/>
        </w:rPr>
        <w:sectPr w:rsidR="00987B03">
          <w:pgSz w:w="11900" w:h="16840"/>
          <w:pgMar w:top="1480" w:right="1360" w:bottom="280" w:left="1300" w:header="0" w:footer="788" w:gutter="0"/>
          <w:cols w:space="720"/>
        </w:sectPr>
      </w:pPr>
    </w:p>
    <w:p w:rsidR="00987B03" w:rsidRDefault="003578B1">
      <w:pPr>
        <w:spacing w:after="0"/>
        <w:rPr>
          <w:rFonts w:ascii="Arial" w:hAnsi="Arial" w:cs="Arial"/>
          <w:sz w:val="24"/>
          <w:szCs w:val="24"/>
        </w:rPr>
      </w:pPr>
      <w:r>
        <w:rPr>
          <w:rFonts w:ascii="Arial" w:hAnsi="Arial" w:cs="Arial"/>
          <w:sz w:val="24"/>
          <w:szCs w:val="24"/>
        </w:rPr>
        <w:lastRenderedPageBreak/>
        <w:tab/>
      </w:r>
    </w:p>
    <w:p w:rsidR="00987B03" w:rsidRDefault="003578B1">
      <w:pPr>
        <w:rPr>
          <w:rFonts w:ascii="Arial" w:hAnsi="Arial" w:cs="Arial"/>
          <w:sz w:val="24"/>
          <w:szCs w:val="24"/>
        </w:rPr>
      </w:pPr>
      <w:r>
        <w:rPr>
          <w:rFonts w:ascii="Arial" w:hAnsi="Arial" w:cs="Arial"/>
          <w:sz w:val="24"/>
          <w:szCs w:val="24"/>
        </w:rPr>
        <w:t>Dear Sir,</w:t>
      </w:r>
    </w:p>
    <w:p w:rsidR="00987B03" w:rsidRDefault="003578B1">
      <w:pPr>
        <w:ind w:left="-1170"/>
        <w:jc w:val="center"/>
        <w:rPr>
          <w:rFonts w:ascii="Arial" w:hAnsi="Arial" w:cs="Arial"/>
          <w:b/>
          <w:sz w:val="24"/>
          <w:szCs w:val="24"/>
        </w:rPr>
      </w:pPr>
      <w:r>
        <w:rPr>
          <w:rFonts w:ascii="Arial" w:hAnsi="Arial" w:cs="Arial"/>
          <w:b/>
          <w:sz w:val="24"/>
          <w:szCs w:val="24"/>
        </w:rPr>
        <w:t>Request for Proposal</w:t>
      </w:r>
    </w:p>
    <w:p w:rsidR="00987B03" w:rsidRDefault="003578B1">
      <w:pPr>
        <w:jc w:val="both"/>
        <w:rPr>
          <w:rFonts w:ascii="Arial" w:hAnsi="Arial" w:cs="Arial"/>
          <w:sz w:val="24"/>
          <w:szCs w:val="24"/>
        </w:rPr>
      </w:pPr>
      <w:r>
        <w:rPr>
          <w:rFonts w:ascii="Arial" w:hAnsi="Arial" w:cs="Arial"/>
          <w:sz w:val="24"/>
          <w:szCs w:val="24"/>
        </w:rPr>
        <w:t xml:space="preserve">"RFP – Appointment of consultant for implementation of </w:t>
      </w:r>
      <w:proofErr w:type="spellStart"/>
      <w:r>
        <w:rPr>
          <w:rFonts w:ascii="Arial" w:hAnsi="Arial" w:cs="Arial"/>
          <w:sz w:val="24"/>
          <w:szCs w:val="24"/>
        </w:rPr>
        <w:t>Ind</w:t>
      </w:r>
      <w:proofErr w:type="spellEnd"/>
      <w:r>
        <w:rPr>
          <w:rFonts w:ascii="Arial" w:hAnsi="Arial" w:cs="Arial"/>
          <w:sz w:val="24"/>
          <w:szCs w:val="24"/>
        </w:rPr>
        <w:t xml:space="preserve"> AS </w:t>
      </w:r>
    </w:p>
    <w:p w:rsidR="00987B03" w:rsidRDefault="003578B1">
      <w:pPr>
        <w:jc w:val="both"/>
        <w:rPr>
          <w:rFonts w:ascii="Arial" w:hAnsi="Arial" w:cs="Arial"/>
          <w:sz w:val="24"/>
          <w:szCs w:val="24"/>
        </w:rPr>
        <w:sectPr w:rsidR="00987B03">
          <w:type w:val="continuous"/>
          <w:pgSz w:w="11900" w:h="16840"/>
          <w:pgMar w:top="1080" w:right="1360" w:bottom="280" w:left="1300" w:header="720" w:footer="720" w:gutter="0"/>
          <w:cols w:space="720" w:equalWidth="0">
            <w:col w:w="9240"/>
          </w:cols>
        </w:sectPr>
      </w:pPr>
      <w:r>
        <w:rPr>
          <w:rFonts w:ascii="Arial" w:hAnsi="Arial" w:cs="Arial"/>
          <w:sz w:val="24"/>
          <w:szCs w:val="24"/>
        </w:rPr>
        <w:t>"Reference Number _________" dated</w:t>
      </w:r>
    </w:p>
    <w:p w:rsidR="00987B03" w:rsidRDefault="003578B1">
      <w:pPr>
        <w:jc w:val="both"/>
        <w:rPr>
          <w:rFonts w:ascii="Arial" w:hAnsi="Arial" w:cs="Arial"/>
          <w:sz w:val="24"/>
          <w:szCs w:val="24"/>
        </w:rPr>
      </w:pPr>
      <w:r>
        <w:rPr>
          <w:rFonts w:ascii="Arial" w:hAnsi="Arial" w:cs="Arial"/>
          <w:sz w:val="24"/>
          <w:szCs w:val="24"/>
        </w:rPr>
        <w:lastRenderedPageBreak/>
        <w:t>In terms of the above-mentioned RFP document we submit herewith the commercial bid (fees) for the assignment proposed by UIIC as Consultant.</w:t>
      </w:r>
    </w:p>
    <w:tbl>
      <w:tblPr>
        <w:tblStyle w:val="TableGrid"/>
        <w:tblW w:w="6678" w:type="dxa"/>
        <w:tblLayout w:type="fixed"/>
        <w:tblLook w:val="04A0" w:firstRow="1" w:lastRow="0" w:firstColumn="1" w:lastColumn="0" w:noHBand="0" w:noVBand="1"/>
      </w:tblPr>
      <w:tblGrid>
        <w:gridCol w:w="2988"/>
        <w:gridCol w:w="3690"/>
      </w:tblGrid>
      <w:tr w:rsidR="007D549C" w:rsidTr="007D549C">
        <w:tc>
          <w:tcPr>
            <w:tcW w:w="2988" w:type="dxa"/>
          </w:tcPr>
          <w:p w:rsidR="007D549C" w:rsidRDefault="007D549C">
            <w:pPr>
              <w:rPr>
                <w:rFonts w:ascii="Arial" w:hAnsi="Arial" w:cs="Arial"/>
                <w:sz w:val="24"/>
                <w:szCs w:val="24"/>
              </w:rPr>
            </w:pPr>
            <w:r>
              <w:rPr>
                <w:rFonts w:ascii="Arial" w:hAnsi="Arial" w:cs="Arial"/>
                <w:sz w:val="24"/>
                <w:szCs w:val="24"/>
              </w:rPr>
              <w:t>Amount</w:t>
            </w:r>
          </w:p>
        </w:tc>
        <w:tc>
          <w:tcPr>
            <w:tcW w:w="3690" w:type="dxa"/>
          </w:tcPr>
          <w:p w:rsidR="007D549C" w:rsidRDefault="007D549C">
            <w:pPr>
              <w:rPr>
                <w:rFonts w:ascii="Arial" w:hAnsi="Arial" w:cs="Arial"/>
                <w:sz w:val="24"/>
                <w:szCs w:val="24"/>
              </w:rPr>
            </w:pPr>
            <w:r>
              <w:rPr>
                <w:rFonts w:ascii="Arial" w:hAnsi="Arial" w:cs="Arial"/>
                <w:sz w:val="24"/>
                <w:szCs w:val="24"/>
              </w:rPr>
              <w:t>Consultancy Fee (</w:t>
            </w:r>
            <w:proofErr w:type="spellStart"/>
            <w:r>
              <w:rPr>
                <w:rFonts w:ascii="Arial" w:hAnsi="Arial" w:cs="Arial"/>
                <w:sz w:val="24"/>
                <w:szCs w:val="24"/>
              </w:rPr>
              <w:t>Rs</w:t>
            </w:r>
            <w:proofErr w:type="spellEnd"/>
            <w:r>
              <w:rPr>
                <w:rFonts w:ascii="Arial" w:hAnsi="Arial" w:cs="Arial"/>
                <w:sz w:val="24"/>
                <w:szCs w:val="24"/>
              </w:rPr>
              <w:t>.)</w:t>
            </w:r>
          </w:p>
        </w:tc>
      </w:tr>
      <w:tr w:rsidR="007D549C" w:rsidTr="007D549C">
        <w:tc>
          <w:tcPr>
            <w:tcW w:w="2988" w:type="dxa"/>
          </w:tcPr>
          <w:p w:rsidR="007D549C" w:rsidRDefault="007D549C">
            <w:pPr>
              <w:rPr>
                <w:rFonts w:ascii="Arial" w:hAnsi="Arial" w:cs="Arial"/>
                <w:sz w:val="24"/>
                <w:szCs w:val="24"/>
              </w:rPr>
            </w:pPr>
            <w:r>
              <w:rPr>
                <w:rFonts w:ascii="Arial" w:hAnsi="Arial" w:cs="Arial"/>
                <w:sz w:val="24"/>
                <w:szCs w:val="24"/>
              </w:rPr>
              <w:t>In Figures</w:t>
            </w:r>
          </w:p>
        </w:tc>
        <w:tc>
          <w:tcPr>
            <w:tcW w:w="3690" w:type="dxa"/>
          </w:tcPr>
          <w:p w:rsidR="007D549C" w:rsidRDefault="007D549C">
            <w:pPr>
              <w:rPr>
                <w:rFonts w:ascii="Arial" w:hAnsi="Arial" w:cs="Arial"/>
                <w:sz w:val="24"/>
                <w:szCs w:val="24"/>
              </w:rPr>
            </w:pPr>
          </w:p>
        </w:tc>
      </w:tr>
      <w:tr w:rsidR="007D549C" w:rsidTr="007D549C">
        <w:tc>
          <w:tcPr>
            <w:tcW w:w="2988" w:type="dxa"/>
          </w:tcPr>
          <w:p w:rsidR="007D549C" w:rsidRDefault="007D549C">
            <w:pPr>
              <w:rPr>
                <w:rFonts w:ascii="Arial" w:hAnsi="Arial" w:cs="Arial"/>
                <w:sz w:val="24"/>
                <w:szCs w:val="24"/>
              </w:rPr>
            </w:pPr>
            <w:r>
              <w:rPr>
                <w:rFonts w:ascii="Arial" w:hAnsi="Arial" w:cs="Arial"/>
                <w:sz w:val="24"/>
                <w:szCs w:val="24"/>
              </w:rPr>
              <w:t>In Words</w:t>
            </w:r>
          </w:p>
        </w:tc>
        <w:tc>
          <w:tcPr>
            <w:tcW w:w="3690" w:type="dxa"/>
          </w:tcPr>
          <w:p w:rsidR="007D549C" w:rsidRDefault="007D549C">
            <w:pPr>
              <w:rPr>
                <w:rFonts w:ascii="Arial" w:hAnsi="Arial" w:cs="Arial"/>
                <w:sz w:val="24"/>
                <w:szCs w:val="24"/>
              </w:rPr>
            </w:pPr>
          </w:p>
          <w:p w:rsidR="007D549C" w:rsidRDefault="007D549C">
            <w:pPr>
              <w:rPr>
                <w:rFonts w:ascii="Arial" w:hAnsi="Arial" w:cs="Arial"/>
                <w:sz w:val="24"/>
                <w:szCs w:val="24"/>
              </w:rPr>
            </w:pPr>
          </w:p>
        </w:tc>
      </w:tr>
    </w:tbl>
    <w:p w:rsidR="00987B03" w:rsidRDefault="00987B03">
      <w:pPr>
        <w:spacing w:after="0"/>
        <w:rPr>
          <w:rFonts w:ascii="Arial" w:hAnsi="Arial" w:cs="Arial"/>
          <w:sz w:val="24"/>
          <w:szCs w:val="24"/>
        </w:rPr>
      </w:pPr>
    </w:p>
    <w:p w:rsidR="00987B03" w:rsidRDefault="003578B1">
      <w:pPr>
        <w:rPr>
          <w:rFonts w:ascii="Arial" w:hAnsi="Arial" w:cs="Arial"/>
          <w:sz w:val="24"/>
          <w:szCs w:val="24"/>
        </w:rPr>
      </w:pPr>
      <w:r>
        <w:rPr>
          <w:rFonts w:ascii="Arial" w:hAnsi="Arial" w:cs="Arial"/>
          <w:sz w:val="24"/>
          <w:szCs w:val="24"/>
        </w:rPr>
        <w:t xml:space="preserve">Note: Service Tax as applicable at the time of payment shall also be reimbursed. </w:t>
      </w:r>
    </w:p>
    <w:p w:rsidR="00987B03" w:rsidRDefault="003578B1">
      <w:pPr>
        <w:spacing w:after="0"/>
        <w:rPr>
          <w:rFonts w:ascii="Arial" w:hAnsi="Arial" w:cs="Arial"/>
          <w:sz w:val="24"/>
          <w:szCs w:val="24"/>
        </w:rPr>
      </w:pPr>
      <w:r>
        <w:rPr>
          <w:rFonts w:ascii="Arial" w:hAnsi="Arial" w:cs="Arial"/>
          <w:sz w:val="24"/>
          <w:szCs w:val="24"/>
        </w:rPr>
        <w:t xml:space="preserve">Terms and Conditions – </w:t>
      </w:r>
    </w:p>
    <w:p w:rsidR="00987B03" w:rsidRDefault="003578B1">
      <w:pPr>
        <w:pStyle w:val="ListParagraph1"/>
        <w:numPr>
          <w:ilvl w:val="0"/>
          <w:numId w:val="30"/>
        </w:numPr>
        <w:spacing w:after="0"/>
        <w:rPr>
          <w:rFonts w:ascii="Arial" w:hAnsi="Arial" w:cs="Arial"/>
          <w:sz w:val="24"/>
          <w:szCs w:val="24"/>
        </w:rPr>
      </w:pPr>
      <w:r>
        <w:rPr>
          <w:rFonts w:ascii="Arial" w:hAnsi="Arial" w:cs="Arial"/>
          <w:sz w:val="24"/>
          <w:szCs w:val="24"/>
        </w:rPr>
        <w:t>The above quoted fee is for all the phases as laid out in Section IV.</w:t>
      </w:r>
    </w:p>
    <w:p w:rsidR="00987B03" w:rsidRDefault="003578B1">
      <w:pPr>
        <w:pStyle w:val="ListParagraph1"/>
        <w:numPr>
          <w:ilvl w:val="0"/>
          <w:numId w:val="30"/>
        </w:numPr>
        <w:spacing w:after="0"/>
        <w:rPr>
          <w:rFonts w:ascii="Arial" w:hAnsi="Arial" w:cs="Arial"/>
          <w:sz w:val="24"/>
          <w:szCs w:val="24"/>
        </w:rPr>
      </w:pPr>
      <w:r>
        <w:rPr>
          <w:rFonts w:ascii="Arial" w:hAnsi="Arial" w:cs="Arial"/>
          <w:sz w:val="24"/>
          <w:szCs w:val="24"/>
        </w:rPr>
        <w:t>We undertake to deliver all the deliverables as in Section IV of the document.</w:t>
      </w:r>
    </w:p>
    <w:p w:rsidR="00987B03" w:rsidRDefault="003578B1">
      <w:pPr>
        <w:pStyle w:val="ListParagraph1"/>
        <w:numPr>
          <w:ilvl w:val="0"/>
          <w:numId w:val="30"/>
        </w:numPr>
        <w:spacing w:after="0"/>
        <w:rPr>
          <w:rFonts w:ascii="Arial" w:hAnsi="Arial" w:cs="Arial"/>
          <w:sz w:val="24"/>
          <w:szCs w:val="24"/>
        </w:rPr>
      </w:pPr>
      <w:r>
        <w:rPr>
          <w:rFonts w:ascii="Arial" w:hAnsi="Arial" w:cs="Arial"/>
          <w:sz w:val="24"/>
          <w:szCs w:val="24"/>
        </w:rPr>
        <w:t xml:space="preserve">UIIC will deduct tax (TDS) while releasing payment, if applicable as per the law. </w:t>
      </w:r>
    </w:p>
    <w:p w:rsidR="00987B03" w:rsidRDefault="00987B03">
      <w:pPr>
        <w:spacing w:after="0"/>
        <w:rPr>
          <w:rFonts w:ascii="Arial" w:hAnsi="Arial" w:cs="Arial"/>
          <w:sz w:val="24"/>
          <w:szCs w:val="24"/>
        </w:rPr>
      </w:pPr>
    </w:p>
    <w:p w:rsidR="00987B03" w:rsidRDefault="003578B1">
      <w:pPr>
        <w:spacing w:after="0"/>
        <w:rPr>
          <w:rFonts w:ascii="Arial" w:hAnsi="Arial" w:cs="Arial"/>
          <w:sz w:val="24"/>
          <w:szCs w:val="24"/>
        </w:rPr>
      </w:pPr>
      <w:proofErr w:type="gramStart"/>
      <w:r>
        <w:rPr>
          <w:rFonts w:ascii="Arial" w:hAnsi="Arial" w:cs="Arial"/>
          <w:sz w:val="24"/>
          <w:szCs w:val="24"/>
        </w:rPr>
        <w:t>Dated</w:t>
      </w:r>
      <w:r w:rsidR="005C33F6">
        <w:rPr>
          <w:rFonts w:ascii="Arial" w:hAnsi="Arial" w:cs="Arial"/>
          <w:sz w:val="24"/>
          <w:szCs w:val="24"/>
        </w:rPr>
        <w:t xml:space="preserve"> </w:t>
      </w:r>
      <w:r>
        <w:rPr>
          <w:rFonts w:ascii="Arial" w:hAnsi="Arial" w:cs="Arial"/>
          <w:sz w:val="24"/>
          <w:szCs w:val="24"/>
        </w:rPr>
        <w:t xml:space="preserve"> this</w:t>
      </w:r>
      <w:proofErr w:type="gramEnd"/>
      <w:r>
        <w:rPr>
          <w:rFonts w:ascii="Arial" w:hAnsi="Arial" w:cs="Arial"/>
          <w:sz w:val="24"/>
          <w:szCs w:val="24"/>
        </w:rPr>
        <w:t xml:space="preserve">                  day of                          201</w:t>
      </w:r>
      <w:r w:rsidR="00773EE5">
        <w:rPr>
          <w:rFonts w:ascii="Arial" w:hAnsi="Arial" w:cs="Arial"/>
          <w:sz w:val="24"/>
          <w:szCs w:val="24"/>
        </w:rPr>
        <w:t>7</w:t>
      </w:r>
      <w:r>
        <w:rPr>
          <w:rFonts w:ascii="Arial" w:hAnsi="Arial" w:cs="Arial"/>
          <w:sz w:val="24"/>
          <w:szCs w:val="24"/>
        </w:rPr>
        <w:t>.</w:t>
      </w:r>
    </w:p>
    <w:p w:rsidR="00987B03" w:rsidRDefault="00987B03">
      <w:pPr>
        <w:rPr>
          <w:rFonts w:ascii="Arial" w:hAnsi="Arial" w:cs="Arial"/>
          <w:sz w:val="24"/>
          <w:szCs w:val="24"/>
        </w:rPr>
      </w:pPr>
    </w:p>
    <w:p w:rsidR="00987B03" w:rsidRDefault="003578B1">
      <w:pPr>
        <w:rPr>
          <w:rFonts w:ascii="Arial" w:hAnsi="Arial" w:cs="Arial"/>
          <w:sz w:val="24"/>
          <w:szCs w:val="24"/>
        </w:rPr>
      </w:pPr>
      <w:r>
        <w:rPr>
          <w:rFonts w:ascii="Arial" w:hAnsi="Arial" w:cs="Arial"/>
          <w:sz w:val="24"/>
          <w:szCs w:val="24"/>
        </w:rPr>
        <w:t>(Signature)                                              (In the capacity of)</w:t>
      </w:r>
    </w:p>
    <w:p w:rsidR="00987B03" w:rsidRDefault="00987B03">
      <w:pPr>
        <w:rPr>
          <w:rFonts w:ascii="Arial" w:hAnsi="Arial" w:cs="Arial"/>
          <w:sz w:val="24"/>
          <w:szCs w:val="24"/>
        </w:rPr>
      </w:pPr>
    </w:p>
    <w:p w:rsidR="00987B03" w:rsidRDefault="003578B1">
      <w:pPr>
        <w:rPr>
          <w:rFonts w:ascii="Arial" w:hAnsi="Arial" w:cs="Arial"/>
          <w:sz w:val="24"/>
          <w:szCs w:val="24"/>
        </w:rPr>
      </w:pPr>
      <w:r>
        <w:rPr>
          <w:rFonts w:ascii="Arial" w:hAnsi="Arial" w:cs="Arial"/>
          <w:sz w:val="24"/>
          <w:szCs w:val="24"/>
        </w:rPr>
        <w:t xml:space="preserve">Duly authorized to sign Proposal for and on behalf of  </w:t>
      </w:r>
    </w:p>
    <w:p w:rsidR="00987B03" w:rsidRDefault="00987B03">
      <w:pPr>
        <w:rPr>
          <w:rFonts w:ascii="Arial" w:hAnsi="Arial" w:cs="Arial"/>
          <w:sz w:val="24"/>
          <w:szCs w:val="24"/>
        </w:rPr>
      </w:pPr>
    </w:p>
    <w:p w:rsidR="00987B03" w:rsidRDefault="00987B03">
      <w:pPr>
        <w:rPr>
          <w:rFonts w:ascii="Arial" w:hAnsi="Arial" w:cs="Arial"/>
          <w:sz w:val="24"/>
          <w:szCs w:val="24"/>
        </w:rPr>
      </w:pPr>
    </w:p>
    <w:p w:rsidR="00987B03" w:rsidRDefault="00987B03">
      <w:pPr>
        <w:rPr>
          <w:rFonts w:ascii="Arial" w:hAnsi="Arial" w:cs="Arial"/>
          <w:sz w:val="24"/>
          <w:szCs w:val="24"/>
        </w:rPr>
        <w:sectPr w:rsidR="00987B03">
          <w:type w:val="continuous"/>
          <w:pgSz w:w="11900" w:h="16840"/>
          <w:pgMar w:top="1080" w:right="1360" w:bottom="280" w:left="1300" w:header="720" w:footer="720" w:gutter="0"/>
          <w:cols w:space="720"/>
        </w:sectPr>
      </w:pPr>
    </w:p>
    <w:p w:rsidR="00987B03" w:rsidRDefault="003578B1">
      <w:pPr>
        <w:jc w:val="center"/>
        <w:rPr>
          <w:rFonts w:ascii="Arial" w:hAnsi="Arial" w:cs="Arial"/>
          <w:b/>
          <w:sz w:val="24"/>
          <w:szCs w:val="24"/>
        </w:rPr>
      </w:pPr>
      <w:r>
        <w:rPr>
          <w:rFonts w:ascii="Arial" w:hAnsi="Arial" w:cs="Arial"/>
          <w:b/>
          <w:sz w:val="24"/>
          <w:szCs w:val="24"/>
        </w:rPr>
        <w:lastRenderedPageBreak/>
        <w:t>Annexure F</w:t>
      </w:r>
    </w:p>
    <w:p w:rsidR="00987B03" w:rsidRDefault="003578B1">
      <w:pPr>
        <w:jc w:val="center"/>
        <w:rPr>
          <w:rFonts w:ascii="Arial" w:hAnsi="Arial" w:cs="Arial"/>
          <w:b/>
          <w:sz w:val="24"/>
          <w:szCs w:val="24"/>
        </w:rPr>
      </w:pPr>
      <w:r>
        <w:rPr>
          <w:rFonts w:ascii="Arial" w:hAnsi="Arial" w:cs="Arial"/>
          <w:b/>
          <w:sz w:val="24"/>
          <w:szCs w:val="24"/>
        </w:rPr>
        <w:t>Undertaking from the bidder on their company's letter head</w:t>
      </w:r>
    </w:p>
    <w:p w:rsidR="00987B03" w:rsidRDefault="003578B1">
      <w:pPr>
        <w:jc w:val="both"/>
        <w:rPr>
          <w:rFonts w:ascii="Arial" w:hAnsi="Arial" w:cs="Arial"/>
          <w:sz w:val="24"/>
          <w:szCs w:val="24"/>
        </w:rPr>
      </w:pPr>
      <w:r>
        <w:rPr>
          <w:rFonts w:ascii="Arial" w:hAnsi="Arial" w:cs="Arial"/>
          <w:sz w:val="24"/>
          <w:szCs w:val="24"/>
        </w:rPr>
        <w:t>We (and our employees) shall not, unless UIIC gives permission in writing, disclose any part or whole of this RFP document, of the proposal, and/or contract, or any specification, plan, drawing, pattern, sample or information furnished by the company (including the users), in connection therewith to any person other than a person employed by the bidder in the performance of the proposal and/or contract. In case of consortium proposals, all members of the consortium shall ensure the above. Disclosure to any such employed person shall be made in confidence and shall extend only as far as may be necessary for purposes of such performance. The employees engaged by us will maintain strict confidentiality.</w:t>
      </w:r>
    </w:p>
    <w:p w:rsidR="00987B03" w:rsidRDefault="003578B1">
      <w:pPr>
        <w:jc w:val="both"/>
        <w:rPr>
          <w:rFonts w:ascii="Arial" w:hAnsi="Arial" w:cs="Arial"/>
          <w:sz w:val="24"/>
          <w:szCs w:val="24"/>
        </w:rPr>
      </w:pPr>
      <w:r>
        <w:rPr>
          <w:rFonts w:ascii="Arial" w:hAnsi="Arial" w:cs="Arial"/>
          <w:sz w:val="24"/>
          <w:szCs w:val="24"/>
        </w:rPr>
        <w:t>We (and our employees and agents) shall not without prior written consent from the company make use of any document or information given by the user, except for purposes of performing the contract award.</w:t>
      </w:r>
    </w:p>
    <w:p w:rsidR="00987B03" w:rsidRDefault="003578B1">
      <w:pPr>
        <w:rPr>
          <w:rFonts w:ascii="Arial" w:hAnsi="Arial" w:cs="Arial"/>
          <w:sz w:val="24"/>
          <w:szCs w:val="24"/>
        </w:rPr>
      </w:pPr>
      <w:r>
        <w:rPr>
          <w:rFonts w:ascii="Arial" w:hAnsi="Arial" w:cs="Arial"/>
          <w:sz w:val="24"/>
          <w:szCs w:val="24"/>
        </w:rPr>
        <w:t>In case of breach, the company shall take such legal action as deemed fit.</w:t>
      </w:r>
    </w:p>
    <w:p w:rsidR="00987B03" w:rsidRDefault="00987B03">
      <w:pPr>
        <w:rPr>
          <w:rFonts w:ascii="Arial" w:hAnsi="Arial" w:cs="Arial"/>
          <w:sz w:val="24"/>
          <w:szCs w:val="24"/>
        </w:rPr>
      </w:pPr>
    </w:p>
    <w:p w:rsidR="00987B03" w:rsidRDefault="00987B03">
      <w:pPr>
        <w:rPr>
          <w:rFonts w:ascii="Arial" w:hAnsi="Arial" w:cs="Arial"/>
          <w:sz w:val="24"/>
          <w:szCs w:val="24"/>
        </w:rPr>
      </w:pPr>
    </w:p>
    <w:p w:rsidR="00987B03" w:rsidRDefault="003578B1">
      <w:pPr>
        <w:rPr>
          <w:rFonts w:ascii="Arial" w:hAnsi="Arial" w:cs="Arial"/>
          <w:sz w:val="24"/>
          <w:szCs w:val="24"/>
        </w:rPr>
      </w:pPr>
      <w:r>
        <w:rPr>
          <w:rFonts w:ascii="Arial" w:hAnsi="Arial" w:cs="Arial"/>
          <w:sz w:val="24"/>
          <w:szCs w:val="24"/>
        </w:rPr>
        <w:t>Signature and seal of authorized person</w:t>
      </w:r>
    </w:p>
    <w:p w:rsidR="00987B03" w:rsidRDefault="00987B03">
      <w:pPr>
        <w:spacing w:after="0"/>
        <w:rPr>
          <w:rFonts w:ascii="Arial" w:hAnsi="Arial" w:cs="Arial"/>
          <w:sz w:val="24"/>
          <w:szCs w:val="24"/>
        </w:rPr>
      </w:pPr>
    </w:p>
    <w:p w:rsidR="00987B03" w:rsidRDefault="003578B1">
      <w:pPr>
        <w:spacing w:after="0"/>
        <w:rPr>
          <w:rFonts w:ascii="Arial" w:hAnsi="Arial" w:cs="Arial"/>
          <w:sz w:val="24"/>
          <w:szCs w:val="24"/>
        </w:rPr>
      </w:pPr>
      <w:r>
        <w:rPr>
          <w:rFonts w:ascii="Arial" w:hAnsi="Arial" w:cs="Arial"/>
          <w:sz w:val="24"/>
          <w:szCs w:val="24"/>
        </w:rPr>
        <w:t>Date:</w:t>
      </w:r>
    </w:p>
    <w:p w:rsidR="00987B03" w:rsidRDefault="003578B1">
      <w:pPr>
        <w:spacing w:after="0"/>
        <w:rPr>
          <w:rFonts w:ascii="Arial" w:hAnsi="Arial" w:cs="Arial"/>
          <w:sz w:val="24"/>
          <w:szCs w:val="24"/>
        </w:rPr>
        <w:sectPr w:rsidR="00987B03">
          <w:pgSz w:w="11900" w:h="16840"/>
          <w:pgMar w:top="1500" w:right="1400" w:bottom="280" w:left="1280" w:header="0" w:footer="788" w:gutter="0"/>
          <w:cols w:space="720"/>
        </w:sectPr>
      </w:pPr>
      <w:r>
        <w:rPr>
          <w:rFonts w:ascii="Arial" w:hAnsi="Arial" w:cs="Arial"/>
          <w:sz w:val="24"/>
          <w:szCs w:val="24"/>
        </w:rPr>
        <w:t>Place:</w:t>
      </w:r>
    </w:p>
    <w:p w:rsidR="00987B03" w:rsidRDefault="003578B1">
      <w:pPr>
        <w:jc w:val="center"/>
        <w:rPr>
          <w:rFonts w:ascii="Arial" w:hAnsi="Arial" w:cs="Arial"/>
          <w:b/>
          <w:sz w:val="24"/>
          <w:szCs w:val="24"/>
        </w:rPr>
      </w:pPr>
      <w:r>
        <w:rPr>
          <w:rFonts w:ascii="Arial" w:hAnsi="Arial" w:cs="Arial"/>
          <w:b/>
          <w:sz w:val="24"/>
          <w:szCs w:val="24"/>
        </w:rPr>
        <w:lastRenderedPageBreak/>
        <w:t>Annexure G</w:t>
      </w:r>
    </w:p>
    <w:p w:rsidR="00987B03" w:rsidRPr="0035574C" w:rsidRDefault="003578B1" w:rsidP="0035574C">
      <w:pPr>
        <w:ind w:left="2520" w:firstLine="420"/>
        <w:rPr>
          <w:rFonts w:ascii="Arial" w:hAnsi="Arial" w:cs="Arial"/>
          <w:b/>
          <w:bCs/>
          <w:sz w:val="24"/>
          <w:szCs w:val="24"/>
        </w:rPr>
      </w:pPr>
      <w:r w:rsidRPr="0035574C">
        <w:rPr>
          <w:rFonts w:ascii="Arial" w:hAnsi="Arial" w:cs="Arial"/>
          <w:b/>
          <w:bCs/>
          <w:sz w:val="24"/>
          <w:szCs w:val="24"/>
        </w:rPr>
        <w:t>Profile of Partners/Members</w:t>
      </w:r>
    </w:p>
    <w:tbl>
      <w:tblPr>
        <w:tblStyle w:val="TableGrid"/>
        <w:tblW w:w="992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60"/>
        <w:gridCol w:w="3150"/>
        <w:gridCol w:w="1852"/>
        <w:gridCol w:w="2018"/>
        <w:gridCol w:w="1530"/>
        <w:gridCol w:w="413"/>
      </w:tblGrid>
      <w:tr w:rsidR="00987B03" w:rsidTr="0035574C">
        <w:tc>
          <w:tcPr>
            <w:tcW w:w="900" w:type="dxa"/>
          </w:tcPr>
          <w:p w:rsidR="00987B03" w:rsidRDefault="003578B1">
            <w:pPr>
              <w:rPr>
                <w:rFonts w:ascii="Arial" w:hAnsi="Arial" w:cs="Arial"/>
                <w:sz w:val="24"/>
                <w:szCs w:val="24"/>
              </w:rPr>
            </w:pPr>
            <w:proofErr w:type="spellStart"/>
            <w:r>
              <w:rPr>
                <w:rFonts w:ascii="Arial" w:hAnsi="Arial" w:cs="Arial"/>
                <w:sz w:val="24"/>
                <w:szCs w:val="24"/>
              </w:rPr>
              <w:t>S</w:t>
            </w:r>
            <w:r w:rsidR="00332B30">
              <w:rPr>
                <w:rFonts w:ascii="Arial" w:hAnsi="Arial" w:cs="Arial"/>
                <w:sz w:val="24"/>
                <w:szCs w:val="24"/>
              </w:rPr>
              <w:t>l</w:t>
            </w:r>
            <w:r>
              <w:rPr>
                <w:rFonts w:ascii="Arial" w:hAnsi="Arial" w:cs="Arial"/>
                <w:sz w:val="24"/>
                <w:szCs w:val="24"/>
              </w:rPr>
              <w:t>.No</w:t>
            </w:r>
            <w:proofErr w:type="spellEnd"/>
          </w:p>
        </w:tc>
        <w:tc>
          <w:tcPr>
            <w:tcW w:w="5062" w:type="dxa"/>
            <w:gridSpan w:val="3"/>
          </w:tcPr>
          <w:p w:rsidR="00987B03" w:rsidRDefault="003578B1">
            <w:pPr>
              <w:ind w:left="150"/>
              <w:rPr>
                <w:rFonts w:ascii="Arial" w:hAnsi="Arial" w:cs="Arial"/>
                <w:sz w:val="24"/>
                <w:szCs w:val="24"/>
              </w:rPr>
            </w:pPr>
            <w:r>
              <w:rPr>
                <w:rFonts w:ascii="Arial" w:hAnsi="Arial" w:cs="Arial"/>
                <w:sz w:val="24"/>
                <w:szCs w:val="24"/>
              </w:rPr>
              <w:t>Particulars</w:t>
            </w:r>
          </w:p>
        </w:tc>
        <w:tc>
          <w:tcPr>
            <w:tcW w:w="3961" w:type="dxa"/>
            <w:gridSpan w:val="3"/>
          </w:tcPr>
          <w:p w:rsidR="00987B03" w:rsidRDefault="00987B03">
            <w:pPr>
              <w:rPr>
                <w:rFonts w:ascii="Arial" w:hAnsi="Arial" w:cs="Arial"/>
                <w:sz w:val="24"/>
                <w:szCs w:val="24"/>
              </w:rPr>
            </w:pPr>
          </w:p>
        </w:tc>
      </w:tr>
      <w:tr w:rsidR="00987B03" w:rsidTr="0035574C">
        <w:tc>
          <w:tcPr>
            <w:tcW w:w="900" w:type="dxa"/>
          </w:tcPr>
          <w:p w:rsidR="00987B03" w:rsidRDefault="003578B1">
            <w:pPr>
              <w:rPr>
                <w:rFonts w:ascii="Arial" w:hAnsi="Arial" w:cs="Arial"/>
                <w:sz w:val="24"/>
                <w:szCs w:val="24"/>
              </w:rPr>
            </w:pPr>
            <w:r>
              <w:rPr>
                <w:rFonts w:ascii="Arial" w:hAnsi="Arial" w:cs="Arial"/>
                <w:sz w:val="24"/>
                <w:szCs w:val="24"/>
              </w:rPr>
              <w:t>1.</w:t>
            </w:r>
          </w:p>
        </w:tc>
        <w:tc>
          <w:tcPr>
            <w:tcW w:w="5062" w:type="dxa"/>
            <w:gridSpan w:val="3"/>
          </w:tcPr>
          <w:p w:rsidR="00987B03" w:rsidRDefault="003578B1">
            <w:pPr>
              <w:ind w:left="150"/>
              <w:rPr>
                <w:rFonts w:ascii="Arial" w:hAnsi="Arial" w:cs="Arial"/>
                <w:sz w:val="24"/>
                <w:szCs w:val="24"/>
              </w:rPr>
            </w:pPr>
            <w:r>
              <w:rPr>
                <w:rFonts w:ascii="Arial" w:hAnsi="Arial" w:cs="Arial"/>
                <w:sz w:val="24"/>
                <w:szCs w:val="24"/>
              </w:rPr>
              <w:t>Name of the person</w:t>
            </w:r>
          </w:p>
        </w:tc>
        <w:tc>
          <w:tcPr>
            <w:tcW w:w="3961" w:type="dxa"/>
            <w:gridSpan w:val="3"/>
          </w:tcPr>
          <w:p w:rsidR="00987B03" w:rsidRDefault="00987B03">
            <w:pPr>
              <w:rPr>
                <w:rFonts w:ascii="Arial" w:hAnsi="Arial" w:cs="Arial"/>
                <w:sz w:val="24"/>
                <w:szCs w:val="24"/>
              </w:rPr>
            </w:pPr>
          </w:p>
        </w:tc>
      </w:tr>
      <w:tr w:rsidR="00987B03" w:rsidTr="0035574C">
        <w:tc>
          <w:tcPr>
            <w:tcW w:w="900" w:type="dxa"/>
          </w:tcPr>
          <w:p w:rsidR="00987B03" w:rsidRDefault="003578B1">
            <w:pPr>
              <w:rPr>
                <w:rFonts w:ascii="Arial" w:hAnsi="Arial" w:cs="Arial"/>
                <w:sz w:val="24"/>
                <w:szCs w:val="24"/>
              </w:rPr>
            </w:pPr>
            <w:r>
              <w:rPr>
                <w:rFonts w:ascii="Arial" w:hAnsi="Arial" w:cs="Arial"/>
                <w:sz w:val="24"/>
                <w:szCs w:val="24"/>
              </w:rPr>
              <w:t>2.</w:t>
            </w:r>
          </w:p>
        </w:tc>
        <w:tc>
          <w:tcPr>
            <w:tcW w:w="5062" w:type="dxa"/>
            <w:gridSpan w:val="3"/>
          </w:tcPr>
          <w:p w:rsidR="00987B03" w:rsidRDefault="003578B1">
            <w:pPr>
              <w:ind w:left="150"/>
              <w:rPr>
                <w:rFonts w:ascii="Arial" w:hAnsi="Arial" w:cs="Arial"/>
                <w:sz w:val="24"/>
                <w:szCs w:val="24"/>
              </w:rPr>
            </w:pPr>
            <w:r>
              <w:rPr>
                <w:rFonts w:ascii="Arial" w:hAnsi="Arial" w:cs="Arial"/>
                <w:sz w:val="24"/>
                <w:szCs w:val="24"/>
              </w:rPr>
              <w:t>Office address</w:t>
            </w:r>
          </w:p>
        </w:tc>
        <w:tc>
          <w:tcPr>
            <w:tcW w:w="3961" w:type="dxa"/>
            <w:gridSpan w:val="3"/>
          </w:tcPr>
          <w:p w:rsidR="00987B03" w:rsidRDefault="00987B03">
            <w:pPr>
              <w:rPr>
                <w:rFonts w:ascii="Arial" w:hAnsi="Arial" w:cs="Arial"/>
                <w:sz w:val="24"/>
                <w:szCs w:val="24"/>
              </w:rPr>
            </w:pPr>
          </w:p>
        </w:tc>
      </w:tr>
      <w:tr w:rsidR="00987B03" w:rsidTr="0035574C">
        <w:tc>
          <w:tcPr>
            <w:tcW w:w="900" w:type="dxa"/>
          </w:tcPr>
          <w:p w:rsidR="00987B03" w:rsidRDefault="003578B1">
            <w:pPr>
              <w:rPr>
                <w:rFonts w:ascii="Arial" w:hAnsi="Arial" w:cs="Arial"/>
                <w:sz w:val="24"/>
                <w:szCs w:val="24"/>
              </w:rPr>
            </w:pPr>
            <w:r>
              <w:rPr>
                <w:rFonts w:ascii="Arial" w:hAnsi="Arial" w:cs="Arial"/>
                <w:sz w:val="24"/>
                <w:szCs w:val="24"/>
              </w:rPr>
              <w:t>3.</w:t>
            </w:r>
          </w:p>
        </w:tc>
        <w:tc>
          <w:tcPr>
            <w:tcW w:w="5062" w:type="dxa"/>
            <w:gridSpan w:val="3"/>
          </w:tcPr>
          <w:p w:rsidR="00987B03" w:rsidRDefault="003578B1">
            <w:pPr>
              <w:ind w:left="150"/>
              <w:rPr>
                <w:rFonts w:ascii="Arial" w:hAnsi="Arial" w:cs="Arial"/>
                <w:sz w:val="24"/>
                <w:szCs w:val="24"/>
              </w:rPr>
            </w:pPr>
            <w:r>
              <w:rPr>
                <w:rFonts w:ascii="Arial" w:hAnsi="Arial" w:cs="Arial"/>
                <w:sz w:val="24"/>
                <w:szCs w:val="24"/>
              </w:rPr>
              <w:t>E-mail ID</w:t>
            </w:r>
          </w:p>
        </w:tc>
        <w:tc>
          <w:tcPr>
            <w:tcW w:w="3961" w:type="dxa"/>
            <w:gridSpan w:val="3"/>
          </w:tcPr>
          <w:p w:rsidR="00987B03" w:rsidRDefault="00987B03">
            <w:pPr>
              <w:rPr>
                <w:rFonts w:ascii="Arial" w:hAnsi="Arial" w:cs="Arial"/>
                <w:sz w:val="24"/>
                <w:szCs w:val="24"/>
              </w:rPr>
            </w:pPr>
          </w:p>
        </w:tc>
      </w:tr>
      <w:tr w:rsidR="00987B03" w:rsidTr="0035574C">
        <w:tc>
          <w:tcPr>
            <w:tcW w:w="900" w:type="dxa"/>
          </w:tcPr>
          <w:p w:rsidR="00987B03" w:rsidRDefault="003578B1">
            <w:pPr>
              <w:rPr>
                <w:rFonts w:ascii="Arial" w:hAnsi="Arial" w:cs="Arial"/>
                <w:sz w:val="24"/>
                <w:szCs w:val="24"/>
              </w:rPr>
            </w:pPr>
            <w:r>
              <w:rPr>
                <w:rFonts w:ascii="Arial" w:hAnsi="Arial" w:cs="Arial"/>
                <w:sz w:val="24"/>
                <w:szCs w:val="24"/>
              </w:rPr>
              <w:t>4.</w:t>
            </w:r>
          </w:p>
        </w:tc>
        <w:tc>
          <w:tcPr>
            <w:tcW w:w="5062" w:type="dxa"/>
            <w:gridSpan w:val="3"/>
          </w:tcPr>
          <w:p w:rsidR="00987B03" w:rsidRDefault="003578B1">
            <w:pPr>
              <w:ind w:left="150"/>
              <w:rPr>
                <w:rFonts w:ascii="Arial" w:hAnsi="Arial" w:cs="Arial"/>
                <w:sz w:val="24"/>
                <w:szCs w:val="24"/>
              </w:rPr>
            </w:pPr>
            <w:r>
              <w:rPr>
                <w:rFonts w:ascii="Arial" w:hAnsi="Arial" w:cs="Arial"/>
                <w:sz w:val="24"/>
                <w:szCs w:val="24"/>
              </w:rPr>
              <w:t>Phone number office/Mobile</w:t>
            </w:r>
          </w:p>
        </w:tc>
        <w:tc>
          <w:tcPr>
            <w:tcW w:w="3961" w:type="dxa"/>
            <w:gridSpan w:val="3"/>
          </w:tcPr>
          <w:p w:rsidR="00987B03" w:rsidRDefault="00987B03">
            <w:pPr>
              <w:rPr>
                <w:rFonts w:ascii="Arial" w:hAnsi="Arial" w:cs="Arial"/>
                <w:sz w:val="24"/>
                <w:szCs w:val="24"/>
              </w:rPr>
            </w:pPr>
          </w:p>
        </w:tc>
      </w:tr>
      <w:tr w:rsidR="00987B03" w:rsidTr="0035574C">
        <w:tc>
          <w:tcPr>
            <w:tcW w:w="900" w:type="dxa"/>
          </w:tcPr>
          <w:p w:rsidR="00987B03" w:rsidRDefault="003578B1">
            <w:pPr>
              <w:rPr>
                <w:rFonts w:ascii="Arial" w:hAnsi="Arial" w:cs="Arial"/>
                <w:sz w:val="24"/>
                <w:szCs w:val="24"/>
              </w:rPr>
            </w:pPr>
            <w:r>
              <w:rPr>
                <w:rFonts w:ascii="Arial" w:hAnsi="Arial" w:cs="Arial"/>
                <w:sz w:val="24"/>
                <w:szCs w:val="24"/>
              </w:rPr>
              <w:t>5.</w:t>
            </w:r>
          </w:p>
        </w:tc>
        <w:tc>
          <w:tcPr>
            <w:tcW w:w="5062" w:type="dxa"/>
            <w:gridSpan w:val="3"/>
          </w:tcPr>
          <w:p w:rsidR="00987B03" w:rsidRDefault="003578B1">
            <w:pPr>
              <w:ind w:left="150"/>
              <w:rPr>
                <w:rFonts w:ascii="Arial" w:hAnsi="Arial" w:cs="Arial"/>
                <w:sz w:val="24"/>
                <w:szCs w:val="24"/>
              </w:rPr>
            </w:pPr>
            <w:r>
              <w:rPr>
                <w:rFonts w:ascii="Arial" w:hAnsi="Arial" w:cs="Arial"/>
                <w:sz w:val="24"/>
                <w:szCs w:val="24"/>
              </w:rPr>
              <w:t>Date since working in the Firm</w:t>
            </w:r>
          </w:p>
        </w:tc>
        <w:tc>
          <w:tcPr>
            <w:tcW w:w="3961" w:type="dxa"/>
            <w:gridSpan w:val="3"/>
          </w:tcPr>
          <w:p w:rsidR="00987B03" w:rsidRDefault="00987B03">
            <w:pPr>
              <w:rPr>
                <w:rFonts w:ascii="Arial" w:hAnsi="Arial" w:cs="Arial"/>
                <w:sz w:val="24"/>
                <w:szCs w:val="24"/>
              </w:rPr>
            </w:pPr>
          </w:p>
        </w:tc>
      </w:tr>
      <w:tr w:rsidR="00987B03" w:rsidTr="0035574C">
        <w:tc>
          <w:tcPr>
            <w:tcW w:w="900" w:type="dxa"/>
          </w:tcPr>
          <w:p w:rsidR="00987B03" w:rsidRDefault="003578B1">
            <w:pPr>
              <w:rPr>
                <w:rFonts w:ascii="Arial" w:hAnsi="Arial" w:cs="Arial"/>
                <w:sz w:val="24"/>
                <w:szCs w:val="24"/>
              </w:rPr>
            </w:pPr>
            <w:r>
              <w:rPr>
                <w:rFonts w:ascii="Arial" w:hAnsi="Arial" w:cs="Arial"/>
                <w:sz w:val="24"/>
                <w:szCs w:val="24"/>
              </w:rPr>
              <w:t>6.</w:t>
            </w:r>
          </w:p>
        </w:tc>
        <w:tc>
          <w:tcPr>
            <w:tcW w:w="5062" w:type="dxa"/>
            <w:gridSpan w:val="3"/>
          </w:tcPr>
          <w:p w:rsidR="00987B03" w:rsidRDefault="003578B1">
            <w:pPr>
              <w:ind w:left="150"/>
              <w:rPr>
                <w:rFonts w:ascii="Arial" w:hAnsi="Arial" w:cs="Arial"/>
                <w:sz w:val="24"/>
                <w:szCs w:val="24"/>
              </w:rPr>
            </w:pPr>
            <w:r>
              <w:rPr>
                <w:rFonts w:ascii="Arial" w:hAnsi="Arial" w:cs="Arial"/>
                <w:sz w:val="24"/>
                <w:szCs w:val="24"/>
              </w:rPr>
              <w:t>Professional Qualifications</w:t>
            </w:r>
          </w:p>
        </w:tc>
        <w:tc>
          <w:tcPr>
            <w:tcW w:w="3961" w:type="dxa"/>
            <w:gridSpan w:val="3"/>
          </w:tcPr>
          <w:p w:rsidR="00987B03" w:rsidRDefault="00987B03">
            <w:pPr>
              <w:rPr>
                <w:rFonts w:ascii="Arial" w:hAnsi="Arial" w:cs="Arial"/>
                <w:sz w:val="24"/>
                <w:szCs w:val="24"/>
              </w:rPr>
            </w:pPr>
          </w:p>
        </w:tc>
      </w:tr>
      <w:tr w:rsidR="00987B03" w:rsidTr="0035574C">
        <w:tc>
          <w:tcPr>
            <w:tcW w:w="900" w:type="dxa"/>
          </w:tcPr>
          <w:p w:rsidR="00987B03" w:rsidRDefault="00773EE5">
            <w:pPr>
              <w:rPr>
                <w:rFonts w:ascii="Arial" w:hAnsi="Arial" w:cs="Arial"/>
                <w:sz w:val="24"/>
                <w:szCs w:val="24"/>
              </w:rPr>
            </w:pPr>
            <w:r>
              <w:rPr>
                <w:rFonts w:ascii="Arial" w:hAnsi="Arial" w:cs="Arial"/>
                <w:sz w:val="24"/>
                <w:szCs w:val="24"/>
              </w:rPr>
              <w:t>7</w:t>
            </w:r>
            <w:r w:rsidR="003578B1">
              <w:rPr>
                <w:rFonts w:ascii="Arial" w:hAnsi="Arial" w:cs="Arial"/>
                <w:sz w:val="24"/>
                <w:szCs w:val="24"/>
              </w:rPr>
              <w:t>.</w:t>
            </w:r>
          </w:p>
        </w:tc>
        <w:tc>
          <w:tcPr>
            <w:tcW w:w="5062" w:type="dxa"/>
            <w:gridSpan w:val="3"/>
          </w:tcPr>
          <w:p w:rsidR="00987B03" w:rsidRDefault="003578B1">
            <w:pPr>
              <w:ind w:left="150"/>
              <w:rPr>
                <w:rFonts w:ascii="Arial" w:hAnsi="Arial" w:cs="Arial"/>
                <w:sz w:val="24"/>
                <w:szCs w:val="24"/>
              </w:rPr>
            </w:pPr>
            <w:r>
              <w:rPr>
                <w:rFonts w:ascii="Arial" w:hAnsi="Arial" w:cs="Arial"/>
                <w:sz w:val="24"/>
                <w:szCs w:val="24"/>
              </w:rPr>
              <w:t>Present Designation</w:t>
            </w:r>
          </w:p>
        </w:tc>
        <w:tc>
          <w:tcPr>
            <w:tcW w:w="3961" w:type="dxa"/>
            <w:gridSpan w:val="3"/>
          </w:tcPr>
          <w:p w:rsidR="00987B03" w:rsidRDefault="00987B03">
            <w:pPr>
              <w:rPr>
                <w:rFonts w:ascii="Arial" w:hAnsi="Arial" w:cs="Arial"/>
                <w:sz w:val="24"/>
                <w:szCs w:val="24"/>
              </w:rPr>
            </w:pPr>
          </w:p>
        </w:tc>
      </w:tr>
      <w:tr w:rsidR="00987B03" w:rsidTr="0035574C">
        <w:tc>
          <w:tcPr>
            <w:tcW w:w="900" w:type="dxa"/>
          </w:tcPr>
          <w:p w:rsidR="00987B03" w:rsidRDefault="00773EE5">
            <w:pPr>
              <w:rPr>
                <w:rFonts w:ascii="Arial" w:hAnsi="Arial" w:cs="Arial"/>
                <w:sz w:val="24"/>
                <w:szCs w:val="24"/>
              </w:rPr>
            </w:pPr>
            <w:r>
              <w:rPr>
                <w:rFonts w:ascii="Arial" w:hAnsi="Arial" w:cs="Arial"/>
                <w:sz w:val="24"/>
                <w:szCs w:val="24"/>
              </w:rPr>
              <w:t>7</w:t>
            </w:r>
            <w:r w:rsidR="003578B1">
              <w:rPr>
                <w:rFonts w:ascii="Arial" w:hAnsi="Arial" w:cs="Arial"/>
                <w:sz w:val="24"/>
                <w:szCs w:val="24"/>
              </w:rPr>
              <w:t>.</w:t>
            </w:r>
          </w:p>
        </w:tc>
        <w:tc>
          <w:tcPr>
            <w:tcW w:w="5062" w:type="dxa"/>
            <w:gridSpan w:val="3"/>
          </w:tcPr>
          <w:p w:rsidR="00987B03" w:rsidRDefault="003578B1">
            <w:pPr>
              <w:ind w:left="150"/>
              <w:rPr>
                <w:rFonts w:ascii="Arial" w:hAnsi="Arial" w:cs="Arial"/>
                <w:sz w:val="24"/>
                <w:szCs w:val="24"/>
              </w:rPr>
            </w:pPr>
            <w:r>
              <w:rPr>
                <w:rFonts w:ascii="Arial" w:hAnsi="Arial" w:cs="Arial"/>
                <w:sz w:val="24"/>
                <w:szCs w:val="24"/>
              </w:rPr>
              <w:t>Experience</w:t>
            </w:r>
          </w:p>
        </w:tc>
        <w:tc>
          <w:tcPr>
            <w:tcW w:w="3961" w:type="dxa"/>
            <w:gridSpan w:val="3"/>
          </w:tcPr>
          <w:p w:rsidR="00987B03" w:rsidRDefault="00987B03">
            <w:pPr>
              <w:rPr>
                <w:rFonts w:ascii="Arial" w:hAnsi="Arial" w:cs="Arial"/>
                <w:sz w:val="24"/>
                <w:szCs w:val="24"/>
              </w:rPr>
            </w:pPr>
          </w:p>
        </w:tc>
      </w:tr>
      <w:tr w:rsidR="00987B03" w:rsidTr="0035574C">
        <w:tc>
          <w:tcPr>
            <w:tcW w:w="900" w:type="dxa"/>
          </w:tcPr>
          <w:p w:rsidR="00987B03" w:rsidRDefault="00987B03">
            <w:pPr>
              <w:rPr>
                <w:rFonts w:ascii="Arial" w:hAnsi="Arial" w:cs="Arial"/>
                <w:sz w:val="24"/>
                <w:szCs w:val="24"/>
              </w:rPr>
            </w:pPr>
          </w:p>
        </w:tc>
        <w:tc>
          <w:tcPr>
            <w:tcW w:w="5062" w:type="dxa"/>
            <w:gridSpan w:val="3"/>
          </w:tcPr>
          <w:p w:rsidR="00987B03" w:rsidRDefault="00987B03">
            <w:pPr>
              <w:ind w:left="150"/>
              <w:rPr>
                <w:rFonts w:ascii="Arial" w:hAnsi="Arial" w:cs="Arial"/>
                <w:sz w:val="24"/>
                <w:szCs w:val="24"/>
              </w:rPr>
            </w:pPr>
          </w:p>
        </w:tc>
        <w:tc>
          <w:tcPr>
            <w:tcW w:w="3961" w:type="dxa"/>
            <w:gridSpan w:val="3"/>
          </w:tcPr>
          <w:p w:rsidR="00987B03" w:rsidRDefault="00987B03">
            <w:pPr>
              <w:rPr>
                <w:rFonts w:ascii="Arial" w:hAnsi="Arial" w:cs="Arial"/>
                <w:sz w:val="24"/>
                <w:szCs w:val="24"/>
              </w:rPr>
            </w:pPr>
          </w:p>
        </w:tc>
      </w:tr>
      <w:tr w:rsidR="00987B03" w:rsidTr="0035574C">
        <w:trPr>
          <w:gridAfter w:val="1"/>
          <w:wAfter w:w="413" w:type="dxa"/>
          <w:trHeight w:val="1254"/>
        </w:trPr>
        <w:tc>
          <w:tcPr>
            <w:tcW w:w="960" w:type="dxa"/>
            <w:gridSpan w:val="2"/>
            <w:tcBorders>
              <w:top w:val="single" w:sz="4" w:space="0" w:color="auto"/>
              <w:left w:val="single" w:sz="4" w:space="0" w:color="auto"/>
              <w:bottom w:val="single" w:sz="4" w:space="0" w:color="auto"/>
              <w:right w:val="single" w:sz="4" w:space="0" w:color="auto"/>
            </w:tcBorders>
          </w:tcPr>
          <w:p w:rsidR="00987B03" w:rsidRDefault="00987B03">
            <w:pPr>
              <w:spacing w:after="0"/>
              <w:rPr>
                <w:rFonts w:ascii="Arial" w:hAnsi="Arial" w:cs="Arial"/>
                <w:sz w:val="24"/>
                <w:szCs w:val="24"/>
              </w:rPr>
            </w:pPr>
          </w:p>
          <w:p w:rsidR="00987B03" w:rsidRDefault="003578B1">
            <w:pPr>
              <w:spacing w:after="0"/>
              <w:rPr>
                <w:rFonts w:ascii="Arial" w:hAnsi="Arial" w:cs="Arial"/>
                <w:sz w:val="24"/>
                <w:szCs w:val="24"/>
              </w:rPr>
            </w:pPr>
            <w:proofErr w:type="spellStart"/>
            <w:r>
              <w:rPr>
                <w:rFonts w:ascii="Arial" w:hAnsi="Arial" w:cs="Arial"/>
                <w:sz w:val="24"/>
                <w:szCs w:val="24"/>
              </w:rPr>
              <w:t>Sl.No</w:t>
            </w:r>
            <w:proofErr w:type="spellEnd"/>
          </w:p>
        </w:tc>
        <w:tc>
          <w:tcPr>
            <w:tcW w:w="3150" w:type="dxa"/>
            <w:tcBorders>
              <w:top w:val="single" w:sz="4" w:space="0" w:color="auto"/>
              <w:left w:val="single" w:sz="4" w:space="0" w:color="auto"/>
              <w:bottom w:val="single" w:sz="4" w:space="0" w:color="auto"/>
              <w:right w:val="single" w:sz="4" w:space="0" w:color="auto"/>
            </w:tcBorders>
          </w:tcPr>
          <w:p w:rsidR="00987B03" w:rsidRDefault="003578B1">
            <w:pPr>
              <w:spacing w:after="0"/>
              <w:rPr>
                <w:rFonts w:ascii="Arial" w:hAnsi="Arial" w:cs="Arial"/>
                <w:sz w:val="24"/>
                <w:szCs w:val="24"/>
              </w:rPr>
            </w:pPr>
            <w:r>
              <w:rPr>
                <w:rFonts w:ascii="Arial" w:hAnsi="Arial" w:cs="Arial"/>
                <w:sz w:val="24"/>
                <w:szCs w:val="24"/>
              </w:rPr>
              <w:t xml:space="preserve">Nature of Implementation of </w:t>
            </w:r>
            <w:proofErr w:type="spellStart"/>
            <w:r>
              <w:rPr>
                <w:rFonts w:ascii="Arial" w:hAnsi="Arial" w:cs="Arial"/>
                <w:sz w:val="24"/>
                <w:szCs w:val="24"/>
              </w:rPr>
              <w:t>Ind</w:t>
            </w:r>
            <w:proofErr w:type="spellEnd"/>
            <w:r>
              <w:rPr>
                <w:rFonts w:ascii="Arial" w:hAnsi="Arial" w:cs="Arial"/>
                <w:sz w:val="24"/>
                <w:szCs w:val="24"/>
              </w:rPr>
              <w:t xml:space="preserve"> AS assignment</w:t>
            </w:r>
          </w:p>
        </w:tc>
        <w:tc>
          <w:tcPr>
            <w:tcW w:w="3870" w:type="dxa"/>
            <w:gridSpan w:val="2"/>
            <w:tcBorders>
              <w:top w:val="single" w:sz="4" w:space="0" w:color="auto"/>
              <w:left w:val="single" w:sz="4" w:space="0" w:color="auto"/>
              <w:bottom w:val="single" w:sz="4" w:space="0" w:color="auto"/>
              <w:right w:val="single" w:sz="4" w:space="0" w:color="auto"/>
            </w:tcBorders>
          </w:tcPr>
          <w:p w:rsidR="00987B03" w:rsidRDefault="003578B1">
            <w:pPr>
              <w:spacing w:after="0"/>
              <w:rPr>
                <w:rFonts w:ascii="Arial" w:hAnsi="Arial" w:cs="Arial"/>
                <w:sz w:val="24"/>
                <w:szCs w:val="24"/>
              </w:rPr>
            </w:pPr>
            <w:r>
              <w:rPr>
                <w:rFonts w:ascii="Arial" w:hAnsi="Arial" w:cs="Arial"/>
                <w:sz w:val="24"/>
                <w:szCs w:val="24"/>
              </w:rPr>
              <w:t xml:space="preserve">Brief details of the implementation of </w:t>
            </w:r>
            <w:proofErr w:type="spellStart"/>
            <w:r>
              <w:rPr>
                <w:rFonts w:ascii="Arial" w:hAnsi="Arial" w:cs="Arial"/>
                <w:sz w:val="24"/>
                <w:szCs w:val="24"/>
              </w:rPr>
              <w:t>Ind</w:t>
            </w:r>
            <w:proofErr w:type="spellEnd"/>
            <w:r>
              <w:rPr>
                <w:rFonts w:ascii="Arial" w:hAnsi="Arial" w:cs="Arial"/>
                <w:sz w:val="24"/>
                <w:szCs w:val="24"/>
              </w:rPr>
              <w:t xml:space="preserve"> AS  assignment and the organization where assignment was undertaken</w:t>
            </w:r>
          </w:p>
        </w:tc>
        <w:tc>
          <w:tcPr>
            <w:tcW w:w="1530" w:type="dxa"/>
            <w:tcBorders>
              <w:top w:val="single" w:sz="4" w:space="0" w:color="auto"/>
              <w:left w:val="single" w:sz="4" w:space="0" w:color="auto"/>
              <w:bottom w:val="single" w:sz="4" w:space="0" w:color="auto"/>
              <w:right w:val="single" w:sz="4" w:space="0" w:color="auto"/>
            </w:tcBorders>
          </w:tcPr>
          <w:p w:rsidR="00987B03" w:rsidRDefault="003578B1">
            <w:pPr>
              <w:spacing w:after="0"/>
              <w:rPr>
                <w:rFonts w:ascii="Arial" w:hAnsi="Arial" w:cs="Arial"/>
                <w:sz w:val="24"/>
                <w:szCs w:val="24"/>
              </w:rPr>
            </w:pPr>
            <w:r>
              <w:rPr>
                <w:rFonts w:ascii="Arial" w:hAnsi="Arial" w:cs="Arial"/>
                <w:sz w:val="24"/>
                <w:szCs w:val="24"/>
              </w:rPr>
              <w:t>Period</w:t>
            </w:r>
          </w:p>
          <w:p w:rsidR="00987B03" w:rsidRDefault="003578B1">
            <w:pPr>
              <w:spacing w:after="0"/>
              <w:rPr>
                <w:rFonts w:ascii="Arial" w:hAnsi="Arial" w:cs="Arial"/>
                <w:sz w:val="24"/>
                <w:szCs w:val="24"/>
              </w:rPr>
            </w:pPr>
            <w:r>
              <w:rPr>
                <w:rFonts w:ascii="Arial" w:hAnsi="Arial" w:cs="Arial"/>
                <w:sz w:val="24"/>
                <w:szCs w:val="24"/>
              </w:rPr>
              <w:t>(From ----  To)</w:t>
            </w:r>
          </w:p>
        </w:tc>
      </w:tr>
      <w:tr w:rsidR="00987B03" w:rsidTr="0035574C">
        <w:trPr>
          <w:gridAfter w:val="1"/>
          <w:wAfter w:w="413" w:type="dxa"/>
          <w:trHeight w:val="606"/>
        </w:trPr>
        <w:tc>
          <w:tcPr>
            <w:tcW w:w="960" w:type="dxa"/>
            <w:gridSpan w:val="2"/>
            <w:tcBorders>
              <w:top w:val="single" w:sz="4" w:space="0" w:color="auto"/>
              <w:left w:val="single" w:sz="4" w:space="0" w:color="auto"/>
              <w:bottom w:val="single" w:sz="4" w:space="0" w:color="auto"/>
              <w:right w:val="single" w:sz="4" w:space="0" w:color="auto"/>
            </w:tcBorders>
          </w:tcPr>
          <w:p w:rsidR="00987B03" w:rsidRDefault="003578B1">
            <w:pPr>
              <w:rPr>
                <w:rFonts w:ascii="Arial" w:hAnsi="Arial" w:cs="Arial"/>
                <w:sz w:val="24"/>
                <w:szCs w:val="24"/>
              </w:rPr>
            </w:pPr>
            <w:r>
              <w:rPr>
                <w:rFonts w:ascii="Arial" w:hAnsi="Arial" w:cs="Arial"/>
                <w:sz w:val="24"/>
                <w:szCs w:val="24"/>
              </w:rPr>
              <w:t>1</w:t>
            </w:r>
          </w:p>
        </w:tc>
        <w:tc>
          <w:tcPr>
            <w:tcW w:w="3150" w:type="dxa"/>
            <w:tcBorders>
              <w:top w:val="single" w:sz="4" w:space="0" w:color="auto"/>
              <w:left w:val="single" w:sz="4" w:space="0" w:color="auto"/>
              <w:bottom w:val="single" w:sz="4" w:space="0" w:color="auto"/>
              <w:right w:val="single" w:sz="4" w:space="0" w:color="auto"/>
            </w:tcBorders>
          </w:tcPr>
          <w:p w:rsidR="00987B03" w:rsidRDefault="00987B03">
            <w:pPr>
              <w:rPr>
                <w:rFonts w:ascii="Arial" w:hAnsi="Arial" w:cs="Arial"/>
                <w:sz w:val="24"/>
                <w:szCs w:val="24"/>
              </w:rPr>
            </w:pPr>
          </w:p>
        </w:tc>
        <w:tc>
          <w:tcPr>
            <w:tcW w:w="3870" w:type="dxa"/>
            <w:gridSpan w:val="2"/>
            <w:tcBorders>
              <w:top w:val="single" w:sz="4" w:space="0" w:color="auto"/>
              <w:left w:val="single" w:sz="4" w:space="0" w:color="auto"/>
              <w:bottom w:val="single" w:sz="4" w:space="0" w:color="auto"/>
              <w:right w:val="single" w:sz="4" w:space="0" w:color="auto"/>
            </w:tcBorders>
          </w:tcPr>
          <w:p w:rsidR="00987B03" w:rsidRDefault="00987B03">
            <w:pPr>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987B03" w:rsidRDefault="00987B03">
            <w:pPr>
              <w:rPr>
                <w:rFonts w:ascii="Arial" w:hAnsi="Arial" w:cs="Arial"/>
                <w:sz w:val="24"/>
                <w:szCs w:val="24"/>
              </w:rPr>
            </w:pPr>
          </w:p>
        </w:tc>
      </w:tr>
      <w:tr w:rsidR="00987B03" w:rsidTr="0035574C">
        <w:trPr>
          <w:gridAfter w:val="1"/>
          <w:wAfter w:w="413" w:type="dxa"/>
          <w:trHeight w:val="705"/>
        </w:trPr>
        <w:tc>
          <w:tcPr>
            <w:tcW w:w="960" w:type="dxa"/>
            <w:gridSpan w:val="2"/>
            <w:tcBorders>
              <w:top w:val="single" w:sz="4" w:space="0" w:color="auto"/>
              <w:left w:val="single" w:sz="4" w:space="0" w:color="auto"/>
              <w:bottom w:val="single" w:sz="4" w:space="0" w:color="auto"/>
              <w:right w:val="single" w:sz="4" w:space="0" w:color="auto"/>
            </w:tcBorders>
          </w:tcPr>
          <w:p w:rsidR="00987B03" w:rsidRDefault="003578B1">
            <w:pPr>
              <w:rPr>
                <w:rFonts w:ascii="Arial" w:hAnsi="Arial" w:cs="Arial"/>
                <w:sz w:val="24"/>
                <w:szCs w:val="24"/>
              </w:rPr>
            </w:pPr>
            <w:r>
              <w:rPr>
                <w:rFonts w:ascii="Arial" w:hAnsi="Arial" w:cs="Arial"/>
                <w:sz w:val="24"/>
                <w:szCs w:val="24"/>
              </w:rPr>
              <w:t>2</w:t>
            </w:r>
          </w:p>
        </w:tc>
        <w:tc>
          <w:tcPr>
            <w:tcW w:w="3150" w:type="dxa"/>
            <w:tcBorders>
              <w:top w:val="single" w:sz="4" w:space="0" w:color="auto"/>
              <w:left w:val="single" w:sz="4" w:space="0" w:color="auto"/>
              <w:bottom w:val="single" w:sz="4" w:space="0" w:color="auto"/>
              <w:right w:val="single" w:sz="4" w:space="0" w:color="auto"/>
            </w:tcBorders>
          </w:tcPr>
          <w:p w:rsidR="00987B03" w:rsidRDefault="00987B03">
            <w:pPr>
              <w:rPr>
                <w:rFonts w:ascii="Arial" w:hAnsi="Arial" w:cs="Arial"/>
                <w:sz w:val="24"/>
                <w:szCs w:val="24"/>
              </w:rPr>
            </w:pPr>
          </w:p>
        </w:tc>
        <w:tc>
          <w:tcPr>
            <w:tcW w:w="3870" w:type="dxa"/>
            <w:gridSpan w:val="2"/>
            <w:tcBorders>
              <w:top w:val="single" w:sz="4" w:space="0" w:color="auto"/>
              <w:left w:val="single" w:sz="4" w:space="0" w:color="auto"/>
              <w:bottom w:val="single" w:sz="4" w:space="0" w:color="auto"/>
              <w:right w:val="single" w:sz="4" w:space="0" w:color="auto"/>
            </w:tcBorders>
          </w:tcPr>
          <w:p w:rsidR="00987B03" w:rsidRDefault="00987B03">
            <w:pPr>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987B03" w:rsidRDefault="00987B03">
            <w:pPr>
              <w:rPr>
                <w:rFonts w:ascii="Arial" w:hAnsi="Arial" w:cs="Arial"/>
                <w:sz w:val="24"/>
                <w:szCs w:val="24"/>
              </w:rPr>
            </w:pPr>
          </w:p>
        </w:tc>
      </w:tr>
      <w:tr w:rsidR="00987B03" w:rsidTr="0035574C">
        <w:trPr>
          <w:gridAfter w:val="1"/>
          <w:wAfter w:w="413" w:type="dxa"/>
          <w:trHeight w:val="624"/>
        </w:trPr>
        <w:tc>
          <w:tcPr>
            <w:tcW w:w="960" w:type="dxa"/>
            <w:gridSpan w:val="2"/>
            <w:tcBorders>
              <w:top w:val="single" w:sz="4" w:space="0" w:color="auto"/>
              <w:left w:val="single" w:sz="4" w:space="0" w:color="auto"/>
              <w:bottom w:val="single" w:sz="4" w:space="0" w:color="auto"/>
              <w:right w:val="single" w:sz="4" w:space="0" w:color="auto"/>
            </w:tcBorders>
          </w:tcPr>
          <w:p w:rsidR="00987B03" w:rsidRDefault="003578B1">
            <w:pPr>
              <w:rPr>
                <w:rFonts w:ascii="Arial" w:hAnsi="Arial" w:cs="Arial"/>
                <w:sz w:val="24"/>
                <w:szCs w:val="24"/>
              </w:rPr>
            </w:pPr>
            <w:r>
              <w:rPr>
                <w:rFonts w:ascii="Arial" w:hAnsi="Arial" w:cs="Arial"/>
                <w:sz w:val="24"/>
                <w:szCs w:val="24"/>
              </w:rPr>
              <w:t>3</w:t>
            </w:r>
          </w:p>
        </w:tc>
        <w:tc>
          <w:tcPr>
            <w:tcW w:w="3150" w:type="dxa"/>
            <w:tcBorders>
              <w:top w:val="single" w:sz="4" w:space="0" w:color="auto"/>
              <w:left w:val="single" w:sz="4" w:space="0" w:color="auto"/>
              <w:bottom w:val="single" w:sz="4" w:space="0" w:color="auto"/>
              <w:right w:val="single" w:sz="4" w:space="0" w:color="auto"/>
            </w:tcBorders>
          </w:tcPr>
          <w:p w:rsidR="00987B03" w:rsidRDefault="00987B03">
            <w:pPr>
              <w:rPr>
                <w:rFonts w:ascii="Arial" w:hAnsi="Arial" w:cs="Arial"/>
                <w:sz w:val="24"/>
                <w:szCs w:val="24"/>
              </w:rPr>
            </w:pPr>
          </w:p>
        </w:tc>
        <w:tc>
          <w:tcPr>
            <w:tcW w:w="3870" w:type="dxa"/>
            <w:gridSpan w:val="2"/>
            <w:tcBorders>
              <w:top w:val="single" w:sz="4" w:space="0" w:color="auto"/>
              <w:left w:val="single" w:sz="4" w:space="0" w:color="auto"/>
              <w:bottom w:val="single" w:sz="4" w:space="0" w:color="auto"/>
              <w:right w:val="single" w:sz="4" w:space="0" w:color="auto"/>
            </w:tcBorders>
          </w:tcPr>
          <w:p w:rsidR="00987B03" w:rsidRDefault="00987B03">
            <w:pPr>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987B03" w:rsidRDefault="00987B03">
            <w:pPr>
              <w:rPr>
                <w:rFonts w:ascii="Arial" w:hAnsi="Arial" w:cs="Arial"/>
                <w:sz w:val="24"/>
                <w:szCs w:val="24"/>
              </w:rPr>
            </w:pPr>
          </w:p>
        </w:tc>
      </w:tr>
      <w:tr w:rsidR="00987B03" w:rsidTr="0035574C">
        <w:trPr>
          <w:gridAfter w:val="1"/>
          <w:wAfter w:w="413" w:type="dxa"/>
          <w:trHeight w:val="705"/>
        </w:trPr>
        <w:tc>
          <w:tcPr>
            <w:tcW w:w="960" w:type="dxa"/>
            <w:gridSpan w:val="2"/>
            <w:tcBorders>
              <w:top w:val="single" w:sz="4" w:space="0" w:color="auto"/>
              <w:left w:val="single" w:sz="4" w:space="0" w:color="auto"/>
              <w:bottom w:val="single" w:sz="4" w:space="0" w:color="auto"/>
              <w:right w:val="single" w:sz="4" w:space="0" w:color="auto"/>
            </w:tcBorders>
          </w:tcPr>
          <w:p w:rsidR="00987B03" w:rsidRDefault="003578B1">
            <w:pPr>
              <w:rPr>
                <w:rFonts w:ascii="Arial" w:hAnsi="Arial" w:cs="Arial"/>
                <w:sz w:val="24"/>
                <w:szCs w:val="24"/>
              </w:rPr>
            </w:pPr>
            <w:r>
              <w:rPr>
                <w:rFonts w:ascii="Arial" w:hAnsi="Arial" w:cs="Arial"/>
                <w:sz w:val="24"/>
                <w:szCs w:val="24"/>
              </w:rPr>
              <w:t>4</w:t>
            </w:r>
          </w:p>
        </w:tc>
        <w:tc>
          <w:tcPr>
            <w:tcW w:w="3150" w:type="dxa"/>
            <w:tcBorders>
              <w:top w:val="single" w:sz="4" w:space="0" w:color="auto"/>
              <w:left w:val="single" w:sz="4" w:space="0" w:color="auto"/>
              <w:bottom w:val="single" w:sz="4" w:space="0" w:color="auto"/>
              <w:right w:val="single" w:sz="4" w:space="0" w:color="auto"/>
            </w:tcBorders>
          </w:tcPr>
          <w:p w:rsidR="00987B03" w:rsidRDefault="00987B03">
            <w:pPr>
              <w:rPr>
                <w:rFonts w:ascii="Arial" w:hAnsi="Arial" w:cs="Arial"/>
                <w:sz w:val="24"/>
                <w:szCs w:val="24"/>
              </w:rPr>
            </w:pPr>
          </w:p>
        </w:tc>
        <w:tc>
          <w:tcPr>
            <w:tcW w:w="3870" w:type="dxa"/>
            <w:gridSpan w:val="2"/>
            <w:tcBorders>
              <w:top w:val="single" w:sz="4" w:space="0" w:color="auto"/>
              <w:left w:val="single" w:sz="4" w:space="0" w:color="auto"/>
              <w:bottom w:val="single" w:sz="4" w:space="0" w:color="auto"/>
              <w:right w:val="single" w:sz="4" w:space="0" w:color="auto"/>
            </w:tcBorders>
          </w:tcPr>
          <w:p w:rsidR="00987B03" w:rsidRDefault="00987B03">
            <w:pPr>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987B03" w:rsidRDefault="00987B03">
            <w:pPr>
              <w:rPr>
                <w:rFonts w:ascii="Arial" w:hAnsi="Arial" w:cs="Arial"/>
                <w:sz w:val="24"/>
                <w:szCs w:val="24"/>
              </w:rPr>
            </w:pPr>
          </w:p>
        </w:tc>
      </w:tr>
      <w:tr w:rsidR="00987B03" w:rsidTr="0035574C">
        <w:trPr>
          <w:gridAfter w:val="1"/>
          <w:wAfter w:w="413" w:type="dxa"/>
        </w:trPr>
        <w:tc>
          <w:tcPr>
            <w:tcW w:w="960" w:type="dxa"/>
            <w:gridSpan w:val="2"/>
            <w:tcBorders>
              <w:top w:val="single" w:sz="4" w:space="0" w:color="auto"/>
              <w:left w:val="single" w:sz="4" w:space="0" w:color="auto"/>
              <w:bottom w:val="single" w:sz="4" w:space="0" w:color="auto"/>
              <w:right w:val="single" w:sz="4" w:space="0" w:color="auto"/>
            </w:tcBorders>
          </w:tcPr>
          <w:p w:rsidR="00987B03" w:rsidRDefault="003578B1">
            <w:pPr>
              <w:rPr>
                <w:rFonts w:ascii="Arial" w:hAnsi="Arial" w:cs="Arial"/>
                <w:sz w:val="24"/>
                <w:szCs w:val="24"/>
              </w:rPr>
            </w:pPr>
            <w:r>
              <w:rPr>
                <w:rFonts w:ascii="Arial" w:hAnsi="Arial" w:cs="Arial"/>
                <w:sz w:val="24"/>
                <w:szCs w:val="24"/>
              </w:rPr>
              <w:t>5</w:t>
            </w:r>
          </w:p>
        </w:tc>
        <w:tc>
          <w:tcPr>
            <w:tcW w:w="3150" w:type="dxa"/>
            <w:tcBorders>
              <w:top w:val="single" w:sz="4" w:space="0" w:color="auto"/>
              <w:left w:val="single" w:sz="4" w:space="0" w:color="auto"/>
              <w:bottom w:val="single" w:sz="4" w:space="0" w:color="auto"/>
              <w:right w:val="single" w:sz="4" w:space="0" w:color="auto"/>
            </w:tcBorders>
          </w:tcPr>
          <w:p w:rsidR="00987B03" w:rsidRDefault="00987B03">
            <w:pPr>
              <w:rPr>
                <w:rFonts w:ascii="Arial" w:hAnsi="Arial" w:cs="Arial"/>
                <w:sz w:val="24"/>
                <w:szCs w:val="24"/>
              </w:rPr>
            </w:pPr>
          </w:p>
        </w:tc>
        <w:tc>
          <w:tcPr>
            <w:tcW w:w="3870" w:type="dxa"/>
            <w:gridSpan w:val="2"/>
            <w:tcBorders>
              <w:top w:val="single" w:sz="4" w:space="0" w:color="auto"/>
              <w:left w:val="single" w:sz="4" w:space="0" w:color="auto"/>
              <w:bottom w:val="single" w:sz="4" w:space="0" w:color="auto"/>
              <w:right w:val="single" w:sz="4" w:space="0" w:color="auto"/>
            </w:tcBorders>
          </w:tcPr>
          <w:p w:rsidR="00987B03" w:rsidRDefault="00987B03">
            <w:pPr>
              <w:rPr>
                <w:rFonts w:ascii="Arial" w:hAnsi="Arial" w:cs="Arial"/>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rsidR="00987B03" w:rsidRDefault="00987B03">
            <w:pPr>
              <w:rPr>
                <w:rFonts w:ascii="Arial" w:hAnsi="Arial" w:cs="Arial"/>
                <w:sz w:val="24"/>
                <w:szCs w:val="24"/>
                <w:u w:val="single"/>
              </w:rPr>
            </w:pPr>
          </w:p>
        </w:tc>
      </w:tr>
    </w:tbl>
    <w:p w:rsidR="00987B03" w:rsidRDefault="00987B03">
      <w:pPr>
        <w:spacing w:after="0"/>
        <w:rPr>
          <w:rFonts w:ascii="Arial" w:hAnsi="Arial" w:cs="Arial"/>
          <w:sz w:val="24"/>
          <w:szCs w:val="24"/>
        </w:rPr>
      </w:pPr>
    </w:p>
    <w:p w:rsidR="00987B03" w:rsidRDefault="003578B1">
      <w:pPr>
        <w:jc w:val="both"/>
        <w:rPr>
          <w:rFonts w:ascii="Arial" w:hAnsi="Arial" w:cs="Arial"/>
          <w:sz w:val="24"/>
          <w:szCs w:val="24"/>
        </w:rPr>
      </w:pPr>
      <w:r>
        <w:rPr>
          <w:rFonts w:ascii="Arial" w:hAnsi="Arial" w:cs="Arial"/>
          <w:sz w:val="24"/>
          <w:szCs w:val="24"/>
        </w:rPr>
        <w:t>Note – Format is of minimum requirements and is to be compulsorily furnished. Respondents may furnish additional details, if any.</w:t>
      </w:r>
    </w:p>
    <w:p w:rsidR="00987B03" w:rsidRDefault="003578B1">
      <w:pPr>
        <w:rPr>
          <w:rFonts w:ascii="Arial" w:hAnsi="Arial" w:cs="Arial"/>
          <w:sz w:val="24"/>
          <w:szCs w:val="24"/>
        </w:rPr>
      </w:pPr>
      <w:r>
        <w:rPr>
          <w:rFonts w:ascii="Arial" w:hAnsi="Arial" w:cs="Arial"/>
          <w:sz w:val="24"/>
          <w:szCs w:val="24"/>
        </w:rPr>
        <w:t>Dated this        day of                         201</w:t>
      </w:r>
      <w:r w:rsidR="00773EE5">
        <w:rPr>
          <w:rFonts w:ascii="Arial" w:hAnsi="Arial" w:cs="Arial"/>
          <w:sz w:val="24"/>
          <w:szCs w:val="24"/>
        </w:rPr>
        <w:t>7</w:t>
      </w:r>
    </w:p>
    <w:p w:rsidR="00987B03" w:rsidRDefault="003578B1">
      <w:pPr>
        <w:rPr>
          <w:rFonts w:ascii="Arial" w:hAnsi="Arial" w:cs="Arial"/>
          <w:sz w:val="24"/>
          <w:szCs w:val="24"/>
        </w:rPr>
      </w:pPr>
      <w:r>
        <w:rPr>
          <w:rFonts w:ascii="Arial" w:hAnsi="Arial" w:cs="Arial"/>
          <w:sz w:val="24"/>
          <w:szCs w:val="24"/>
        </w:rPr>
        <w:t>(Signature)                                          (In the capacity of)</w:t>
      </w:r>
    </w:p>
    <w:p w:rsidR="00987B03" w:rsidRDefault="00987B03">
      <w:pPr>
        <w:rPr>
          <w:rFonts w:ascii="Arial" w:hAnsi="Arial" w:cs="Arial"/>
          <w:sz w:val="24"/>
          <w:szCs w:val="24"/>
        </w:rPr>
      </w:pPr>
    </w:p>
    <w:p w:rsidR="00987B03" w:rsidRDefault="003578B1">
      <w:pPr>
        <w:rPr>
          <w:rFonts w:ascii="Arial" w:hAnsi="Arial" w:cs="Arial"/>
          <w:sz w:val="24"/>
          <w:szCs w:val="24"/>
        </w:rPr>
      </w:pPr>
      <w:r>
        <w:rPr>
          <w:rFonts w:ascii="Arial" w:hAnsi="Arial" w:cs="Arial"/>
          <w:sz w:val="24"/>
          <w:szCs w:val="24"/>
        </w:rPr>
        <w:t xml:space="preserve">Duly authorized to sign Proposal for and on behalf of     </w:t>
      </w:r>
    </w:p>
    <w:p w:rsidR="00987B03" w:rsidRDefault="00987B03">
      <w:pPr>
        <w:jc w:val="center"/>
        <w:rPr>
          <w:rFonts w:ascii="Arial" w:hAnsi="Arial" w:cs="Arial"/>
          <w:b/>
          <w:bCs/>
          <w:sz w:val="24"/>
          <w:szCs w:val="24"/>
        </w:rPr>
        <w:sectPr w:rsidR="00987B03">
          <w:pgSz w:w="11900" w:h="16840"/>
          <w:pgMar w:top="1580" w:right="1360" w:bottom="280" w:left="1300" w:header="0" w:footer="788" w:gutter="0"/>
          <w:cols w:space="720"/>
        </w:sectPr>
      </w:pPr>
    </w:p>
    <w:p w:rsidR="00987B03" w:rsidRDefault="003578B1">
      <w:pPr>
        <w:jc w:val="center"/>
        <w:rPr>
          <w:rFonts w:ascii="Arial" w:hAnsi="Arial" w:cs="Arial"/>
          <w:b/>
          <w:bCs/>
          <w:sz w:val="24"/>
          <w:szCs w:val="24"/>
        </w:rPr>
      </w:pPr>
      <w:r>
        <w:rPr>
          <w:rFonts w:ascii="Arial" w:hAnsi="Arial" w:cs="Arial"/>
          <w:b/>
          <w:bCs/>
          <w:sz w:val="24"/>
          <w:szCs w:val="24"/>
        </w:rPr>
        <w:lastRenderedPageBreak/>
        <w:t>Annexure: H</w:t>
      </w:r>
    </w:p>
    <w:p w:rsidR="00987B03" w:rsidRDefault="003578B1">
      <w:pPr>
        <w:jc w:val="center"/>
        <w:rPr>
          <w:rFonts w:ascii="Arial" w:hAnsi="Arial" w:cs="Arial"/>
          <w:b/>
          <w:bCs/>
          <w:sz w:val="24"/>
          <w:szCs w:val="24"/>
        </w:rPr>
      </w:pPr>
      <w:r>
        <w:rPr>
          <w:rFonts w:ascii="Arial" w:hAnsi="Arial" w:cs="Arial"/>
          <w:b/>
          <w:bCs/>
          <w:sz w:val="24"/>
          <w:szCs w:val="24"/>
        </w:rPr>
        <w:t>(To be furnished in the company's letter head)</w:t>
      </w:r>
    </w:p>
    <w:p w:rsidR="00987B03" w:rsidRDefault="003578B1">
      <w:pPr>
        <w:spacing w:after="0"/>
        <w:rPr>
          <w:rFonts w:ascii="Arial" w:hAnsi="Arial" w:cs="Arial"/>
          <w:sz w:val="24"/>
          <w:szCs w:val="24"/>
        </w:rPr>
      </w:pPr>
      <w:r>
        <w:rPr>
          <w:rFonts w:ascii="Arial" w:hAnsi="Arial" w:cs="Arial"/>
          <w:sz w:val="24"/>
          <w:szCs w:val="24"/>
        </w:rPr>
        <w:t xml:space="preserve">Place:                                          </w:t>
      </w:r>
    </w:p>
    <w:p w:rsidR="00987B03" w:rsidRDefault="003578B1">
      <w:pPr>
        <w:spacing w:after="0"/>
        <w:rPr>
          <w:rFonts w:ascii="Arial" w:hAnsi="Arial" w:cs="Arial"/>
          <w:sz w:val="24"/>
          <w:szCs w:val="24"/>
        </w:rPr>
      </w:pPr>
      <w:r>
        <w:rPr>
          <w:rFonts w:ascii="Arial" w:hAnsi="Arial" w:cs="Arial"/>
          <w:sz w:val="24"/>
          <w:szCs w:val="24"/>
        </w:rPr>
        <w:t>Date:</w:t>
      </w:r>
    </w:p>
    <w:p w:rsidR="00987B03" w:rsidRDefault="003578B1">
      <w:pPr>
        <w:jc w:val="center"/>
        <w:rPr>
          <w:rFonts w:ascii="Arial" w:hAnsi="Arial" w:cs="Arial"/>
          <w:sz w:val="24"/>
          <w:szCs w:val="24"/>
        </w:rPr>
      </w:pPr>
      <w:r>
        <w:rPr>
          <w:rFonts w:ascii="Arial" w:hAnsi="Arial" w:cs="Arial"/>
          <w:b/>
          <w:bCs/>
          <w:sz w:val="24"/>
          <w:szCs w:val="24"/>
        </w:rPr>
        <w:t xml:space="preserve">AUTHORIZATION LETTER </w:t>
      </w:r>
      <w:r>
        <w:rPr>
          <w:rFonts w:ascii="Arial" w:hAnsi="Arial" w:cs="Arial"/>
          <w:b/>
          <w:sz w:val="24"/>
          <w:szCs w:val="24"/>
        </w:rPr>
        <w:t>FORMAT</w:t>
      </w:r>
    </w:p>
    <w:p w:rsidR="00987B03" w:rsidRDefault="003578B1">
      <w:pPr>
        <w:ind w:left="6720"/>
        <w:rPr>
          <w:rFonts w:ascii="Arial" w:hAnsi="Arial" w:cs="Arial"/>
          <w:sz w:val="24"/>
          <w:szCs w:val="24"/>
        </w:rPr>
      </w:pPr>
      <w:r>
        <w:rPr>
          <w:rFonts w:ascii="Arial" w:hAnsi="Arial" w:cs="Arial"/>
          <w:sz w:val="24"/>
          <w:szCs w:val="24"/>
        </w:rPr>
        <w:t xml:space="preserve">Date:                             </w:t>
      </w:r>
    </w:p>
    <w:p w:rsidR="00987B03" w:rsidRDefault="003578B1">
      <w:pPr>
        <w:spacing w:after="0"/>
        <w:rPr>
          <w:rFonts w:ascii="Arial" w:hAnsi="Arial" w:cs="Arial"/>
          <w:sz w:val="24"/>
          <w:szCs w:val="24"/>
        </w:rPr>
      </w:pPr>
      <w:r>
        <w:rPr>
          <w:rFonts w:ascii="Arial" w:hAnsi="Arial" w:cs="Arial"/>
          <w:sz w:val="24"/>
          <w:szCs w:val="24"/>
        </w:rPr>
        <w:t>To,</w:t>
      </w:r>
    </w:p>
    <w:p w:rsidR="00987B03" w:rsidRDefault="00AD002C">
      <w:pPr>
        <w:spacing w:after="0"/>
        <w:rPr>
          <w:rFonts w:ascii="Arial" w:hAnsi="Arial" w:cs="Arial"/>
          <w:sz w:val="24"/>
          <w:szCs w:val="24"/>
        </w:rPr>
      </w:pPr>
      <w:r>
        <w:rPr>
          <w:rFonts w:ascii="Arial" w:hAnsi="Arial" w:cs="Arial"/>
          <w:sz w:val="24"/>
          <w:szCs w:val="24"/>
        </w:rPr>
        <w:t xml:space="preserve">Deputy </w:t>
      </w:r>
      <w:r w:rsidR="003578B1">
        <w:rPr>
          <w:rFonts w:ascii="Arial" w:hAnsi="Arial" w:cs="Arial"/>
          <w:sz w:val="24"/>
          <w:szCs w:val="24"/>
        </w:rPr>
        <w:t>General Manager - Accounts</w:t>
      </w:r>
    </w:p>
    <w:p w:rsidR="00987B03" w:rsidRDefault="003578B1">
      <w:pPr>
        <w:spacing w:after="0"/>
        <w:rPr>
          <w:rFonts w:ascii="Arial" w:hAnsi="Arial" w:cs="Arial"/>
          <w:sz w:val="24"/>
          <w:szCs w:val="24"/>
        </w:rPr>
      </w:pPr>
      <w:r>
        <w:rPr>
          <w:rFonts w:ascii="Arial" w:hAnsi="Arial" w:cs="Arial"/>
          <w:sz w:val="24"/>
          <w:szCs w:val="24"/>
        </w:rPr>
        <w:t>United India Insurance Company Limited</w:t>
      </w:r>
    </w:p>
    <w:p w:rsidR="00987B03" w:rsidRDefault="003578B1">
      <w:pPr>
        <w:spacing w:after="0"/>
        <w:rPr>
          <w:rFonts w:ascii="Arial" w:hAnsi="Arial" w:cs="Arial"/>
          <w:sz w:val="24"/>
          <w:szCs w:val="24"/>
        </w:rPr>
      </w:pPr>
      <w:r>
        <w:rPr>
          <w:rFonts w:ascii="Arial" w:hAnsi="Arial" w:cs="Arial"/>
          <w:sz w:val="24"/>
          <w:szCs w:val="24"/>
        </w:rPr>
        <w:t>Head office</w:t>
      </w:r>
    </w:p>
    <w:p w:rsidR="00987B03" w:rsidRDefault="003578B1">
      <w:pPr>
        <w:spacing w:after="0"/>
        <w:rPr>
          <w:rFonts w:ascii="Arial" w:hAnsi="Arial" w:cs="Arial"/>
          <w:sz w:val="24"/>
          <w:szCs w:val="24"/>
        </w:rPr>
      </w:pPr>
      <w:r>
        <w:rPr>
          <w:rFonts w:ascii="Arial" w:hAnsi="Arial" w:cs="Arial"/>
          <w:sz w:val="24"/>
          <w:szCs w:val="24"/>
        </w:rPr>
        <w:t>24, Whites Road</w:t>
      </w:r>
    </w:p>
    <w:p w:rsidR="00987B03" w:rsidRDefault="003578B1">
      <w:pPr>
        <w:spacing w:after="0"/>
        <w:rPr>
          <w:rFonts w:ascii="Arial" w:hAnsi="Arial" w:cs="Arial"/>
          <w:sz w:val="24"/>
          <w:szCs w:val="24"/>
        </w:rPr>
      </w:pPr>
      <w:proofErr w:type="spellStart"/>
      <w:r>
        <w:rPr>
          <w:rFonts w:ascii="Arial" w:hAnsi="Arial" w:cs="Arial"/>
          <w:sz w:val="24"/>
          <w:szCs w:val="24"/>
        </w:rPr>
        <w:t>Royapettah</w:t>
      </w:r>
      <w:proofErr w:type="spellEnd"/>
    </w:p>
    <w:p w:rsidR="00987B03" w:rsidRDefault="003578B1">
      <w:pPr>
        <w:spacing w:after="0"/>
        <w:rPr>
          <w:rFonts w:ascii="Arial" w:hAnsi="Arial" w:cs="Arial"/>
          <w:sz w:val="24"/>
          <w:szCs w:val="24"/>
        </w:rPr>
      </w:pPr>
      <w:r>
        <w:rPr>
          <w:rFonts w:ascii="Arial" w:hAnsi="Arial" w:cs="Arial"/>
          <w:sz w:val="24"/>
          <w:szCs w:val="24"/>
        </w:rPr>
        <w:t>Chennai -600014</w:t>
      </w:r>
    </w:p>
    <w:p w:rsidR="00987B03" w:rsidRDefault="00987B03">
      <w:pPr>
        <w:spacing w:after="0"/>
        <w:rPr>
          <w:rFonts w:ascii="Arial" w:hAnsi="Arial" w:cs="Arial"/>
          <w:sz w:val="24"/>
          <w:szCs w:val="24"/>
        </w:rPr>
      </w:pPr>
    </w:p>
    <w:p w:rsidR="00987B03" w:rsidRDefault="003578B1">
      <w:pPr>
        <w:spacing w:after="0"/>
        <w:rPr>
          <w:rFonts w:ascii="Arial" w:hAnsi="Arial" w:cs="Arial"/>
          <w:sz w:val="24"/>
          <w:szCs w:val="24"/>
        </w:rPr>
      </w:pPr>
      <w:r>
        <w:rPr>
          <w:rFonts w:ascii="Arial" w:hAnsi="Arial" w:cs="Arial"/>
          <w:sz w:val="24"/>
          <w:szCs w:val="24"/>
        </w:rPr>
        <w:t>Subject: Authorization Letter for attending the Bid Opening</w:t>
      </w:r>
    </w:p>
    <w:p w:rsidR="00987B03" w:rsidRDefault="00987B03">
      <w:pPr>
        <w:spacing w:after="0"/>
        <w:ind w:firstLine="420"/>
        <w:rPr>
          <w:rFonts w:ascii="Arial" w:hAnsi="Arial" w:cs="Arial"/>
          <w:sz w:val="12"/>
          <w:szCs w:val="24"/>
        </w:rPr>
      </w:pPr>
    </w:p>
    <w:p w:rsidR="00987B03" w:rsidRDefault="00987B03">
      <w:pPr>
        <w:spacing w:after="0"/>
        <w:ind w:firstLine="420"/>
        <w:rPr>
          <w:rFonts w:ascii="Arial" w:hAnsi="Arial" w:cs="Arial"/>
          <w:sz w:val="12"/>
          <w:szCs w:val="24"/>
        </w:rPr>
      </w:pPr>
    </w:p>
    <w:p w:rsidR="00987B03" w:rsidRDefault="003578B1">
      <w:pPr>
        <w:spacing w:after="0"/>
        <w:rPr>
          <w:rFonts w:ascii="Arial" w:hAnsi="Arial" w:cs="Arial"/>
          <w:sz w:val="24"/>
          <w:szCs w:val="24"/>
        </w:rPr>
      </w:pPr>
      <w:r>
        <w:rPr>
          <w:rFonts w:ascii="Arial" w:hAnsi="Arial" w:cs="Arial"/>
          <w:sz w:val="24"/>
          <w:szCs w:val="24"/>
        </w:rPr>
        <w:t>Dear Sir/Madam,</w:t>
      </w:r>
    </w:p>
    <w:p w:rsidR="00987B03" w:rsidRDefault="00987B03">
      <w:pPr>
        <w:spacing w:after="0"/>
        <w:rPr>
          <w:rFonts w:ascii="Arial" w:hAnsi="Arial" w:cs="Arial"/>
          <w:sz w:val="12"/>
          <w:szCs w:val="24"/>
        </w:rPr>
      </w:pPr>
    </w:p>
    <w:p w:rsidR="00987B03" w:rsidRDefault="00987B03">
      <w:pPr>
        <w:spacing w:after="0"/>
        <w:rPr>
          <w:rFonts w:ascii="Arial" w:hAnsi="Arial" w:cs="Arial"/>
          <w:sz w:val="12"/>
          <w:szCs w:val="24"/>
        </w:rPr>
      </w:pPr>
    </w:p>
    <w:p w:rsidR="00987B03" w:rsidRDefault="003578B1">
      <w:pPr>
        <w:jc w:val="both"/>
        <w:rPr>
          <w:rFonts w:ascii="Arial" w:hAnsi="Arial" w:cs="Arial"/>
          <w:sz w:val="24"/>
          <w:szCs w:val="24"/>
        </w:rPr>
      </w:pPr>
      <w:r>
        <w:rPr>
          <w:rFonts w:ascii="Arial" w:hAnsi="Arial" w:cs="Arial"/>
          <w:sz w:val="24"/>
          <w:szCs w:val="24"/>
        </w:rPr>
        <w:t xml:space="preserve">This has reference to your RFP for appointment of consultant for smooth implementation of </w:t>
      </w:r>
      <w:proofErr w:type="spellStart"/>
      <w:r>
        <w:rPr>
          <w:rFonts w:ascii="Arial" w:hAnsi="Arial" w:cs="Arial"/>
          <w:sz w:val="24"/>
          <w:szCs w:val="24"/>
        </w:rPr>
        <w:t>Ind</w:t>
      </w:r>
      <w:proofErr w:type="spellEnd"/>
      <w:r>
        <w:rPr>
          <w:rFonts w:ascii="Arial" w:hAnsi="Arial" w:cs="Arial"/>
          <w:sz w:val="24"/>
          <w:szCs w:val="24"/>
        </w:rPr>
        <w:t xml:space="preserve"> AS, Mr./Miss/</w:t>
      </w:r>
      <w:proofErr w:type="spellStart"/>
      <w:r>
        <w:rPr>
          <w:rFonts w:ascii="Arial" w:hAnsi="Arial" w:cs="Arial"/>
          <w:sz w:val="24"/>
          <w:szCs w:val="24"/>
        </w:rPr>
        <w:t>Mrs</w:t>
      </w:r>
      <w:proofErr w:type="spellEnd"/>
      <w:r>
        <w:rPr>
          <w:rFonts w:ascii="Arial" w:hAnsi="Arial" w:cs="Arial"/>
          <w:sz w:val="24"/>
          <w:szCs w:val="24"/>
        </w:rPr>
        <w:t xml:space="preserve">                                                             ________________________is hereby authorized to attend the bid opening of       the above RFP.</w:t>
      </w:r>
    </w:p>
    <w:p w:rsidR="00987B03" w:rsidRDefault="003578B1">
      <w:pPr>
        <w:rPr>
          <w:rFonts w:ascii="Arial" w:hAnsi="Arial" w:cs="Arial"/>
          <w:sz w:val="24"/>
          <w:szCs w:val="24"/>
        </w:rPr>
      </w:pPr>
      <w:proofErr w:type="gramStart"/>
      <w:r>
        <w:rPr>
          <w:rFonts w:ascii="Arial" w:hAnsi="Arial" w:cs="Arial"/>
          <w:sz w:val="24"/>
          <w:szCs w:val="24"/>
        </w:rPr>
        <w:t xml:space="preserve">Dated                 on                    </w:t>
      </w:r>
      <w:proofErr w:type="spellStart"/>
      <w:r>
        <w:rPr>
          <w:rFonts w:ascii="Arial" w:hAnsi="Arial" w:cs="Arial"/>
          <w:sz w:val="24"/>
          <w:szCs w:val="24"/>
        </w:rPr>
        <w:t>on</w:t>
      </w:r>
      <w:proofErr w:type="spellEnd"/>
      <w:r>
        <w:rPr>
          <w:rFonts w:ascii="Arial" w:hAnsi="Arial" w:cs="Arial"/>
          <w:sz w:val="24"/>
          <w:szCs w:val="24"/>
        </w:rPr>
        <w:t xml:space="preserve"> behalf of our organization.</w:t>
      </w:r>
      <w:proofErr w:type="gramEnd"/>
    </w:p>
    <w:p w:rsidR="00987B03" w:rsidRDefault="00987B03">
      <w:pPr>
        <w:rPr>
          <w:rFonts w:ascii="Arial" w:hAnsi="Arial" w:cs="Arial"/>
          <w:sz w:val="24"/>
          <w:szCs w:val="24"/>
        </w:rPr>
      </w:pPr>
    </w:p>
    <w:p w:rsidR="00987B03" w:rsidRDefault="00987B03">
      <w:pPr>
        <w:rPr>
          <w:rFonts w:ascii="Arial" w:hAnsi="Arial" w:cs="Arial"/>
          <w:sz w:val="24"/>
          <w:szCs w:val="24"/>
        </w:rPr>
      </w:pPr>
    </w:p>
    <w:p w:rsidR="00987B03" w:rsidRDefault="003578B1">
      <w:pPr>
        <w:rPr>
          <w:rFonts w:ascii="Arial" w:hAnsi="Arial" w:cs="Arial"/>
          <w:sz w:val="24"/>
          <w:szCs w:val="24"/>
        </w:rPr>
      </w:pPr>
      <w:r>
        <w:rPr>
          <w:rFonts w:ascii="Arial" w:hAnsi="Arial" w:cs="Arial"/>
          <w:sz w:val="24"/>
          <w:szCs w:val="24"/>
        </w:rPr>
        <w:t>Specimen Signature of Representative</w:t>
      </w:r>
    </w:p>
    <w:p w:rsidR="00987B03" w:rsidRDefault="003578B1">
      <w:pPr>
        <w:rPr>
          <w:rFonts w:ascii="Arial" w:hAnsi="Arial" w:cs="Arial"/>
          <w:sz w:val="24"/>
          <w:szCs w:val="24"/>
        </w:rPr>
      </w:pPr>
      <w:r>
        <w:rPr>
          <w:rFonts w:ascii="Arial" w:hAnsi="Arial" w:cs="Arial"/>
          <w:sz w:val="24"/>
          <w:szCs w:val="24"/>
        </w:rPr>
        <w:t>The specimen signature is attested below:</w:t>
      </w:r>
    </w:p>
    <w:p w:rsidR="00987B03" w:rsidRDefault="00987B03">
      <w:pPr>
        <w:rPr>
          <w:rFonts w:ascii="Arial" w:hAnsi="Arial" w:cs="Arial"/>
          <w:sz w:val="24"/>
          <w:szCs w:val="24"/>
        </w:rPr>
      </w:pPr>
    </w:p>
    <w:p w:rsidR="00987B03" w:rsidRDefault="003578B1">
      <w:pPr>
        <w:rPr>
          <w:rFonts w:ascii="Arial" w:hAnsi="Arial" w:cs="Arial"/>
          <w:sz w:val="24"/>
          <w:szCs w:val="24"/>
        </w:rPr>
      </w:pPr>
      <w:r>
        <w:rPr>
          <w:rFonts w:ascii="Arial" w:hAnsi="Arial" w:cs="Arial"/>
          <w:sz w:val="24"/>
          <w:szCs w:val="24"/>
        </w:rPr>
        <w:t>Signature of Authorizing Authority        Signature of Attesting Authority</w:t>
      </w:r>
    </w:p>
    <w:p w:rsidR="00987B03" w:rsidRDefault="00987B03">
      <w:pPr>
        <w:rPr>
          <w:rFonts w:ascii="Arial" w:hAnsi="Arial" w:cs="Arial"/>
          <w:sz w:val="24"/>
          <w:szCs w:val="24"/>
        </w:rPr>
      </w:pPr>
    </w:p>
    <w:p w:rsidR="00987B03" w:rsidRDefault="003578B1" w:rsidP="0035574C">
      <w:pPr>
        <w:rPr>
          <w:rFonts w:ascii="Arial" w:hAnsi="Arial" w:cs="Arial"/>
          <w:sz w:val="24"/>
          <w:szCs w:val="24"/>
        </w:rPr>
      </w:pPr>
      <w:r>
        <w:rPr>
          <w:rFonts w:ascii="Arial" w:hAnsi="Arial" w:cs="Arial"/>
          <w:sz w:val="24"/>
          <w:szCs w:val="24"/>
        </w:rPr>
        <w:t>Name of Authorizing Authority           Name of Attesting Authority</w:t>
      </w:r>
    </w:p>
    <w:p w:rsidR="000A795E" w:rsidRDefault="000A795E">
      <w:pPr>
        <w:rPr>
          <w:rFonts w:ascii="Arial" w:hAnsi="Arial" w:cs="Arial"/>
          <w:sz w:val="24"/>
          <w:szCs w:val="24"/>
        </w:rPr>
      </w:pPr>
    </w:p>
    <w:p w:rsidR="000A795E" w:rsidRDefault="000A795E">
      <w:pPr>
        <w:rPr>
          <w:rFonts w:ascii="Arial" w:hAnsi="Arial" w:cs="Arial"/>
          <w:sz w:val="24"/>
          <w:szCs w:val="24"/>
        </w:rPr>
      </w:pPr>
    </w:p>
    <w:p w:rsidR="000A795E" w:rsidRDefault="000A795E" w:rsidP="000A795E">
      <w:pPr>
        <w:jc w:val="center"/>
        <w:rPr>
          <w:rFonts w:ascii="Arial" w:hAnsi="Arial" w:cs="Arial"/>
          <w:b/>
          <w:bCs/>
          <w:sz w:val="24"/>
          <w:szCs w:val="24"/>
        </w:rPr>
      </w:pPr>
      <w:r>
        <w:rPr>
          <w:rFonts w:ascii="Arial" w:hAnsi="Arial" w:cs="Arial"/>
          <w:b/>
          <w:bCs/>
          <w:sz w:val="24"/>
          <w:szCs w:val="24"/>
        </w:rPr>
        <w:lastRenderedPageBreak/>
        <w:t xml:space="preserve">Annexure: I </w:t>
      </w:r>
    </w:p>
    <w:p w:rsidR="000A795E" w:rsidRDefault="000A795E">
      <w:pPr>
        <w:rPr>
          <w:rFonts w:ascii="Arial" w:hAnsi="Arial" w:cs="Arial"/>
          <w:sz w:val="24"/>
          <w:szCs w:val="24"/>
        </w:rPr>
      </w:pPr>
    </w:p>
    <w:p w:rsidR="000A795E" w:rsidRPr="000A795E" w:rsidRDefault="000A795E" w:rsidP="000A795E">
      <w:pPr>
        <w:rPr>
          <w:rFonts w:ascii="Arial" w:hAnsi="Arial" w:cs="Arial"/>
          <w:sz w:val="24"/>
          <w:szCs w:val="24"/>
        </w:rPr>
      </w:pPr>
      <w:r w:rsidRPr="000A795E">
        <w:rPr>
          <w:rFonts w:ascii="Arial" w:hAnsi="Arial" w:cs="Arial"/>
          <w:sz w:val="24"/>
          <w:szCs w:val="24"/>
        </w:rPr>
        <w:t>PRE CONTRACT INTEGRITY PACT</w:t>
      </w:r>
    </w:p>
    <w:p w:rsidR="000A795E" w:rsidRPr="000A795E" w:rsidRDefault="000A795E" w:rsidP="000A795E">
      <w:pPr>
        <w:rPr>
          <w:rFonts w:ascii="Arial" w:hAnsi="Arial" w:cs="Arial"/>
          <w:sz w:val="24"/>
          <w:szCs w:val="24"/>
        </w:rPr>
      </w:pPr>
      <w:r w:rsidRPr="000A795E">
        <w:rPr>
          <w:rFonts w:ascii="Arial" w:hAnsi="Arial" w:cs="Arial"/>
          <w:sz w:val="24"/>
          <w:szCs w:val="24"/>
        </w:rPr>
        <w:t>(Should be on Rs.100/-stamp paper)</w:t>
      </w:r>
    </w:p>
    <w:p w:rsidR="000A795E" w:rsidRPr="000A795E" w:rsidRDefault="000A795E" w:rsidP="000A795E">
      <w:pPr>
        <w:rPr>
          <w:rFonts w:ascii="Arial" w:hAnsi="Arial" w:cs="Arial"/>
          <w:sz w:val="24"/>
          <w:szCs w:val="24"/>
        </w:rPr>
      </w:pPr>
      <w:r w:rsidRPr="000A795E">
        <w:rPr>
          <w:rFonts w:ascii="Arial" w:hAnsi="Arial" w:cs="Arial"/>
          <w:sz w:val="24"/>
          <w:szCs w:val="24"/>
        </w:rPr>
        <w:t>Ref:</w:t>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t>Date:</w:t>
      </w:r>
    </w:p>
    <w:p w:rsidR="000A795E" w:rsidRPr="000A795E" w:rsidRDefault="000A795E" w:rsidP="000A795E">
      <w:pPr>
        <w:rPr>
          <w:rFonts w:ascii="Arial" w:hAnsi="Arial" w:cs="Arial"/>
          <w:sz w:val="24"/>
          <w:szCs w:val="24"/>
        </w:rPr>
      </w:pPr>
      <w:r w:rsidRPr="000A795E">
        <w:rPr>
          <w:rFonts w:ascii="Arial" w:hAnsi="Arial" w:cs="Arial"/>
          <w:sz w:val="24"/>
          <w:szCs w:val="24"/>
        </w:rPr>
        <w:t>1</w:t>
      </w:r>
      <w:r w:rsidRPr="000A795E">
        <w:rPr>
          <w:rFonts w:ascii="Arial" w:hAnsi="Arial" w:cs="Arial"/>
          <w:sz w:val="24"/>
          <w:szCs w:val="24"/>
        </w:rPr>
        <w:tab/>
        <w:t xml:space="preserve">General </w:t>
      </w:r>
    </w:p>
    <w:p w:rsidR="000A795E" w:rsidRDefault="000A795E" w:rsidP="000A795E">
      <w:pPr>
        <w:jc w:val="both"/>
        <w:rPr>
          <w:rFonts w:ascii="Arial" w:hAnsi="Arial" w:cs="Arial"/>
          <w:sz w:val="24"/>
          <w:szCs w:val="24"/>
        </w:rPr>
      </w:pPr>
      <w:r w:rsidRPr="000A795E">
        <w:rPr>
          <w:rFonts w:ascii="Arial" w:hAnsi="Arial" w:cs="Arial"/>
          <w:sz w:val="24"/>
          <w:szCs w:val="24"/>
        </w:rPr>
        <w:t>This pre-bid-pre-contract Agreement (hereinafter called the Integrity Pact) is made at ________place _____on ___ day of the month of ____, 201</w:t>
      </w:r>
      <w:r w:rsidR="00773EE5">
        <w:rPr>
          <w:rFonts w:ascii="Arial" w:hAnsi="Arial" w:cs="Arial"/>
          <w:sz w:val="24"/>
          <w:szCs w:val="24"/>
        </w:rPr>
        <w:t>7</w:t>
      </w:r>
      <w:r w:rsidRPr="000A795E">
        <w:rPr>
          <w:rFonts w:ascii="Arial" w:hAnsi="Arial" w:cs="Arial"/>
          <w:sz w:val="24"/>
          <w:szCs w:val="24"/>
        </w:rPr>
        <w:t xml:space="preserve"> between United India Insurance Company Limited, having its Head Office at 24, Whites Road, Chennai – 600 014 (hereinafter called the “</w:t>
      </w:r>
      <w:r w:rsidR="00386BBE">
        <w:rPr>
          <w:rFonts w:ascii="Arial" w:hAnsi="Arial" w:cs="Arial"/>
          <w:sz w:val="24"/>
          <w:szCs w:val="24"/>
        </w:rPr>
        <w:t xml:space="preserve">PRINCIPAL </w:t>
      </w:r>
      <w:r w:rsidRPr="000A795E">
        <w:rPr>
          <w:rFonts w:ascii="Arial" w:hAnsi="Arial" w:cs="Arial"/>
          <w:sz w:val="24"/>
          <w:szCs w:val="24"/>
        </w:rPr>
        <w:t>/UIIC”, which expression shall mean and include, unless the context otherwise requires, its successors and assigns) of the First Part and</w:t>
      </w:r>
    </w:p>
    <w:p w:rsidR="00C065C1" w:rsidRPr="000A795E" w:rsidRDefault="00C065C1" w:rsidP="000A795E">
      <w:pPr>
        <w:jc w:val="both"/>
        <w:rPr>
          <w:rFonts w:ascii="Arial" w:hAnsi="Arial" w:cs="Arial"/>
          <w:sz w:val="24"/>
          <w:szCs w:val="24"/>
        </w:rPr>
      </w:pPr>
    </w:p>
    <w:p w:rsidR="000A795E" w:rsidRPr="000A795E" w:rsidRDefault="000A795E" w:rsidP="000A795E">
      <w:pPr>
        <w:jc w:val="both"/>
        <w:rPr>
          <w:rFonts w:ascii="Arial" w:hAnsi="Arial" w:cs="Arial"/>
          <w:sz w:val="24"/>
          <w:szCs w:val="24"/>
        </w:rPr>
      </w:pPr>
      <w:r w:rsidRPr="000A795E">
        <w:rPr>
          <w:rFonts w:ascii="Arial" w:hAnsi="Arial" w:cs="Arial"/>
          <w:sz w:val="24"/>
          <w:szCs w:val="24"/>
        </w:rPr>
        <w:t xml:space="preserve">M/s._______________ represented by </w:t>
      </w:r>
      <w:proofErr w:type="spellStart"/>
      <w:r w:rsidRPr="000A795E">
        <w:rPr>
          <w:rFonts w:ascii="Arial" w:hAnsi="Arial" w:cs="Arial"/>
          <w:sz w:val="24"/>
          <w:szCs w:val="24"/>
        </w:rPr>
        <w:t>Shri</w:t>
      </w:r>
      <w:proofErr w:type="spellEnd"/>
      <w:r w:rsidRPr="000A795E">
        <w:rPr>
          <w:rFonts w:ascii="Arial" w:hAnsi="Arial" w:cs="Arial"/>
          <w:sz w:val="24"/>
          <w:szCs w:val="24"/>
        </w:rPr>
        <w:t>./Smt.______________, Chief Executive Officer (hereinafter called the “BIDDER/</w:t>
      </w:r>
      <w:r w:rsidR="00386BBE">
        <w:rPr>
          <w:rFonts w:ascii="Arial" w:hAnsi="Arial" w:cs="Arial"/>
          <w:sz w:val="24"/>
          <w:szCs w:val="24"/>
        </w:rPr>
        <w:t>CONTRACTOR</w:t>
      </w:r>
      <w:r w:rsidRPr="000A795E">
        <w:rPr>
          <w:rFonts w:ascii="Arial" w:hAnsi="Arial" w:cs="Arial"/>
          <w:sz w:val="24"/>
          <w:szCs w:val="24"/>
        </w:rPr>
        <w:t>” which expression shall mean and include, unless the context otherwise requires, his successors and permitted assigns) of the Second Part.</w:t>
      </w:r>
    </w:p>
    <w:p w:rsidR="000A795E" w:rsidRPr="000A795E" w:rsidRDefault="000A795E" w:rsidP="000A795E">
      <w:pPr>
        <w:jc w:val="both"/>
        <w:rPr>
          <w:rFonts w:ascii="Arial" w:hAnsi="Arial" w:cs="Arial"/>
          <w:sz w:val="24"/>
          <w:szCs w:val="24"/>
        </w:rPr>
      </w:pPr>
      <w:r w:rsidRPr="000A795E">
        <w:rPr>
          <w:rFonts w:ascii="Arial" w:hAnsi="Arial" w:cs="Arial"/>
          <w:sz w:val="24"/>
          <w:szCs w:val="24"/>
        </w:rPr>
        <w:t xml:space="preserve">WHEREAS the </w:t>
      </w:r>
      <w:r w:rsidR="00386BBE">
        <w:rPr>
          <w:rFonts w:ascii="Arial" w:hAnsi="Arial" w:cs="Arial"/>
          <w:sz w:val="24"/>
          <w:szCs w:val="24"/>
        </w:rPr>
        <w:t>PRINCIPAL</w:t>
      </w:r>
      <w:r w:rsidRPr="000A795E">
        <w:rPr>
          <w:rFonts w:ascii="Arial" w:hAnsi="Arial" w:cs="Arial"/>
          <w:sz w:val="24"/>
          <w:szCs w:val="24"/>
        </w:rPr>
        <w:t xml:space="preserve"> proposes to issue RFP for </w:t>
      </w:r>
      <w:r w:rsidR="00386BBE">
        <w:rPr>
          <w:rFonts w:ascii="Arial" w:hAnsi="Arial" w:cs="Arial"/>
          <w:sz w:val="24"/>
          <w:szCs w:val="24"/>
        </w:rPr>
        <w:t xml:space="preserve">Implementation of </w:t>
      </w:r>
      <w:proofErr w:type="spellStart"/>
      <w:r w:rsidR="00386BBE">
        <w:rPr>
          <w:rFonts w:ascii="Arial" w:hAnsi="Arial" w:cs="Arial"/>
          <w:sz w:val="24"/>
          <w:szCs w:val="24"/>
        </w:rPr>
        <w:t>Ind</w:t>
      </w:r>
      <w:proofErr w:type="spellEnd"/>
      <w:r w:rsidR="00386BBE">
        <w:rPr>
          <w:rFonts w:ascii="Arial" w:hAnsi="Arial" w:cs="Arial"/>
          <w:sz w:val="24"/>
          <w:szCs w:val="24"/>
        </w:rPr>
        <w:t xml:space="preserve"> AS</w:t>
      </w:r>
      <w:r w:rsidR="00773EE5">
        <w:rPr>
          <w:rFonts w:ascii="Arial" w:hAnsi="Arial" w:cs="Arial"/>
          <w:sz w:val="24"/>
          <w:szCs w:val="24"/>
        </w:rPr>
        <w:t xml:space="preserve"> </w:t>
      </w:r>
      <w:r w:rsidRPr="000A795E">
        <w:rPr>
          <w:rFonts w:ascii="Arial" w:hAnsi="Arial" w:cs="Arial"/>
          <w:sz w:val="24"/>
          <w:szCs w:val="24"/>
        </w:rPr>
        <w:t>and the BIDDER/</w:t>
      </w:r>
      <w:r w:rsidR="00386BBE">
        <w:rPr>
          <w:rFonts w:ascii="Arial" w:hAnsi="Arial" w:cs="Arial"/>
          <w:sz w:val="24"/>
          <w:szCs w:val="24"/>
        </w:rPr>
        <w:t>CONTRACTOR</w:t>
      </w:r>
      <w:r w:rsidRPr="000A795E">
        <w:rPr>
          <w:rFonts w:ascii="Arial" w:hAnsi="Arial" w:cs="Arial"/>
          <w:sz w:val="24"/>
          <w:szCs w:val="24"/>
        </w:rPr>
        <w:t xml:space="preserve"> is willing to offer/has offered the services and </w:t>
      </w:r>
    </w:p>
    <w:p w:rsidR="000A795E" w:rsidRPr="000A795E" w:rsidRDefault="000A795E" w:rsidP="000A795E">
      <w:pPr>
        <w:jc w:val="both"/>
        <w:rPr>
          <w:rFonts w:ascii="Arial" w:hAnsi="Arial" w:cs="Arial"/>
          <w:sz w:val="24"/>
          <w:szCs w:val="24"/>
        </w:rPr>
      </w:pPr>
      <w:r w:rsidRPr="000A795E">
        <w:rPr>
          <w:rFonts w:ascii="Arial" w:hAnsi="Arial" w:cs="Arial"/>
          <w:sz w:val="24"/>
          <w:szCs w:val="24"/>
        </w:rPr>
        <w:t>WHEREAS the BIDDER is a private company/</w:t>
      </w:r>
      <w:r w:rsidR="00386BBE" w:rsidRPr="000A795E" w:rsidDel="00386BBE">
        <w:rPr>
          <w:rFonts w:ascii="Arial" w:hAnsi="Arial" w:cs="Arial"/>
          <w:sz w:val="24"/>
          <w:szCs w:val="24"/>
        </w:rPr>
        <w:t xml:space="preserve"> </w:t>
      </w:r>
      <w:r w:rsidRPr="000A795E">
        <w:rPr>
          <w:rFonts w:ascii="Arial" w:hAnsi="Arial" w:cs="Arial"/>
          <w:sz w:val="24"/>
          <w:szCs w:val="24"/>
        </w:rPr>
        <w:t>/</w:t>
      </w:r>
      <w:r w:rsidR="00386BBE">
        <w:rPr>
          <w:rFonts w:ascii="Arial" w:hAnsi="Arial" w:cs="Arial"/>
          <w:sz w:val="24"/>
          <w:szCs w:val="24"/>
        </w:rPr>
        <w:t>LLP/</w:t>
      </w:r>
      <w:r w:rsidRPr="000A795E">
        <w:rPr>
          <w:rFonts w:ascii="Arial" w:hAnsi="Arial" w:cs="Arial"/>
          <w:sz w:val="24"/>
          <w:szCs w:val="24"/>
        </w:rPr>
        <w:t xml:space="preserve">partnership/, constituted in accordance with the relevant law in the matter and the </w:t>
      </w:r>
      <w:r w:rsidR="00386BBE">
        <w:rPr>
          <w:rFonts w:ascii="Arial" w:hAnsi="Arial" w:cs="Arial"/>
          <w:sz w:val="24"/>
          <w:szCs w:val="24"/>
        </w:rPr>
        <w:t>PRINCIPAL</w:t>
      </w:r>
      <w:r w:rsidRPr="000A795E">
        <w:rPr>
          <w:rFonts w:ascii="Arial" w:hAnsi="Arial" w:cs="Arial"/>
          <w:sz w:val="24"/>
          <w:szCs w:val="24"/>
        </w:rPr>
        <w:t xml:space="preserve"> is a</w:t>
      </w:r>
      <w:r w:rsidR="00386BBE">
        <w:rPr>
          <w:rFonts w:ascii="Arial" w:hAnsi="Arial" w:cs="Arial"/>
          <w:sz w:val="24"/>
          <w:szCs w:val="24"/>
        </w:rPr>
        <w:t xml:space="preserve"> company registered under the Companies Act</w:t>
      </w:r>
      <w:r w:rsidRPr="000A795E">
        <w:rPr>
          <w:rFonts w:ascii="Arial" w:hAnsi="Arial" w:cs="Arial"/>
          <w:sz w:val="24"/>
          <w:szCs w:val="24"/>
        </w:rPr>
        <w:t>.</w:t>
      </w:r>
    </w:p>
    <w:p w:rsidR="000A795E" w:rsidRPr="000A795E" w:rsidRDefault="000A795E" w:rsidP="000A795E">
      <w:pPr>
        <w:jc w:val="both"/>
        <w:rPr>
          <w:rFonts w:ascii="Arial" w:hAnsi="Arial" w:cs="Arial"/>
          <w:sz w:val="24"/>
          <w:szCs w:val="24"/>
        </w:rPr>
      </w:pPr>
      <w:r w:rsidRPr="000A795E">
        <w:rPr>
          <w:rFonts w:ascii="Arial" w:hAnsi="Arial" w:cs="Arial"/>
          <w:sz w:val="24"/>
          <w:szCs w:val="24"/>
        </w:rPr>
        <w:t>NOW, THEREFORE,</w:t>
      </w:r>
    </w:p>
    <w:p w:rsidR="000A795E" w:rsidRPr="000A795E" w:rsidRDefault="000A795E" w:rsidP="000A795E">
      <w:pPr>
        <w:jc w:val="both"/>
        <w:rPr>
          <w:rFonts w:ascii="Arial" w:hAnsi="Arial" w:cs="Arial"/>
          <w:sz w:val="24"/>
          <w:szCs w:val="24"/>
        </w:rPr>
      </w:pPr>
      <w:r w:rsidRPr="000A795E">
        <w:rPr>
          <w:rFonts w:ascii="Arial" w:hAnsi="Arial" w:cs="Arial"/>
          <w:sz w:val="24"/>
          <w:szCs w:val="24"/>
        </w:rPr>
        <w:t>To avoid all forms of corruption by following a system that is fair, transparent and free from any influence /prejudiced dealing prior to, during and subsequent to the currency of the contract to be entered into with a view to :-</w:t>
      </w:r>
    </w:p>
    <w:p w:rsidR="000A795E" w:rsidRPr="000A795E" w:rsidRDefault="000A795E" w:rsidP="000A795E">
      <w:pPr>
        <w:jc w:val="both"/>
        <w:rPr>
          <w:rFonts w:ascii="Arial" w:hAnsi="Arial" w:cs="Arial"/>
          <w:sz w:val="24"/>
          <w:szCs w:val="24"/>
        </w:rPr>
      </w:pPr>
      <w:r w:rsidRPr="000A795E">
        <w:rPr>
          <w:rFonts w:ascii="Arial" w:hAnsi="Arial" w:cs="Arial"/>
          <w:sz w:val="24"/>
          <w:szCs w:val="24"/>
        </w:rPr>
        <w:t>•</w:t>
      </w:r>
      <w:r w:rsidRPr="000A795E">
        <w:rPr>
          <w:rFonts w:ascii="Arial" w:hAnsi="Arial" w:cs="Arial"/>
          <w:sz w:val="24"/>
          <w:szCs w:val="24"/>
        </w:rPr>
        <w:tab/>
        <w:t xml:space="preserve">Enabling the </w:t>
      </w:r>
      <w:r w:rsidR="00386BBE">
        <w:rPr>
          <w:rFonts w:ascii="Arial" w:hAnsi="Arial" w:cs="Arial"/>
          <w:sz w:val="24"/>
          <w:szCs w:val="24"/>
        </w:rPr>
        <w:t>PRINCIPAL</w:t>
      </w:r>
      <w:r w:rsidRPr="000A795E">
        <w:rPr>
          <w:rFonts w:ascii="Arial" w:hAnsi="Arial" w:cs="Arial"/>
          <w:sz w:val="24"/>
          <w:szCs w:val="24"/>
        </w:rPr>
        <w:t xml:space="preserve"> to obtain the desired said /services at a competitive price in conformity with the defined specifications by avoiding the high cost and the distortionary impact of corruption on public procurement and</w:t>
      </w:r>
    </w:p>
    <w:p w:rsidR="000A795E" w:rsidRPr="000A795E" w:rsidRDefault="000A795E" w:rsidP="000A795E">
      <w:pPr>
        <w:jc w:val="both"/>
        <w:rPr>
          <w:rFonts w:ascii="Arial" w:hAnsi="Arial" w:cs="Arial"/>
          <w:sz w:val="24"/>
          <w:szCs w:val="24"/>
        </w:rPr>
      </w:pPr>
      <w:r w:rsidRPr="000A795E">
        <w:rPr>
          <w:rFonts w:ascii="Arial" w:hAnsi="Arial" w:cs="Arial"/>
          <w:sz w:val="24"/>
          <w:szCs w:val="24"/>
        </w:rPr>
        <w:t>•</w:t>
      </w:r>
      <w:r w:rsidRPr="000A795E">
        <w:rPr>
          <w:rFonts w:ascii="Arial" w:hAnsi="Arial" w:cs="Arial"/>
          <w:sz w:val="24"/>
          <w:szCs w:val="24"/>
        </w:rPr>
        <w:tab/>
        <w:t xml:space="preserve">Enabling BIDDERs to abstain from bribing or indulging in any corrupt practice in order to secure the contract by providing assurance to them that their competitors will also abstain from bribing and other corrupt practices and the </w:t>
      </w:r>
      <w:r w:rsidR="00386BBE">
        <w:rPr>
          <w:rFonts w:ascii="Arial" w:hAnsi="Arial" w:cs="Arial"/>
          <w:sz w:val="24"/>
          <w:szCs w:val="24"/>
        </w:rPr>
        <w:t>PRINCIPAL</w:t>
      </w:r>
      <w:r w:rsidRPr="000A795E">
        <w:rPr>
          <w:rFonts w:ascii="Arial" w:hAnsi="Arial" w:cs="Arial"/>
          <w:sz w:val="24"/>
          <w:szCs w:val="24"/>
        </w:rPr>
        <w:t xml:space="preserve"> will commit to prevent corruption in any form by its officials by following transparent procedures.</w:t>
      </w:r>
    </w:p>
    <w:p w:rsidR="000A795E" w:rsidRPr="000A795E" w:rsidRDefault="000A795E" w:rsidP="000A795E">
      <w:pPr>
        <w:jc w:val="both"/>
        <w:rPr>
          <w:rFonts w:ascii="Arial" w:hAnsi="Arial" w:cs="Arial"/>
          <w:sz w:val="24"/>
          <w:szCs w:val="24"/>
        </w:rPr>
      </w:pPr>
      <w:r w:rsidRPr="000A795E">
        <w:rPr>
          <w:rFonts w:ascii="Arial" w:hAnsi="Arial" w:cs="Arial"/>
          <w:sz w:val="24"/>
          <w:szCs w:val="24"/>
        </w:rPr>
        <w:lastRenderedPageBreak/>
        <w:t>The parties hereto hereby agree to enter into this integrity Pact and agree as follows:</w:t>
      </w:r>
    </w:p>
    <w:p w:rsidR="000A795E" w:rsidRPr="000A795E" w:rsidRDefault="000A795E" w:rsidP="000A795E">
      <w:pPr>
        <w:jc w:val="both"/>
        <w:rPr>
          <w:rFonts w:ascii="Arial" w:hAnsi="Arial" w:cs="Arial"/>
          <w:sz w:val="24"/>
          <w:szCs w:val="24"/>
        </w:rPr>
      </w:pPr>
      <w:r w:rsidRPr="000A795E">
        <w:rPr>
          <w:rFonts w:ascii="Arial" w:hAnsi="Arial" w:cs="Arial"/>
          <w:sz w:val="24"/>
          <w:szCs w:val="24"/>
        </w:rPr>
        <w:t>2</w:t>
      </w:r>
      <w:r w:rsidRPr="000A795E">
        <w:rPr>
          <w:rFonts w:ascii="Arial" w:hAnsi="Arial" w:cs="Arial"/>
          <w:sz w:val="24"/>
          <w:szCs w:val="24"/>
        </w:rPr>
        <w:tab/>
        <w:t xml:space="preserve">Commitments of the </w:t>
      </w:r>
      <w:r w:rsidR="00386BBE">
        <w:rPr>
          <w:rFonts w:ascii="Arial" w:hAnsi="Arial" w:cs="Arial"/>
          <w:sz w:val="24"/>
          <w:szCs w:val="24"/>
        </w:rPr>
        <w:t>PRINCIPAL</w:t>
      </w:r>
    </w:p>
    <w:p w:rsidR="000A795E" w:rsidRDefault="000A795E" w:rsidP="000A795E">
      <w:pPr>
        <w:jc w:val="both"/>
        <w:rPr>
          <w:rFonts w:ascii="Arial" w:hAnsi="Arial" w:cs="Arial"/>
          <w:sz w:val="24"/>
          <w:szCs w:val="24"/>
        </w:rPr>
      </w:pPr>
      <w:r w:rsidRPr="000A795E">
        <w:rPr>
          <w:rFonts w:ascii="Arial" w:hAnsi="Arial" w:cs="Arial"/>
          <w:sz w:val="24"/>
          <w:szCs w:val="24"/>
        </w:rPr>
        <w:t>2.1</w:t>
      </w:r>
      <w:r w:rsidRPr="000A795E">
        <w:rPr>
          <w:rFonts w:ascii="Arial" w:hAnsi="Arial" w:cs="Arial"/>
          <w:sz w:val="24"/>
          <w:szCs w:val="24"/>
        </w:rPr>
        <w:tab/>
      </w:r>
      <w:r w:rsidR="00773EE5">
        <w:rPr>
          <w:rFonts w:ascii="Arial" w:hAnsi="Arial" w:cs="Arial"/>
          <w:sz w:val="24"/>
          <w:szCs w:val="24"/>
        </w:rPr>
        <w:t xml:space="preserve"> </w:t>
      </w:r>
      <w:r w:rsidRPr="000A795E">
        <w:rPr>
          <w:rFonts w:ascii="Arial" w:hAnsi="Arial" w:cs="Arial"/>
          <w:sz w:val="24"/>
          <w:szCs w:val="24"/>
        </w:rPr>
        <w:t xml:space="preserve">The </w:t>
      </w:r>
      <w:r w:rsidR="00386BBE">
        <w:rPr>
          <w:rFonts w:ascii="Arial" w:hAnsi="Arial" w:cs="Arial"/>
          <w:sz w:val="24"/>
          <w:szCs w:val="24"/>
        </w:rPr>
        <w:t>PRINCIPAL</w:t>
      </w:r>
      <w:r w:rsidRPr="000A795E">
        <w:rPr>
          <w:rFonts w:ascii="Arial" w:hAnsi="Arial" w:cs="Arial"/>
          <w:sz w:val="24"/>
          <w:szCs w:val="24"/>
        </w:rPr>
        <w:t xml:space="preserve"> undertakes that no official of the </w:t>
      </w:r>
      <w:r w:rsidR="00386BBE">
        <w:rPr>
          <w:rFonts w:ascii="Arial" w:hAnsi="Arial" w:cs="Arial"/>
          <w:sz w:val="24"/>
          <w:szCs w:val="24"/>
        </w:rPr>
        <w:t>PRINCIPAL</w:t>
      </w:r>
      <w:r w:rsidRPr="000A795E">
        <w:rPr>
          <w:rFonts w:ascii="Arial" w:hAnsi="Arial" w:cs="Arial"/>
          <w:sz w:val="24"/>
          <w:szCs w:val="24"/>
        </w:rPr>
        <w:t xml:space="preserve">, connected directly or indirectly with the contract, will demand, take a promise for or accept, directly or through intermediaries, any bribe, consideration, gift, reward, </w:t>
      </w:r>
      <w:proofErr w:type="spellStart"/>
      <w:r w:rsidRPr="000A795E">
        <w:rPr>
          <w:rFonts w:ascii="Arial" w:hAnsi="Arial" w:cs="Arial"/>
          <w:sz w:val="24"/>
          <w:szCs w:val="24"/>
        </w:rPr>
        <w:t>favour</w:t>
      </w:r>
      <w:proofErr w:type="spellEnd"/>
      <w:r w:rsidRPr="000A795E">
        <w:rPr>
          <w:rFonts w:ascii="Arial" w:hAnsi="Arial" w:cs="Arial"/>
          <w:sz w:val="24"/>
          <w:szCs w:val="24"/>
        </w:rPr>
        <w:t xml:space="preserve">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w:t>
      </w:r>
    </w:p>
    <w:p w:rsidR="000A795E" w:rsidRPr="000A795E" w:rsidRDefault="00773EE5" w:rsidP="000A795E">
      <w:pPr>
        <w:jc w:val="both"/>
        <w:rPr>
          <w:rFonts w:ascii="Arial" w:hAnsi="Arial" w:cs="Arial"/>
          <w:sz w:val="24"/>
          <w:szCs w:val="24"/>
        </w:rPr>
      </w:pPr>
      <w:r>
        <w:rPr>
          <w:rFonts w:ascii="Arial" w:hAnsi="Arial" w:cs="Arial"/>
          <w:sz w:val="24"/>
          <w:szCs w:val="24"/>
        </w:rPr>
        <w:t>2.2</w:t>
      </w:r>
      <w:r w:rsidR="000A795E" w:rsidRPr="000A795E">
        <w:rPr>
          <w:rFonts w:ascii="Arial" w:hAnsi="Arial" w:cs="Arial"/>
          <w:sz w:val="24"/>
          <w:szCs w:val="24"/>
        </w:rPr>
        <w:tab/>
        <w:t xml:space="preserve">The </w:t>
      </w:r>
      <w:r w:rsidR="00386BBE">
        <w:rPr>
          <w:rFonts w:ascii="Arial" w:hAnsi="Arial" w:cs="Arial"/>
          <w:sz w:val="24"/>
          <w:szCs w:val="24"/>
        </w:rPr>
        <w:t>PRINCIPAL</w:t>
      </w:r>
      <w:r w:rsidR="000A795E" w:rsidRPr="000A795E">
        <w:rPr>
          <w:rFonts w:ascii="Arial" w:hAnsi="Arial" w:cs="Arial"/>
          <w:sz w:val="24"/>
          <w:szCs w:val="24"/>
        </w:rPr>
        <w:t xml:space="preserve"> will during the pre-contract stage, treat all BIDDERs alike, and will provide to all BIDDERs the same information and will not provide any such information to any particular BIDDER which could afford an advantage to that particular BIDDER in comparison to other BIDDERs.</w:t>
      </w:r>
    </w:p>
    <w:p w:rsidR="000A795E" w:rsidRPr="000A795E" w:rsidRDefault="000A795E" w:rsidP="000A795E">
      <w:pPr>
        <w:jc w:val="both"/>
        <w:rPr>
          <w:rFonts w:ascii="Arial" w:hAnsi="Arial" w:cs="Arial"/>
          <w:sz w:val="24"/>
          <w:szCs w:val="24"/>
        </w:rPr>
      </w:pPr>
      <w:r w:rsidRPr="000A795E">
        <w:rPr>
          <w:rFonts w:ascii="Arial" w:hAnsi="Arial" w:cs="Arial"/>
          <w:sz w:val="24"/>
          <w:szCs w:val="24"/>
        </w:rPr>
        <w:t>2.3</w:t>
      </w:r>
      <w:r w:rsidRPr="000A795E">
        <w:rPr>
          <w:rFonts w:ascii="Arial" w:hAnsi="Arial" w:cs="Arial"/>
          <w:sz w:val="24"/>
          <w:szCs w:val="24"/>
        </w:rPr>
        <w:tab/>
      </w:r>
      <w:r w:rsidR="00773EE5">
        <w:rPr>
          <w:rFonts w:ascii="Arial" w:hAnsi="Arial" w:cs="Arial"/>
          <w:sz w:val="24"/>
          <w:szCs w:val="24"/>
        </w:rPr>
        <w:t xml:space="preserve"> </w:t>
      </w:r>
      <w:r w:rsidRPr="000A795E">
        <w:rPr>
          <w:rFonts w:ascii="Arial" w:hAnsi="Arial" w:cs="Arial"/>
          <w:sz w:val="24"/>
          <w:szCs w:val="24"/>
        </w:rPr>
        <w:t xml:space="preserve">All the officials of the </w:t>
      </w:r>
      <w:r w:rsidR="00386BBE">
        <w:rPr>
          <w:rFonts w:ascii="Arial" w:hAnsi="Arial" w:cs="Arial"/>
          <w:sz w:val="24"/>
          <w:szCs w:val="24"/>
        </w:rPr>
        <w:t>PRINCIPAL</w:t>
      </w:r>
      <w:r w:rsidRPr="000A795E">
        <w:rPr>
          <w:rFonts w:ascii="Arial" w:hAnsi="Arial" w:cs="Arial"/>
          <w:sz w:val="24"/>
          <w:szCs w:val="24"/>
        </w:rPr>
        <w:t xml:space="preserve"> will report to the appropriate Government office any attempted or completed breaches of the above commitments as well as any substantial suspicion of such a breach.</w:t>
      </w:r>
    </w:p>
    <w:p w:rsidR="000A795E" w:rsidRPr="000A795E" w:rsidRDefault="000A795E" w:rsidP="000A795E">
      <w:pPr>
        <w:jc w:val="both"/>
        <w:rPr>
          <w:rFonts w:ascii="Arial" w:hAnsi="Arial" w:cs="Arial"/>
          <w:sz w:val="24"/>
          <w:szCs w:val="24"/>
        </w:rPr>
      </w:pPr>
      <w:r w:rsidRPr="000A795E">
        <w:rPr>
          <w:rFonts w:ascii="Arial" w:hAnsi="Arial" w:cs="Arial"/>
          <w:sz w:val="24"/>
          <w:szCs w:val="24"/>
        </w:rPr>
        <w:t>2.4</w:t>
      </w:r>
      <w:r w:rsidRPr="000A795E">
        <w:rPr>
          <w:rFonts w:ascii="Arial" w:hAnsi="Arial" w:cs="Arial"/>
          <w:sz w:val="24"/>
          <w:szCs w:val="24"/>
        </w:rPr>
        <w:tab/>
      </w:r>
      <w:r w:rsidR="00773EE5">
        <w:rPr>
          <w:rFonts w:ascii="Arial" w:hAnsi="Arial" w:cs="Arial"/>
          <w:sz w:val="24"/>
          <w:szCs w:val="24"/>
        </w:rPr>
        <w:t xml:space="preserve"> </w:t>
      </w:r>
      <w:r w:rsidRPr="000A795E">
        <w:rPr>
          <w:rFonts w:ascii="Arial" w:hAnsi="Arial" w:cs="Arial"/>
          <w:sz w:val="24"/>
          <w:szCs w:val="24"/>
        </w:rPr>
        <w:t xml:space="preserve">In case any such preceding misconduct on the part of such official(s) is reported by the BIDDER to the </w:t>
      </w:r>
      <w:r w:rsidR="00386BBE">
        <w:rPr>
          <w:rFonts w:ascii="Arial" w:hAnsi="Arial" w:cs="Arial"/>
          <w:sz w:val="24"/>
          <w:szCs w:val="24"/>
        </w:rPr>
        <w:t>PRINCIPAL</w:t>
      </w:r>
      <w:r w:rsidRPr="000A795E">
        <w:rPr>
          <w:rFonts w:ascii="Arial" w:hAnsi="Arial" w:cs="Arial"/>
          <w:sz w:val="24"/>
          <w:szCs w:val="24"/>
        </w:rPr>
        <w:t xml:space="preserve"> with full and verifiable facts and the same is prima </w:t>
      </w:r>
      <w:r w:rsidR="0084460F" w:rsidRPr="000A795E">
        <w:rPr>
          <w:rFonts w:ascii="Arial" w:hAnsi="Arial" w:cs="Arial"/>
          <w:sz w:val="24"/>
          <w:szCs w:val="24"/>
        </w:rPr>
        <w:t>faci</w:t>
      </w:r>
      <w:r w:rsidR="0084460F">
        <w:rPr>
          <w:rFonts w:ascii="Arial" w:hAnsi="Arial" w:cs="Arial"/>
          <w:sz w:val="24"/>
          <w:szCs w:val="24"/>
        </w:rPr>
        <w:t>e</w:t>
      </w:r>
      <w:r w:rsidR="0084460F" w:rsidRPr="000A795E">
        <w:rPr>
          <w:rFonts w:ascii="Arial" w:hAnsi="Arial" w:cs="Arial"/>
          <w:sz w:val="24"/>
          <w:szCs w:val="24"/>
        </w:rPr>
        <w:t xml:space="preserve"> </w:t>
      </w:r>
      <w:r w:rsidRPr="000A795E">
        <w:rPr>
          <w:rFonts w:ascii="Arial" w:hAnsi="Arial" w:cs="Arial"/>
          <w:sz w:val="24"/>
          <w:szCs w:val="24"/>
        </w:rPr>
        <w:t xml:space="preserve">found to be correct by the </w:t>
      </w:r>
      <w:r w:rsidR="00386BBE">
        <w:rPr>
          <w:rFonts w:ascii="Arial" w:hAnsi="Arial" w:cs="Arial"/>
          <w:sz w:val="24"/>
          <w:szCs w:val="24"/>
        </w:rPr>
        <w:t>PRINCIPAL</w:t>
      </w:r>
      <w:r w:rsidRPr="000A795E">
        <w:rPr>
          <w:rFonts w:ascii="Arial" w:hAnsi="Arial" w:cs="Arial"/>
          <w:sz w:val="24"/>
          <w:szCs w:val="24"/>
        </w:rPr>
        <w:t xml:space="preserve">, necessary disciplinary proceedings, or any other action as deemed fit, including criminal proceedings may be initiated by the </w:t>
      </w:r>
      <w:r w:rsidR="00386BBE">
        <w:rPr>
          <w:rFonts w:ascii="Arial" w:hAnsi="Arial" w:cs="Arial"/>
          <w:sz w:val="24"/>
          <w:szCs w:val="24"/>
        </w:rPr>
        <w:t>PRINCIPAL</w:t>
      </w:r>
      <w:r w:rsidRPr="000A795E">
        <w:rPr>
          <w:rFonts w:ascii="Arial" w:hAnsi="Arial" w:cs="Arial"/>
          <w:sz w:val="24"/>
          <w:szCs w:val="24"/>
        </w:rPr>
        <w:t xml:space="preserve"> and during such a period shall be debarred from further dealings related to the contract process.  In such a case while an enquiry is being conducted by the </w:t>
      </w:r>
      <w:r w:rsidR="00386BBE">
        <w:rPr>
          <w:rFonts w:ascii="Arial" w:hAnsi="Arial" w:cs="Arial"/>
          <w:sz w:val="24"/>
          <w:szCs w:val="24"/>
        </w:rPr>
        <w:t>PRINCIPAL</w:t>
      </w:r>
      <w:r w:rsidRPr="000A795E">
        <w:rPr>
          <w:rFonts w:ascii="Arial" w:hAnsi="Arial" w:cs="Arial"/>
          <w:sz w:val="24"/>
          <w:szCs w:val="24"/>
        </w:rPr>
        <w:t xml:space="preserve"> the proceedings under the contract would not be stalled.</w:t>
      </w:r>
    </w:p>
    <w:p w:rsidR="000A795E" w:rsidRPr="000A795E" w:rsidRDefault="000A795E" w:rsidP="000A795E">
      <w:pPr>
        <w:jc w:val="both"/>
        <w:rPr>
          <w:rFonts w:ascii="Arial" w:hAnsi="Arial" w:cs="Arial"/>
          <w:sz w:val="24"/>
          <w:szCs w:val="24"/>
        </w:rPr>
      </w:pPr>
      <w:r w:rsidRPr="000A795E">
        <w:rPr>
          <w:rFonts w:ascii="Arial" w:hAnsi="Arial" w:cs="Arial"/>
          <w:sz w:val="24"/>
          <w:szCs w:val="24"/>
        </w:rPr>
        <w:t>3</w:t>
      </w:r>
      <w:r w:rsidRPr="000A795E">
        <w:rPr>
          <w:rFonts w:ascii="Arial" w:hAnsi="Arial" w:cs="Arial"/>
          <w:sz w:val="24"/>
          <w:szCs w:val="24"/>
        </w:rPr>
        <w:tab/>
        <w:t>Commitments of BIDDERs</w:t>
      </w:r>
    </w:p>
    <w:p w:rsidR="000A795E" w:rsidRPr="000A795E" w:rsidRDefault="000A795E" w:rsidP="000A795E">
      <w:pPr>
        <w:jc w:val="both"/>
        <w:rPr>
          <w:rFonts w:ascii="Arial" w:hAnsi="Arial" w:cs="Arial"/>
          <w:sz w:val="24"/>
          <w:szCs w:val="24"/>
        </w:rPr>
      </w:pPr>
      <w:r w:rsidRPr="000A795E">
        <w:rPr>
          <w:rFonts w:ascii="Arial" w:hAnsi="Arial" w:cs="Arial"/>
          <w:sz w:val="24"/>
          <w:szCs w:val="24"/>
        </w:rPr>
        <w:t xml:space="preserve">The BIDDER commits itself to take all measures necessary to prevent corrupt practices, unfair means and illegal activities during any stage of its bid or during any pre-contract or post-contact stage in order to secure the contract or in furtherance to secure it and in particular commit itself  to the following : </w:t>
      </w:r>
    </w:p>
    <w:p w:rsidR="000A795E" w:rsidRPr="000A795E" w:rsidRDefault="000A795E" w:rsidP="000A795E">
      <w:pPr>
        <w:jc w:val="both"/>
        <w:rPr>
          <w:rFonts w:ascii="Arial" w:hAnsi="Arial" w:cs="Arial"/>
          <w:sz w:val="24"/>
          <w:szCs w:val="24"/>
        </w:rPr>
      </w:pPr>
      <w:r w:rsidRPr="000A795E">
        <w:rPr>
          <w:rFonts w:ascii="Arial" w:hAnsi="Arial" w:cs="Arial"/>
          <w:sz w:val="24"/>
          <w:szCs w:val="24"/>
        </w:rPr>
        <w:t>3.1</w:t>
      </w:r>
      <w:r w:rsidRPr="000A795E">
        <w:rPr>
          <w:rFonts w:ascii="Arial" w:hAnsi="Arial" w:cs="Arial"/>
          <w:sz w:val="24"/>
          <w:szCs w:val="24"/>
        </w:rPr>
        <w:tab/>
        <w:t xml:space="preserve">The BIDDER will not offer, directly or through intermediaries, any bribe, gift, consideration, reward, </w:t>
      </w:r>
      <w:proofErr w:type="spellStart"/>
      <w:r w:rsidRPr="000A795E">
        <w:rPr>
          <w:rFonts w:ascii="Arial" w:hAnsi="Arial" w:cs="Arial"/>
          <w:sz w:val="24"/>
          <w:szCs w:val="24"/>
        </w:rPr>
        <w:t>favour</w:t>
      </w:r>
      <w:proofErr w:type="spellEnd"/>
      <w:r w:rsidRPr="000A795E">
        <w:rPr>
          <w:rFonts w:ascii="Arial" w:hAnsi="Arial" w:cs="Arial"/>
          <w:sz w:val="24"/>
          <w:szCs w:val="24"/>
        </w:rPr>
        <w:t xml:space="preserve">, any material or immaterial benefit or other advantage, commission, fees, brokerage or inducement to any officials of the </w:t>
      </w:r>
      <w:r w:rsidR="00386BBE">
        <w:rPr>
          <w:rFonts w:ascii="Arial" w:hAnsi="Arial" w:cs="Arial"/>
          <w:sz w:val="24"/>
          <w:szCs w:val="24"/>
        </w:rPr>
        <w:t>PRINCIPAL</w:t>
      </w:r>
      <w:r w:rsidRPr="000A795E">
        <w:rPr>
          <w:rFonts w:ascii="Arial" w:hAnsi="Arial" w:cs="Arial"/>
          <w:sz w:val="24"/>
          <w:szCs w:val="24"/>
        </w:rPr>
        <w:t>, connected directly or indirectly with bidding process, or to any person, organization or third party related to the contract in exchange for any advantage in the bidding, evaluation, contracting and implementation of the contract.</w:t>
      </w:r>
    </w:p>
    <w:p w:rsidR="000A795E" w:rsidRPr="000A795E" w:rsidRDefault="000A795E" w:rsidP="000A795E">
      <w:pPr>
        <w:jc w:val="both"/>
        <w:rPr>
          <w:rFonts w:ascii="Arial" w:hAnsi="Arial" w:cs="Arial"/>
          <w:sz w:val="24"/>
          <w:szCs w:val="24"/>
        </w:rPr>
      </w:pPr>
      <w:r w:rsidRPr="000A795E">
        <w:rPr>
          <w:rFonts w:ascii="Arial" w:hAnsi="Arial" w:cs="Arial"/>
          <w:sz w:val="24"/>
          <w:szCs w:val="24"/>
        </w:rPr>
        <w:lastRenderedPageBreak/>
        <w:t>3.2</w:t>
      </w:r>
      <w:r w:rsidRPr="000A795E">
        <w:rPr>
          <w:rFonts w:ascii="Arial" w:hAnsi="Arial" w:cs="Arial"/>
          <w:sz w:val="24"/>
          <w:szCs w:val="24"/>
        </w:rPr>
        <w:tab/>
        <w:t xml:space="preserve">The BIDDER further undertakes that it has not given, offered or promised to give, directly or indirectly any bribe , gift, consideration, reward, </w:t>
      </w:r>
      <w:proofErr w:type="spellStart"/>
      <w:r w:rsidRPr="000A795E">
        <w:rPr>
          <w:rFonts w:ascii="Arial" w:hAnsi="Arial" w:cs="Arial"/>
          <w:sz w:val="24"/>
          <w:szCs w:val="24"/>
        </w:rPr>
        <w:t>favour</w:t>
      </w:r>
      <w:proofErr w:type="spellEnd"/>
      <w:r w:rsidRPr="000A795E">
        <w:rPr>
          <w:rFonts w:ascii="Arial" w:hAnsi="Arial" w:cs="Arial"/>
          <w:sz w:val="24"/>
          <w:szCs w:val="24"/>
        </w:rPr>
        <w:t xml:space="preserve">, any material or immaterial benefit or other advantage, commission, fees, brokerage or inducement to any official of the </w:t>
      </w:r>
      <w:r w:rsidR="00386BBE">
        <w:rPr>
          <w:rFonts w:ascii="Arial" w:hAnsi="Arial" w:cs="Arial"/>
          <w:sz w:val="24"/>
          <w:szCs w:val="24"/>
        </w:rPr>
        <w:t>PRINCIPAL</w:t>
      </w:r>
      <w:r w:rsidRPr="000A795E">
        <w:rPr>
          <w:rFonts w:ascii="Arial" w:hAnsi="Arial" w:cs="Arial"/>
          <w:sz w:val="24"/>
          <w:szCs w:val="24"/>
        </w:rPr>
        <w:t xml:space="preserve"> or otherwise in procuring the Contract or forbearing to do or having done any act in relation to the obtaining or execution of the contract or any other contract with the Government for showing or forbearing to show </w:t>
      </w:r>
      <w:proofErr w:type="spellStart"/>
      <w:r w:rsidRPr="000A795E">
        <w:rPr>
          <w:rFonts w:ascii="Arial" w:hAnsi="Arial" w:cs="Arial"/>
          <w:sz w:val="24"/>
          <w:szCs w:val="24"/>
        </w:rPr>
        <w:t>favour</w:t>
      </w:r>
      <w:proofErr w:type="spellEnd"/>
      <w:r w:rsidRPr="000A795E">
        <w:rPr>
          <w:rFonts w:ascii="Arial" w:hAnsi="Arial" w:cs="Arial"/>
          <w:sz w:val="24"/>
          <w:szCs w:val="24"/>
        </w:rPr>
        <w:t xml:space="preserve"> or dis</w:t>
      </w:r>
      <w:r w:rsidR="00B26A6D">
        <w:rPr>
          <w:rFonts w:ascii="Arial" w:hAnsi="Arial" w:cs="Arial"/>
          <w:sz w:val="24"/>
          <w:szCs w:val="24"/>
        </w:rPr>
        <w:t xml:space="preserve"> </w:t>
      </w:r>
      <w:proofErr w:type="spellStart"/>
      <w:r w:rsidRPr="000A795E">
        <w:rPr>
          <w:rFonts w:ascii="Arial" w:hAnsi="Arial" w:cs="Arial"/>
          <w:sz w:val="24"/>
          <w:szCs w:val="24"/>
        </w:rPr>
        <w:t>favour</w:t>
      </w:r>
      <w:proofErr w:type="spellEnd"/>
      <w:r w:rsidRPr="000A795E">
        <w:rPr>
          <w:rFonts w:ascii="Arial" w:hAnsi="Arial" w:cs="Arial"/>
          <w:sz w:val="24"/>
          <w:szCs w:val="24"/>
        </w:rPr>
        <w:t xml:space="preserve"> to any person in relation to the contract or any other contract with the Government.</w:t>
      </w:r>
      <w:r w:rsidRPr="000A795E">
        <w:rPr>
          <w:rFonts w:ascii="Arial" w:hAnsi="Arial" w:cs="Arial"/>
          <w:sz w:val="24"/>
          <w:szCs w:val="24"/>
        </w:rPr>
        <w:tab/>
      </w:r>
    </w:p>
    <w:p w:rsidR="000A795E" w:rsidRPr="000A795E" w:rsidRDefault="000A795E" w:rsidP="000A795E">
      <w:pPr>
        <w:jc w:val="both"/>
        <w:rPr>
          <w:rFonts w:ascii="Arial" w:hAnsi="Arial" w:cs="Arial"/>
          <w:sz w:val="24"/>
          <w:szCs w:val="24"/>
        </w:rPr>
      </w:pPr>
      <w:r w:rsidRPr="000A795E">
        <w:rPr>
          <w:rFonts w:ascii="Arial" w:hAnsi="Arial" w:cs="Arial"/>
          <w:sz w:val="24"/>
          <w:szCs w:val="24"/>
        </w:rPr>
        <w:t>3.3</w:t>
      </w:r>
      <w:r w:rsidRPr="000A795E">
        <w:rPr>
          <w:rFonts w:ascii="Arial" w:hAnsi="Arial" w:cs="Arial"/>
          <w:sz w:val="24"/>
          <w:szCs w:val="24"/>
        </w:rPr>
        <w:tab/>
        <w:t xml:space="preserve">BIDDERs shall disclose the name and address of agents and representatives and Indian BIDDERs shall disclose their foreign principals or associates. </w:t>
      </w:r>
    </w:p>
    <w:p w:rsidR="000A795E" w:rsidRPr="000A795E" w:rsidRDefault="000A795E" w:rsidP="000A795E">
      <w:pPr>
        <w:jc w:val="both"/>
        <w:rPr>
          <w:rFonts w:ascii="Arial" w:hAnsi="Arial" w:cs="Arial"/>
          <w:sz w:val="24"/>
          <w:szCs w:val="24"/>
        </w:rPr>
      </w:pPr>
      <w:r w:rsidRPr="000A795E">
        <w:rPr>
          <w:rFonts w:ascii="Arial" w:hAnsi="Arial" w:cs="Arial"/>
          <w:sz w:val="24"/>
          <w:szCs w:val="24"/>
        </w:rPr>
        <w:t>3.4</w:t>
      </w:r>
      <w:r w:rsidRPr="000A795E">
        <w:rPr>
          <w:rFonts w:ascii="Arial" w:hAnsi="Arial" w:cs="Arial"/>
          <w:sz w:val="24"/>
          <w:szCs w:val="24"/>
        </w:rPr>
        <w:tab/>
        <w:t>BIDDERs shall disclose the payments to be made by them to agents/brokers or any other intermediary, in connection with this bid/contract.</w:t>
      </w:r>
    </w:p>
    <w:p w:rsidR="000A795E" w:rsidRPr="000A795E" w:rsidRDefault="000A795E" w:rsidP="000A795E">
      <w:pPr>
        <w:jc w:val="both"/>
        <w:rPr>
          <w:rFonts w:ascii="Arial" w:hAnsi="Arial" w:cs="Arial"/>
          <w:sz w:val="24"/>
          <w:szCs w:val="24"/>
        </w:rPr>
      </w:pPr>
      <w:r w:rsidRPr="000A795E">
        <w:rPr>
          <w:rFonts w:ascii="Arial" w:hAnsi="Arial" w:cs="Arial"/>
          <w:sz w:val="24"/>
          <w:szCs w:val="24"/>
        </w:rPr>
        <w:t>3.</w:t>
      </w:r>
      <w:r w:rsidR="00FE0757">
        <w:rPr>
          <w:rFonts w:ascii="Arial" w:hAnsi="Arial" w:cs="Arial"/>
          <w:sz w:val="24"/>
          <w:szCs w:val="24"/>
        </w:rPr>
        <w:t>5</w:t>
      </w:r>
      <w:r w:rsidRPr="000A795E">
        <w:rPr>
          <w:rFonts w:ascii="Arial" w:hAnsi="Arial" w:cs="Arial"/>
          <w:sz w:val="24"/>
          <w:szCs w:val="24"/>
        </w:rPr>
        <w:tab/>
        <w:t xml:space="preserve">The BIDDER, either while presenting the bid or during pre-contract negotiations or before signing the contract, shall disclose any payments he has made, is committed to or intends to make to officials of the </w:t>
      </w:r>
      <w:r w:rsidR="00386BBE">
        <w:rPr>
          <w:rFonts w:ascii="Arial" w:hAnsi="Arial" w:cs="Arial"/>
          <w:sz w:val="24"/>
          <w:szCs w:val="24"/>
        </w:rPr>
        <w:t>PRINCIPAL</w:t>
      </w:r>
      <w:r w:rsidRPr="000A795E">
        <w:rPr>
          <w:rFonts w:ascii="Arial" w:hAnsi="Arial" w:cs="Arial"/>
          <w:sz w:val="24"/>
          <w:szCs w:val="24"/>
        </w:rPr>
        <w:t xml:space="preserve"> or their family members, agents, brokers or any other intermediaries in connection with contract and the details of services agree upon for such payments.</w:t>
      </w:r>
    </w:p>
    <w:p w:rsidR="000A795E" w:rsidRPr="000A795E" w:rsidRDefault="000A795E" w:rsidP="000A795E">
      <w:pPr>
        <w:jc w:val="both"/>
        <w:rPr>
          <w:rFonts w:ascii="Arial" w:hAnsi="Arial" w:cs="Arial"/>
          <w:sz w:val="24"/>
          <w:szCs w:val="24"/>
        </w:rPr>
      </w:pPr>
      <w:r w:rsidRPr="000A795E">
        <w:rPr>
          <w:rFonts w:ascii="Arial" w:hAnsi="Arial" w:cs="Arial"/>
          <w:sz w:val="24"/>
          <w:szCs w:val="24"/>
        </w:rPr>
        <w:t>3.</w:t>
      </w:r>
      <w:r w:rsidR="00FE0757">
        <w:rPr>
          <w:rFonts w:ascii="Arial" w:hAnsi="Arial" w:cs="Arial"/>
          <w:sz w:val="24"/>
          <w:szCs w:val="24"/>
        </w:rPr>
        <w:t>6</w:t>
      </w:r>
      <w:r w:rsidRPr="000A795E">
        <w:rPr>
          <w:rFonts w:ascii="Arial" w:hAnsi="Arial" w:cs="Arial"/>
          <w:sz w:val="24"/>
          <w:szCs w:val="24"/>
        </w:rPr>
        <w:tab/>
        <w:t>The BIDDER will not collude with other parties interested in the contract to impair the transparency, fairness and progress of the bidding process, bid evaluation, contracting and implementation of the contract.</w:t>
      </w:r>
    </w:p>
    <w:p w:rsidR="000A795E" w:rsidRPr="000A795E" w:rsidRDefault="000A795E" w:rsidP="000A795E">
      <w:pPr>
        <w:jc w:val="both"/>
        <w:rPr>
          <w:rFonts w:ascii="Arial" w:hAnsi="Arial" w:cs="Arial"/>
          <w:sz w:val="24"/>
          <w:szCs w:val="24"/>
        </w:rPr>
      </w:pPr>
      <w:r w:rsidRPr="000A795E">
        <w:rPr>
          <w:rFonts w:ascii="Arial" w:hAnsi="Arial" w:cs="Arial"/>
          <w:sz w:val="24"/>
          <w:szCs w:val="24"/>
        </w:rPr>
        <w:t>3.</w:t>
      </w:r>
      <w:r w:rsidR="00773EE5">
        <w:rPr>
          <w:rFonts w:ascii="Arial" w:hAnsi="Arial" w:cs="Arial"/>
          <w:sz w:val="24"/>
          <w:szCs w:val="24"/>
        </w:rPr>
        <w:t>7</w:t>
      </w:r>
      <w:r w:rsidRPr="000A795E">
        <w:rPr>
          <w:rFonts w:ascii="Arial" w:hAnsi="Arial" w:cs="Arial"/>
          <w:sz w:val="24"/>
          <w:szCs w:val="24"/>
        </w:rPr>
        <w:tab/>
        <w:t>The BIDDER will not accept any advantage in exchange for any corrupt practice, unfair means and illegal activities.</w:t>
      </w:r>
    </w:p>
    <w:p w:rsidR="000A795E" w:rsidRPr="000A795E" w:rsidRDefault="000A795E" w:rsidP="000A795E">
      <w:pPr>
        <w:jc w:val="both"/>
        <w:rPr>
          <w:rFonts w:ascii="Arial" w:hAnsi="Arial" w:cs="Arial"/>
          <w:sz w:val="24"/>
          <w:szCs w:val="24"/>
        </w:rPr>
      </w:pPr>
      <w:r w:rsidRPr="000A795E">
        <w:rPr>
          <w:rFonts w:ascii="Arial" w:hAnsi="Arial" w:cs="Arial"/>
          <w:sz w:val="24"/>
          <w:szCs w:val="24"/>
        </w:rPr>
        <w:t>3.</w:t>
      </w:r>
      <w:r w:rsidR="00773EE5">
        <w:rPr>
          <w:rFonts w:ascii="Arial" w:hAnsi="Arial" w:cs="Arial"/>
          <w:sz w:val="24"/>
          <w:szCs w:val="24"/>
        </w:rPr>
        <w:t>8</w:t>
      </w:r>
      <w:r w:rsidRPr="000A795E">
        <w:rPr>
          <w:rFonts w:ascii="Arial" w:hAnsi="Arial" w:cs="Arial"/>
          <w:sz w:val="24"/>
          <w:szCs w:val="24"/>
        </w:rPr>
        <w:tab/>
        <w:t xml:space="preserve">The BIDDER shall not use improperly, for purposes of competition or personal gain or pass on the others, any information provided by the </w:t>
      </w:r>
      <w:r w:rsidR="00386BBE">
        <w:rPr>
          <w:rFonts w:ascii="Arial" w:hAnsi="Arial" w:cs="Arial"/>
          <w:sz w:val="24"/>
          <w:szCs w:val="24"/>
        </w:rPr>
        <w:t>PRINCIPAL</w:t>
      </w:r>
      <w:r w:rsidRPr="000A795E">
        <w:rPr>
          <w:rFonts w:ascii="Arial" w:hAnsi="Arial" w:cs="Arial"/>
          <w:sz w:val="24"/>
          <w:szCs w:val="24"/>
        </w:rPr>
        <w:t xml:space="preserve"> as part of the business relationship, regarding plans, technical proposals and business details, including information contained in any electronic data carrier.  The BIDDER also undertakes to exercise due and adequate care lest any such information is divulged.</w:t>
      </w:r>
    </w:p>
    <w:p w:rsidR="000A795E" w:rsidRPr="000A795E" w:rsidRDefault="000A795E" w:rsidP="000A795E">
      <w:pPr>
        <w:jc w:val="both"/>
        <w:rPr>
          <w:rFonts w:ascii="Arial" w:hAnsi="Arial" w:cs="Arial"/>
          <w:sz w:val="24"/>
          <w:szCs w:val="24"/>
        </w:rPr>
      </w:pPr>
      <w:r w:rsidRPr="000A795E">
        <w:rPr>
          <w:rFonts w:ascii="Arial" w:hAnsi="Arial" w:cs="Arial"/>
          <w:sz w:val="24"/>
          <w:szCs w:val="24"/>
        </w:rPr>
        <w:t>3.</w:t>
      </w:r>
      <w:r w:rsidR="00FE0757">
        <w:rPr>
          <w:rFonts w:ascii="Arial" w:hAnsi="Arial" w:cs="Arial"/>
          <w:sz w:val="24"/>
          <w:szCs w:val="24"/>
        </w:rPr>
        <w:t>9</w:t>
      </w:r>
      <w:r w:rsidRPr="000A795E">
        <w:rPr>
          <w:rFonts w:ascii="Arial" w:hAnsi="Arial" w:cs="Arial"/>
          <w:sz w:val="24"/>
          <w:szCs w:val="24"/>
        </w:rPr>
        <w:tab/>
        <w:t>BIDDER commits to refrain from giving any complaint directly or through any other manner without supporting it with full and verifiable facts.</w:t>
      </w:r>
    </w:p>
    <w:p w:rsidR="000A795E" w:rsidRPr="000A795E" w:rsidRDefault="000A795E" w:rsidP="000A795E">
      <w:pPr>
        <w:jc w:val="both"/>
        <w:rPr>
          <w:rFonts w:ascii="Arial" w:hAnsi="Arial" w:cs="Arial"/>
          <w:sz w:val="24"/>
          <w:szCs w:val="24"/>
        </w:rPr>
      </w:pPr>
      <w:r w:rsidRPr="000A795E">
        <w:rPr>
          <w:rFonts w:ascii="Arial" w:hAnsi="Arial" w:cs="Arial"/>
          <w:sz w:val="24"/>
          <w:szCs w:val="24"/>
        </w:rPr>
        <w:t>3.1</w:t>
      </w:r>
      <w:r w:rsidR="00FE0757">
        <w:rPr>
          <w:rFonts w:ascii="Arial" w:hAnsi="Arial" w:cs="Arial"/>
          <w:sz w:val="24"/>
          <w:szCs w:val="24"/>
        </w:rPr>
        <w:t>0</w:t>
      </w:r>
      <w:r w:rsidRPr="000A795E">
        <w:rPr>
          <w:rFonts w:ascii="Arial" w:hAnsi="Arial" w:cs="Arial"/>
          <w:sz w:val="24"/>
          <w:szCs w:val="24"/>
        </w:rPr>
        <w:tab/>
        <w:t>The BIDDER shall not instigate or cause to instigate any third person to commit any of the actions mentioned above.</w:t>
      </w:r>
    </w:p>
    <w:p w:rsidR="000A795E" w:rsidRPr="000A795E" w:rsidRDefault="000A795E" w:rsidP="000A795E">
      <w:pPr>
        <w:jc w:val="both"/>
        <w:rPr>
          <w:rFonts w:ascii="Arial" w:hAnsi="Arial" w:cs="Arial"/>
          <w:sz w:val="24"/>
          <w:szCs w:val="24"/>
        </w:rPr>
      </w:pPr>
      <w:r w:rsidRPr="000A795E">
        <w:rPr>
          <w:rFonts w:ascii="Arial" w:hAnsi="Arial" w:cs="Arial"/>
          <w:sz w:val="24"/>
          <w:szCs w:val="24"/>
        </w:rPr>
        <w:t>3.1</w:t>
      </w:r>
      <w:r w:rsidR="00FE0757">
        <w:rPr>
          <w:rFonts w:ascii="Arial" w:hAnsi="Arial" w:cs="Arial"/>
          <w:sz w:val="24"/>
          <w:szCs w:val="24"/>
        </w:rPr>
        <w:t>1</w:t>
      </w:r>
      <w:r w:rsidRPr="000A795E">
        <w:rPr>
          <w:rFonts w:ascii="Arial" w:hAnsi="Arial" w:cs="Arial"/>
          <w:sz w:val="24"/>
          <w:szCs w:val="24"/>
        </w:rPr>
        <w:tab/>
        <w:t xml:space="preserve">if the BIDDER or any employee of the BIDDER or any person acting on behalf of the BIDDER, either directly or indirectly, is a relative to any of the officers of the </w:t>
      </w:r>
      <w:r w:rsidR="00386BBE">
        <w:rPr>
          <w:rFonts w:ascii="Arial" w:hAnsi="Arial" w:cs="Arial"/>
          <w:sz w:val="24"/>
          <w:szCs w:val="24"/>
        </w:rPr>
        <w:t>PRINCIPAL</w:t>
      </w:r>
      <w:r w:rsidRPr="000A795E">
        <w:rPr>
          <w:rFonts w:ascii="Arial" w:hAnsi="Arial" w:cs="Arial"/>
          <w:sz w:val="24"/>
          <w:szCs w:val="24"/>
        </w:rPr>
        <w:t xml:space="preserve"> or alternatively, if any relative of the officer of the </w:t>
      </w:r>
      <w:r w:rsidR="00386BBE">
        <w:rPr>
          <w:rFonts w:ascii="Arial" w:hAnsi="Arial" w:cs="Arial"/>
          <w:sz w:val="24"/>
          <w:szCs w:val="24"/>
        </w:rPr>
        <w:lastRenderedPageBreak/>
        <w:t>PRINCIPAL</w:t>
      </w:r>
      <w:r w:rsidRPr="000A795E">
        <w:rPr>
          <w:rFonts w:ascii="Arial" w:hAnsi="Arial" w:cs="Arial"/>
          <w:sz w:val="24"/>
          <w:szCs w:val="24"/>
        </w:rPr>
        <w:t xml:space="preserve"> has financial interest/stake in the BIDDER’s </w:t>
      </w:r>
      <w:proofErr w:type="gramStart"/>
      <w:r w:rsidRPr="000A795E">
        <w:rPr>
          <w:rFonts w:ascii="Arial" w:hAnsi="Arial" w:cs="Arial"/>
          <w:sz w:val="24"/>
          <w:szCs w:val="24"/>
        </w:rPr>
        <w:t>firm ,</w:t>
      </w:r>
      <w:proofErr w:type="gramEnd"/>
      <w:r w:rsidRPr="000A795E">
        <w:rPr>
          <w:rFonts w:ascii="Arial" w:hAnsi="Arial" w:cs="Arial"/>
          <w:sz w:val="24"/>
          <w:szCs w:val="24"/>
        </w:rPr>
        <w:t xml:space="preserve"> the same shall be disclosed by the BIDDER at the time of filling of tender.</w:t>
      </w:r>
    </w:p>
    <w:p w:rsidR="000A795E" w:rsidRPr="000A795E" w:rsidRDefault="000A795E" w:rsidP="000A795E">
      <w:pPr>
        <w:jc w:val="both"/>
        <w:rPr>
          <w:rFonts w:ascii="Arial" w:hAnsi="Arial" w:cs="Arial"/>
          <w:sz w:val="24"/>
          <w:szCs w:val="24"/>
        </w:rPr>
      </w:pPr>
      <w:r w:rsidRPr="000A795E">
        <w:rPr>
          <w:rFonts w:ascii="Arial" w:hAnsi="Arial" w:cs="Arial"/>
          <w:sz w:val="24"/>
          <w:szCs w:val="24"/>
        </w:rPr>
        <w:t>The term ‘relative’ for this purpose would be as defined in Section 2 (</w:t>
      </w:r>
      <w:r w:rsidR="00773EE5">
        <w:rPr>
          <w:rFonts w:ascii="Arial" w:hAnsi="Arial" w:cs="Arial"/>
          <w:sz w:val="24"/>
          <w:szCs w:val="24"/>
        </w:rPr>
        <w:t>77</w:t>
      </w:r>
      <w:r w:rsidRPr="000A795E">
        <w:rPr>
          <w:rFonts w:ascii="Arial" w:hAnsi="Arial" w:cs="Arial"/>
          <w:sz w:val="24"/>
          <w:szCs w:val="24"/>
        </w:rPr>
        <w:t>) of the Companies Act, 2013.</w:t>
      </w:r>
    </w:p>
    <w:p w:rsidR="000A795E" w:rsidRPr="000A795E" w:rsidRDefault="000A795E" w:rsidP="000A795E">
      <w:pPr>
        <w:jc w:val="both"/>
        <w:rPr>
          <w:rFonts w:ascii="Arial" w:hAnsi="Arial" w:cs="Arial"/>
          <w:sz w:val="24"/>
          <w:szCs w:val="24"/>
        </w:rPr>
      </w:pPr>
      <w:r w:rsidRPr="000A795E">
        <w:rPr>
          <w:rFonts w:ascii="Arial" w:hAnsi="Arial" w:cs="Arial"/>
          <w:sz w:val="24"/>
          <w:szCs w:val="24"/>
        </w:rPr>
        <w:t>3.1</w:t>
      </w:r>
      <w:r w:rsidR="00FE0757">
        <w:rPr>
          <w:rFonts w:ascii="Arial" w:hAnsi="Arial" w:cs="Arial"/>
          <w:sz w:val="24"/>
          <w:szCs w:val="24"/>
        </w:rPr>
        <w:t>2</w:t>
      </w:r>
      <w:r w:rsidRPr="000A795E">
        <w:rPr>
          <w:rFonts w:ascii="Arial" w:hAnsi="Arial" w:cs="Arial"/>
          <w:sz w:val="24"/>
          <w:szCs w:val="24"/>
        </w:rPr>
        <w:tab/>
        <w:t xml:space="preserve">The BIDDER shall not lend to or borrow any money from or enter into any monetary dealings or transactions, directly or indirectly, with any employee of the </w:t>
      </w:r>
      <w:r w:rsidR="00386BBE">
        <w:rPr>
          <w:rFonts w:ascii="Arial" w:hAnsi="Arial" w:cs="Arial"/>
          <w:sz w:val="24"/>
          <w:szCs w:val="24"/>
        </w:rPr>
        <w:t>PRINCIPAL</w:t>
      </w:r>
      <w:r w:rsidRPr="000A795E">
        <w:rPr>
          <w:rFonts w:ascii="Arial" w:hAnsi="Arial" w:cs="Arial"/>
          <w:sz w:val="24"/>
          <w:szCs w:val="24"/>
        </w:rPr>
        <w:t>.</w:t>
      </w:r>
    </w:p>
    <w:p w:rsidR="000A795E" w:rsidRPr="000A795E" w:rsidRDefault="000A795E" w:rsidP="000A795E">
      <w:pPr>
        <w:jc w:val="both"/>
        <w:rPr>
          <w:rFonts w:ascii="Arial" w:hAnsi="Arial" w:cs="Arial"/>
          <w:sz w:val="24"/>
          <w:szCs w:val="24"/>
        </w:rPr>
      </w:pPr>
      <w:r w:rsidRPr="000A795E">
        <w:rPr>
          <w:rFonts w:ascii="Arial" w:hAnsi="Arial" w:cs="Arial"/>
          <w:sz w:val="24"/>
          <w:szCs w:val="24"/>
        </w:rPr>
        <w:t>4</w:t>
      </w:r>
      <w:r w:rsidRPr="000A795E">
        <w:rPr>
          <w:rFonts w:ascii="Arial" w:hAnsi="Arial" w:cs="Arial"/>
          <w:sz w:val="24"/>
          <w:szCs w:val="24"/>
        </w:rPr>
        <w:tab/>
        <w:t>Previous Transgression</w:t>
      </w:r>
    </w:p>
    <w:p w:rsidR="000A795E" w:rsidRPr="000A795E" w:rsidRDefault="000A795E" w:rsidP="000A795E">
      <w:pPr>
        <w:jc w:val="both"/>
        <w:rPr>
          <w:rFonts w:ascii="Arial" w:hAnsi="Arial" w:cs="Arial"/>
          <w:sz w:val="24"/>
          <w:szCs w:val="24"/>
        </w:rPr>
      </w:pPr>
      <w:r w:rsidRPr="000A795E">
        <w:rPr>
          <w:rFonts w:ascii="Arial" w:hAnsi="Arial" w:cs="Arial"/>
          <w:sz w:val="24"/>
          <w:szCs w:val="24"/>
        </w:rPr>
        <w:t>4.1</w:t>
      </w:r>
      <w:r w:rsidRPr="000A795E">
        <w:rPr>
          <w:rFonts w:ascii="Arial" w:hAnsi="Arial" w:cs="Arial"/>
          <w:sz w:val="24"/>
          <w:szCs w:val="24"/>
        </w:rPr>
        <w:tab/>
        <w:t>The BIDDER declares that no previous transgression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BIDDER’s exclusion from the tender process.</w:t>
      </w:r>
    </w:p>
    <w:p w:rsidR="000A795E" w:rsidRPr="000A795E" w:rsidRDefault="000A795E" w:rsidP="000A795E">
      <w:pPr>
        <w:jc w:val="both"/>
        <w:rPr>
          <w:rFonts w:ascii="Arial" w:hAnsi="Arial" w:cs="Arial"/>
          <w:sz w:val="24"/>
          <w:szCs w:val="24"/>
        </w:rPr>
      </w:pPr>
      <w:r w:rsidRPr="000A795E">
        <w:rPr>
          <w:rFonts w:ascii="Arial" w:hAnsi="Arial" w:cs="Arial"/>
          <w:sz w:val="24"/>
          <w:szCs w:val="24"/>
        </w:rPr>
        <w:t>4.2</w:t>
      </w:r>
      <w:r w:rsidRPr="000A795E">
        <w:rPr>
          <w:rFonts w:ascii="Arial" w:hAnsi="Arial" w:cs="Arial"/>
          <w:sz w:val="24"/>
          <w:szCs w:val="24"/>
        </w:rPr>
        <w:tab/>
        <w:t>The BIDDER agrees that if it makes incorrect statement on this subject, BIDDER can be disqualified from the tender process or the contract, if already awarded, can be terminated for such reason.</w:t>
      </w:r>
    </w:p>
    <w:p w:rsidR="000A795E" w:rsidRPr="000A795E" w:rsidRDefault="000A795E" w:rsidP="000A795E">
      <w:pPr>
        <w:jc w:val="both"/>
        <w:rPr>
          <w:rFonts w:ascii="Arial" w:hAnsi="Arial" w:cs="Arial"/>
          <w:sz w:val="24"/>
          <w:szCs w:val="24"/>
        </w:rPr>
      </w:pPr>
      <w:r w:rsidRPr="000A795E">
        <w:rPr>
          <w:rFonts w:ascii="Arial" w:hAnsi="Arial" w:cs="Arial"/>
          <w:sz w:val="24"/>
          <w:szCs w:val="24"/>
        </w:rPr>
        <w:t>5</w:t>
      </w:r>
      <w:r w:rsidRPr="000A795E">
        <w:rPr>
          <w:rFonts w:ascii="Arial" w:hAnsi="Arial" w:cs="Arial"/>
          <w:sz w:val="24"/>
          <w:szCs w:val="24"/>
        </w:rPr>
        <w:tab/>
        <w:t>Earnest Money (Security Deposit)</w:t>
      </w:r>
    </w:p>
    <w:p w:rsidR="000A795E" w:rsidRPr="000A795E" w:rsidRDefault="000A795E" w:rsidP="000A795E">
      <w:pPr>
        <w:jc w:val="both"/>
        <w:rPr>
          <w:rFonts w:ascii="Arial" w:hAnsi="Arial" w:cs="Arial"/>
          <w:sz w:val="24"/>
          <w:szCs w:val="24"/>
        </w:rPr>
      </w:pPr>
      <w:r w:rsidRPr="000A795E">
        <w:rPr>
          <w:rFonts w:ascii="Arial" w:hAnsi="Arial" w:cs="Arial"/>
          <w:sz w:val="24"/>
          <w:szCs w:val="24"/>
        </w:rPr>
        <w:t>5.1</w:t>
      </w:r>
      <w:r w:rsidRPr="000A795E">
        <w:rPr>
          <w:rFonts w:ascii="Arial" w:hAnsi="Arial" w:cs="Arial"/>
          <w:sz w:val="24"/>
          <w:szCs w:val="24"/>
        </w:rPr>
        <w:tab/>
        <w:t xml:space="preserve">While submitting </w:t>
      </w:r>
      <w:r w:rsidR="00FE0757">
        <w:rPr>
          <w:rFonts w:ascii="Arial" w:hAnsi="Arial" w:cs="Arial"/>
          <w:sz w:val="24"/>
          <w:szCs w:val="24"/>
        </w:rPr>
        <w:t xml:space="preserve">the </w:t>
      </w:r>
      <w:r w:rsidRPr="000A795E">
        <w:rPr>
          <w:rFonts w:ascii="Arial" w:hAnsi="Arial" w:cs="Arial"/>
          <w:sz w:val="24"/>
          <w:szCs w:val="24"/>
        </w:rPr>
        <w:t>bid, the BIDDER shall deposit an amount 2</w:t>
      </w:r>
      <w:proofErr w:type="gramStart"/>
      <w:r w:rsidRPr="000A795E">
        <w:rPr>
          <w:rFonts w:ascii="Arial" w:hAnsi="Arial" w:cs="Arial"/>
          <w:sz w:val="24"/>
          <w:szCs w:val="24"/>
        </w:rPr>
        <w:t>,00,000</w:t>
      </w:r>
      <w:proofErr w:type="gramEnd"/>
      <w:r w:rsidRPr="000A795E">
        <w:rPr>
          <w:rFonts w:ascii="Arial" w:hAnsi="Arial" w:cs="Arial"/>
          <w:sz w:val="24"/>
          <w:szCs w:val="24"/>
        </w:rPr>
        <w:t>/- (Rupees Tw</w:t>
      </w:r>
      <w:r w:rsidR="00FE0757">
        <w:rPr>
          <w:rFonts w:ascii="Arial" w:hAnsi="Arial" w:cs="Arial"/>
          <w:sz w:val="24"/>
          <w:szCs w:val="24"/>
        </w:rPr>
        <w:t>o</w:t>
      </w:r>
      <w:r w:rsidRPr="000A795E">
        <w:rPr>
          <w:rFonts w:ascii="Arial" w:hAnsi="Arial" w:cs="Arial"/>
          <w:sz w:val="24"/>
          <w:szCs w:val="24"/>
        </w:rPr>
        <w:t xml:space="preserve"> Lakh only) as Earnest Money/Security Deposit, with the </w:t>
      </w:r>
      <w:r w:rsidR="00386BBE">
        <w:rPr>
          <w:rFonts w:ascii="Arial" w:hAnsi="Arial" w:cs="Arial"/>
          <w:sz w:val="24"/>
          <w:szCs w:val="24"/>
        </w:rPr>
        <w:t>PRINCIPAL</w:t>
      </w:r>
      <w:r w:rsidRPr="000A795E">
        <w:rPr>
          <w:rFonts w:ascii="Arial" w:hAnsi="Arial" w:cs="Arial"/>
          <w:sz w:val="24"/>
          <w:szCs w:val="24"/>
        </w:rPr>
        <w:t xml:space="preserve"> through any of the following instrument.</w:t>
      </w:r>
    </w:p>
    <w:p w:rsidR="000A795E" w:rsidRPr="000A795E" w:rsidRDefault="000A795E" w:rsidP="000A795E">
      <w:pPr>
        <w:jc w:val="both"/>
        <w:rPr>
          <w:rFonts w:ascii="Arial" w:hAnsi="Arial" w:cs="Arial"/>
          <w:sz w:val="24"/>
          <w:szCs w:val="24"/>
        </w:rPr>
      </w:pPr>
      <w:r w:rsidRPr="000A795E">
        <w:rPr>
          <w:rFonts w:ascii="Arial" w:hAnsi="Arial" w:cs="Arial"/>
          <w:sz w:val="24"/>
          <w:szCs w:val="24"/>
        </w:rPr>
        <w:t>(i)</w:t>
      </w:r>
      <w:r w:rsidRPr="000A795E">
        <w:rPr>
          <w:rFonts w:ascii="Arial" w:hAnsi="Arial" w:cs="Arial"/>
          <w:sz w:val="24"/>
          <w:szCs w:val="24"/>
        </w:rPr>
        <w:tab/>
      </w:r>
      <w:proofErr w:type="gramStart"/>
      <w:r w:rsidRPr="000A795E">
        <w:rPr>
          <w:rFonts w:ascii="Arial" w:hAnsi="Arial" w:cs="Arial"/>
          <w:sz w:val="24"/>
          <w:szCs w:val="24"/>
        </w:rPr>
        <w:t>in</w:t>
      </w:r>
      <w:proofErr w:type="gramEnd"/>
      <w:r w:rsidRPr="000A795E">
        <w:rPr>
          <w:rFonts w:ascii="Arial" w:hAnsi="Arial" w:cs="Arial"/>
          <w:sz w:val="24"/>
          <w:szCs w:val="24"/>
        </w:rPr>
        <w:t xml:space="preserve"> the form of electronic credit only to UIIC Bank Account.</w:t>
      </w:r>
    </w:p>
    <w:p w:rsidR="000A795E" w:rsidRPr="000A795E" w:rsidRDefault="000A795E" w:rsidP="000A795E">
      <w:pPr>
        <w:jc w:val="both"/>
        <w:rPr>
          <w:rFonts w:ascii="Arial" w:hAnsi="Arial" w:cs="Arial"/>
          <w:sz w:val="24"/>
          <w:szCs w:val="24"/>
        </w:rPr>
      </w:pPr>
      <w:r w:rsidRPr="000A795E">
        <w:rPr>
          <w:rFonts w:ascii="Arial" w:hAnsi="Arial" w:cs="Arial"/>
          <w:sz w:val="24"/>
          <w:szCs w:val="24"/>
        </w:rPr>
        <w:t>(ii)</w:t>
      </w:r>
      <w:r w:rsidRPr="000A795E">
        <w:rPr>
          <w:rFonts w:ascii="Arial" w:hAnsi="Arial" w:cs="Arial"/>
          <w:sz w:val="24"/>
          <w:szCs w:val="24"/>
        </w:rPr>
        <w:tab/>
        <w:t xml:space="preserve">A confirmed guarantee by an Indian </w:t>
      </w:r>
      <w:proofErr w:type="spellStart"/>
      <w:r w:rsidRPr="000A795E">
        <w:rPr>
          <w:rFonts w:ascii="Arial" w:hAnsi="Arial" w:cs="Arial"/>
          <w:sz w:val="24"/>
          <w:szCs w:val="24"/>
        </w:rPr>
        <w:t>Nationalised</w:t>
      </w:r>
      <w:proofErr w:type="spellEnd"/>
      <w:r w:rsidRPr="000A795E">
        <w:rPr>
          <w:rFonts w:ascii="Arial" w:hAnsi="Arial" w:cs="Arial"/>
          <w:sz w:val="24"/>
          <w:szCs w:val="24"/>
        </w:rPr>
        <w:t xml:space="preserve"> Bank, promising payment of the guaranteed  sum  to  the  </w:t>
      </w:r>
      <w:r w:rsidR="00386BBE">
        <w:rPr>
          <w:rFonts w:ascii="Arial" w:hAnsi="Arial" w:cs="Arial"/>
          <w:sz w:val="24"/>
          <w:szCs w:val="24"/>
        </w:rPr>
        <w:t>PRINCIPAL</w:t>
      </w:r>
      <w:r w:rsidRPr="000A795E">
        <w:rPr>
          <w:rFonts w:ascii="Arial" w:hAnsi="Arial" w:cs="Arial"/>
          <w:sz w:val="24"/>
          <w:szCs w:val="24"/>
        </w:rPr>
        <w:t xml:space="preserve">  immediately  on  demand  without  any  demur  Whatsoever and without seeking any reasons  whatsoever.  The demand for payment by the </w:t>
      </w:r>
      <w:r w:rsidR="00386BBE">
        <w:rPr>
          <w:rFonts w:ascii="Arial" w:hAnsi="Arial" w:cs="Arial"/>
          <w:sz w:val="24"/>
          <w:szCs w:val="24"/>
        </w:rPr>
        <w:t>PRINCIPAL</w:t>
      </w:r>
      <w:r w:rsidRPr="000A795E">
        <w:rPr>
          <w:rFonts w:ascii="Arial" w:hAnsi="Arial" w:cs="Arial"/>
          <w:sz w:val="24"/>
          <w:szCs w:val="24"/>
        </w:rPr>
        <w:t xml:space="preserve"> shall be treated as conclusive proof of payment.</w:t>
      </w:r>
    </w:p>
    <w:p w:rsidR="000A795E" w:rsidRPr="000A795E" w:rsidRDefault="000A795E" w:rsidP="000A795E">
      <w:pPr>
        <w:jc w:val="both"/>
        <w:rPr>
          <w:rFonts w:ascii="Arial" w:hAnsi="Arial" w:cs="Arial"/>
          <w:sz w:val="24"/>
          <w:szCs w:val="24"/>
        </w:rPr>
      </w:pPr>
      <w:r w:rsidRPr="000A795E">
        <w:rPr>
          <w:rFonts w:ascii="Arial" w:hAnsi="Arial" w:cs="Arial"/>
          <w:sz w:val="24"/>
          <w:szCs w:val="24"/>
        </w:rPr>
        <w:t>(i</w:t>
      </w:r>
      <w:r w:rsidR="000123B4">
        <w:rPr>
          <w:rFonts w:ascii="Arial" w:hAnsi="Arial" w:cs="Arial"/>
          <w:sz w:val="24"/>
          <w:szCs w:val="24"/>
        </w:rPr>
        <w:t>ii</w:t>
      </w:r>
      <w:r w:rsidRPr="000A795E">
        <w:rPr>
          <w:rFonts w:ascii="Arial" w:hAnsi="Arial" w:cs="Arial"/>
          <w:sz w:val="24"/>
          <w:szCs w:val="24"/>
        </w:rPr>
        <w:t>)</w:t>
      </w:r>
      <w:r w:rsidRPr="000A795E">
        <w:rPr>
          <w:rFonts w:ascii="Arial" w:hAnsi="Arial" w:cs="Arial"/>
          <w:sz w:val="24"/>
          <w:szCs w:val="24"/>
        </w:rPr>
        <w:tab/>
        <w:t xml:space="preserve">In case of the successful BIDDER a clause would also be incorporated in the Article pertaining  to  Performance  Bond  in  the  Purchase  Contract  that  the  provision  of Sanctions for Violation shall be applicable for forfeiture of Performance Bond in case of  a  decision  by  the  </w:t>
      </w:r>
      <w:r w:rsidR="00386BBE">
        <w:rPr>
          <w:rFonts w:ascii="Arial" w:hAnsi="Arial" w:cs="Arial"/>
          <w:sz w:val="24"/>
          <w:szCs w:val="24"/>
        </w:rPr>
        <w:t>PRINCIPAL</w:t>
      </w:r>
      <w:r w:rsidRPr="000A795E">
        <w:rPr>
          <w:rFonts w:ascii="Arial" w:hAnsi="Arial" w:cs="Arial"/>
          <w:sz w:val="24"/>
          <w:szCs w:val="24"/>
        </w:rPr>
        <w:t xml:space="preserve">  to  forfeit  the  same  without  assigning  any  reason for imposing sanction for violation of this Pact.</w:t>
      </w:r>
    </w:p>
    <w:p w:rsidR="000A795E" w:rsidRPr="000A795E" w:rsidRDefault="000A795E" w:rsidP="000A795E">
      <w:pPr>
        <w:jc w:val="both"/>
        <w:rPr>
          <w:rFonts w:ascii="Arial" w:hAnsi="Arial" w:cs="Arial"/>
          <w:sz w:val="24"/>
          <w:szCs w:val="24"/>
        </w:rPr>
      </w:pPr>
      <w:r w:rsidRPr="000A795E">
        <w:rPr>
          <w:rFonts w:ascii="Arial" w:hAnsi="Arial" w:cs="Arial"/>
          <w:sz w:val="24"/>
          <w:szCs w:val="24"/>
        </w:rPr>
        <w:t>(</w:t>
      </w:r>
      <w:r w:rsidR="000123B4">
        <w:rPr>
          <w:rFonts w:ascii="Arial" w:hAnsi="Arial" w:cs="Arial"/>
          <w:sz w:val="24"/>
          <w:szCs w:val="24"/>
        </w:rPr>
        <w:t>i</w:t>
      </w:r>
      <w:r w:rsidRPr="000A795E">
        <w:rPr>
          <w:rFonts w:ascii="Arial" w:hAnsi="Arial" w:cs="Arial"/>
          <w:sz w:val="24"/>
          <w:szCs w:val="24"/>
        </w:rPr>
        <w:t>v)</w:t>
      </w:r>
      <w:r w:rsidRPr="000A795E">
        <w:rPr>
          <w:rFonts w:ascii="Arial" w:hAnsi="Arial" w:cs="Arial"/>
          <w:sz w:val="24"/>
          <w:szCs w:val="24"/>
        </w:rPr>
        <w:tab/>
        <w:t xml:space="preserve">No  interest  shall  be  payable  by  the  </w:t>
      </w:r>
      <w:r w:rsidR="00386BBE">
        <w:rPr>
          <w:rFonts w:ascii="Arial" w:hAnsi="Arial" w:cs="Arial"/>
          <w:sz w:val="24"/>
          <w:szCs w:val="24"/>
        </w:rPr>
        <w:t>PRINCIPAL</w:t>
      </w:r>
      <w:r w:rsidRPr="000A795E">
        <w:rPr>
          <w:rFonts w:ascii="Arial" w:hAnsi="Arial" w:cs="Arial"/>
          <w:sz w:val="24"/>
          <w:szCs w:val="24"/>
        </w:rPr>
        <w:t xml:space="preserve">  to  the  BIDDER  on  Earnest Money/Security Deposit for the period of its currency.</w:t>
      </w:r>
    </w:p>
    <w:p w:rsidR="000A795E" w:rsidRPr="000A795E" w:rsidRDefault="000A795E" w:rsidP="000A795E">
      <w:pPr>
        <w:jc w:val="both"/>
        <w:rPr>
          <w:rFonts w:ascii="Arial" w:hAnsi="Arial" w:cs="Arial"/>
          <w:sz w:val="24"/>
          <w:szCs w:val="24"/>
        </w:rPr>
      </w:pPr>
      <w:r w:rsidRPr="000A795E">
        <w:rPr>
          <w:rFonts w:ascii="Arial" w:hAnsi="Arial" w:cs="Arial"/>
          <w:sz w:val="24"/>
          <w:szCs w:val="24"/>
        </w:rPr>
        <w:lastRenderedPageBreak/>
        <w:t>(v)</w:t>
      </w:r>
      <w:r w:rsidRPr="000A795E">
        <w:rPr>
          <w:rFonts w:ascii="Arial" w:hAnsi="Arial" w:cs="Arial"/>
          <w:sz w:val="24"/>
          <w:szCs w:val="24"/>
        </w:rPr>
        <w:tab/>
        <w:t xml:space="preserve">A confirmed guarantee by </w:t>
      </w:r>
      <w:proofErr w:type="gramStart"/>
      <w:r w:rsidRPr="000A795E">
        <w:rPr>
          <w:rFonts w:ascii="Arial" w:hAnsi="Arial" w:cs="Arial"/>
          <w:sz w:val="24"/>
          <w:szCs w:val="24"/>
        </w:rPr>
        <w:t>an</w:t>
      </w:r>
      <w:proofErr w:type="gramEnd"/>
      <w:r w:rsidRPr="000A795E">
        <w:rPr>
          <w:rFonts w:ascii="Arial" w:hAnsi="Arial" w:cs="Arial"/>
          <w:sz w:val="24"/>
          <w:szCs w:val="24"/>
        </w:rPr>
        <w:t xml:space="preserve"> </w:t>
      </w:r>
      <w:r w:rsidR="00773EE5">
        <w:rPr>
          <w:rFonts w:ascii="Arial" w:hAnsi="Arial" w:cs="Arial"/>
          <w:sz w:val="24"/>
          <w:szCs w:val="24"/>
        </w:rPr>
        <w:t>Schedule Commercial</w:t>
      </w:r>
      <w:r w:rsidRPr="000A795E">
        <w:rPr>
          <w:rFonts w:ascii="Arial" w:hAnsi="Arial" w:cs="Arial"/>
          <w:sz w:val="24"/>
          <w:szCs w:val="24"/>
        </w:rPr>
        <w:t xml:space="preserve"> Bank, promising payment of the guaranteed sum to the </w:t>
      </w:r>
      <w:r w:rsidR="00386BBE">
        <w:rPr>
          <w:rFonts w:ascii="Arial" w:hAnsi="Arial" w:cs="Arial"/>
          <w:sz w:val="24"/>
          <w:szCs w:val="24"/>
        </w:rPr>
        <w:t>PRINCIPAL</w:t>
      </w:r>
      <w:r w:rsidRPr="000A795E">
        <w:rPr>
          <w:rFonts w:ascii="Arial" w:hAnsi="Arial" w:cs="Arial"/>
          <w:sz w:val="24"/>
          <w:szCs w:val="24"/>
        </w:rPr>
        <w:t xml:space="preserve"> immediately on demand without any demur whatsoever and without seeking any reasons whatsoever. The demand for payment by the </w:t>
      </w:r>
      <w:r w:rsidR="00386BBE">
        <w:rPr>
          <w:rFonts w:ascii="Arial" w:hAnsi="Arial" w:cs="Arial"/>
          <w:sz w:val="24"/>
          <w:szCs w:val="24"/>
        </w:rPr>
        <w:t>PRINCIPAL</w:t>
      </w:r>
      <w:r w:rsidRPr="000A795E">
        <w:rPr>
          <w:rFonts w:ascii="Arial" w:hAnsi="Arial" w:cs="Arial"/>
          <w:sz w:val="24"/>
          <w:szCs w:val="24"/>
        </w:rPr>
        <w:t xml:space="preserve"> shall be treated as conclusive proof of payment.</w:t>
      </w:r>
    </w:p>
    <w:p w:rsidR="00C065C1" w:rsidRDefault="00C065C1" w:rsidP="000A795E">
      <w:pPr>
        <w:jc w:val="both"/>
        <w:rPr>
          <w:rFonts w:ascii="Arial" w:hAnsi="Arial" w:cs="Arial"/>
          <w:sz w:val="24"/>
          <w:szCs w:val="24"/>
        </w:rPr>
      </w:pPr>
    </w:p>
    <w:p w:rsidR="000A795E" w:rsidRPr="000A795E" w:rsidRDefault="000A795E" w:rsidP="000A795E">
      <w:pPr>
        <w:jc w:val="both"/>
        <w:rPr>
          <w:rFonts w:ascii="Arial" w:hAnsi="Arial" w:cs="Arial"/>
          <w:sz w:val="24"/>
          <w:szCs w:val="24"/>
        </w:rPr>
      </w:pPr>
      <w:r w:rsidRPr="000A795E">
        <w:rPr>
          <w:rFonts w:ascii="Arial" w:hAnsi="Arial" w:cs="Arial"/>
          <w:sz w:val="24"/>
          <w:szCs w:val="24"/>
        </w:rPr>
        <w:t>6</w:t>
      </w:r>
      <w:r w:rsidRPr="000A795E">
        <w:rPr>
          <w:rFonts w:ascii="Arial" w:hAnsi="Arial" w:cs="Arial"/>
          <w:sz w:val="24"/>
          <w:szCs w:val="24"/>
        </w:rPr>
        <w:tab/>
        <w:t>Sanctions for Violations</w:t>
      </w:r>
    </w:p>
    <w:p w:rsidR="000A795E" w:rsidRPr="000A795E" w:rsidRDefault="000A795E" w:rsidP="000A795E">
      <w:pPr>
        <w:jc w:val="both"/>
        <w:rPr>
          <w:rFonts w:ascii="Arial" w:hAnsi="Arial" w:cs="Arial"/>
          <w:sz w:val="24"/>
          <w:szCs w:val="24"/>
        </w:rPr>
      </w:pPr>
      <w:r w:rsidRPr="000A795E">
        <w:rPr>
          <w:rFonts w:ascii="Arial" w:hAnsi="Arial" w:cs="Arial"/>
          <w:sz w:val="24"/>
          <w:szCs w:val="24"/>
        </w:rPr>
        <w:t>6.1</w:t>
      </w:r>
      <w:r w:rsidRPr="000A795E">
        <w:rPr>
          <w:rFonts w:ascii="Arial" w:hAnsi="Arial" w:cs="Arial"/>
          <w:sz w:val="24"/>
          <w:szCs w:val="24"/>
        </w:rPr>
        <w:tab/>
        <w:t xml:space="preserve">Any breach of the aforesaid provision by the BIDDER or any one employed by it or acting on its behalf (whether with or without the knowledge of the BIDDER) shall entitle the </w:t>
      </w:r>
      <w:r w:rsidR="00386BBE">
        <w:rPr>
          <w:rFonts w:ascii="Arial" w:hAnsi="Arial" w:cs="Arial"/>
          <w:sz w:val="24"/>
          <w:szCs w:val="24"/>
        </w:rPr>
        <w:t>PRINCIPAL</w:t>
      </w:r>
      <w:r w:rsidRPr="000A795E">
        <w:rPr>
          <w:rFonts w:ascii="Arial" w:hAnsi="Arial" w:cs="Arial"/>
          <w:sz w:val="24"/>
          <w:szCs w:val="24"/>
        </w:rPr>
        <w:t xml:space="preserve"> to take all or any one of the following actions, wherever </w:t>
      </w:r>
      <w:proofErr w:type="gramStart"/>
      <w:r w:rsidRPr="000A795E">
        <w:rPr>
          <w:rFonts w:ascii="Arial" w:hAnsi="Arial" w:cs="Arial"/>
          <w:sz w:val="24"/>
          <w:szCs w:val="24"/>
        </w:rPr>
        <w:t>required :</w:t>
      </w:r>
      <w:proofErr w:type="gramEnd"/>
      <w:r w:rsidRPr="000A795E">
        <w:rPr>
          <w:rFonts w:ascii="Arial" w:hAnsi="Arial" w:cs="Arial"/>
          <w:sz w:val="24"/>
          <w:szCs w:val="24"/>
        </w:rPr>
        <w:t>-</w:t>
      </w:r>
    </w:p>
    <w:p w:rsidR="000A795E" w:rsidRPr="000A795E" w:rsidRDefault="000A795E" w:rsidP="000A795E">
      <w:pPr>
        <w:jc w:val="both"/>
        <w:rPr>
          <w:rFonts w:ascii="Arial" w:hAnsi="Arial" w:cs="Arial"/>
          <w:sz w:val="24"/>
          <w:szCs w:val="24"/>
        </w:rPr>
      </w:pPr>
      <w:r w:rsidRPr="000A795E">
        <w:rPr>
          <w:rFonts w:ascii="Arial" w:hAnsi="Arial" w:cs="Arial"/>
          <w:sz w:val="24"/>
          <w:szCs w:val="24"/>
        </w:rPr>
        <w:t>i.</w:t>
      </w:r>
      <w:r w:rsidRPr="000A795E">
        <w:rPr>
          <w:rFonts w:ascii="Arial" w:hAnsi="Arial" w:cs="Arial"/>
          <w:sz w:val="24"/>
          <w:szCs w:val="24"/>
        </w:rPr>
        <w:tab/>
        <w:t>To immediately call off the pre contract negations without assigning any reason or giving any compensation to the BIDDER.  However, the proceedings with other BIDDER(s) would continue</w:t>
      </w:r>
    </w:p>
    <w:p w:rsidR="000A795E" w:rsidRPr="000A795E" w:rsidRDefault="000A795E" w:rsidP="000A795E">
      <w:pPr>
        <w:jc w:val="both"/>
        <w:rPr>
          <w:rFonts w:ascii="Arial" w:hAnsi="Arial" w:cs="Arial"/>
          <w:sz w:val="24"/>
          <w:szCs w:val="24"/>
        </w:rPr>
      </w:pPr>
      <w:r w:rsidRPr="000A795E">
        <w:rPr>
          <w:rFonts w:ascii="Arial" w:hAnsi="Arial" w:cs="Arial"/>
          <w:sz w:val="24"/>
          <w:szCs w:val="24"/>
        </w:rPr>
        <w:t>ii.</w:t>
      </w:r>
      <w:r w:rsidRPr="000A795E">
        <w:rPr>
          <w:rFonts w:ascii="Arial" w:hAnsi="Arial" w:cs="Arial"/>
          <w:sz w:val="24"/>
          <w:szCs w:val="24"/>
        </w:rPr>
        <w:tab/>
        <w:t xml:space="preserve">The Earnest Money Deposit (in pre-contract stage) and /or Security Deposit/Performance Bond) (after the contract is signed) shall stand forfeited either fully or partially, as decided by the </w:t>
      </w:r>
      <w:r w:rsidR="00386BBE">
        <w:rPr>
          <w:rFonts w:ascii="Arial" w:hAnsi="Arial" w:cs="Arial"/>
          <w:sz w:val="24"/>
          <w:szCs w:val="24"/>
        </w:rPr>
        <w:t>PRINCIPAL</w:t>
      </w:r>
      <w:r w:rsidRPr="000A795E">
        <w:rPr>
          <w:rFonts w:ascii="Arial" w:hAnsi="Arial" w:cs="Arial"/>
          <w:sz w:val="24"/>
          <w:szCs w:val="24"/>
        </w:rPr>
        <w:t xml:space="preserve"> and the </w:t>
      </w:r>
      <w:r w:rsidR="00386BBE">
        <w:rPr>
          <w:rFonts w:ascii="Arial" w:hAnsi="Arial" w:cs="Arial"/>
          <w:sz w:val="24"/>
          <w:szCs w:val="24"/>
        </w:rPr>
        <w:t>PRINCIPAL</w:t>
      </w:r>
      <w:r w:rsidRPr="000A795E">
        <w:rPr>
          <w:rFonts w:ascii="Arial" w:hAnsi="Arial" w:cs="Arial"/>
          <w:sz w:val="24"/>
          <w:szCs w:val="24"/>
        </w:rPr>
        <w:t xml:space="preserve"> shall not be required to assign any reason therefore.</w:t>
      </w:r>
    </w:p>
    <w:p w:rsidR="000A795E" w:rsidRPr="000A795E" w:rsidRDefault="000A795E" w:rsidP="000A795E">
      <w:pPr>
        <w:jc w:val="both"/>
        <w:rPr>
          <w:rFonts w:ascii="Arial" w:hAnsi="Arial" w:cs="Arial"/>
          <w:sz w:val="24"/>
          <w:szCs w:val="24"/>
        </w:rPr>
      </w:pPr>
      <w:r w:rsidRPr="000A795E">
        <w:rPr>
          <w:rFonts w:ascii="Arial" w:hAnsi="Arial" w:cs="Arial"/>
          <w:sz w:val="24"/>
          <w:szCs w:val="24"/>
        </w:rPr>
        <w:t>iii.</w:t>
      </w:r>
      <w:r w:rsidRPr="000A795E">
        <w:rPr>
          <w:rFonts w:ascii="Arial" w:hAnsi="Arial" w:cs="Arial"/>
          <w:sz w:val="24"/>
          <w:szCs w:val="24"/>
        </w:rPr>
        <w:tab/>
        <w:t>To immediately cancel the contract, if already signed, without giving any compensation to the BIDDER</w:t>
      </w:r>
    </w:p>
    <w:p w:rsidR="000A795E" w:rsidRPr="000A795E" w:rsidRDefault="000A795E" w:rsidP="000A795E">
      <w:pPr>
        <w:jc w:val="both"/>
        <w:rPr>
          <w:rFonts w:ascii="Arial" w:hAnsi="Arial" w:cs="Arial"/>
          <w:sz w:val="24"/>
          <w:szCs w:val="24"/>
        </w:rPr>
      </w:pPr>
      <w:r w:rsidRPr="000A795E">
        <w:rPr>
          <w:rFonts w:ascii="Arial" w:hAnsi="Arial" w:cs="Arial"/>
          <w:sz w:val="24"/>
          <w:szCs w:val="24"/>
        </w:rPr>
        <w:t>iv.</w:t>
      </w:r>
      <w:r w:rsidRPr="000A795E">
        <w:rPr>
          <w:rFonts w:ascii="Arial" w:hAnsi="Arial" w:cs="Arial"/>
          <w:sz w:val="24"/>
          <w:szCs w:val="24"/>
        </w:rPr>
        <w:tab/>
        <w:t xml:space="preserve">To recover all sums already paid by the </w:t>
      </w:r>
      <w:r w:rsidR="00386BBE">
        <w:rPr>
          <w:rFonts w:ascii="Arial" w:hAnsi="Arial" w:cs="Arial"/>
          <w:sz w:val="24"/>
          <w:szCs w:val="24"/>
        </w:rPr>
        <w:t>PRINCIPAL</w:t>
      </w:r>
      <w:r w:rsidRPr="000A795E">
        <w:rPr>
          <w:rFonts w:ascii="Arial" w:hAnsi="Arial" w:cs="Arial"/>
          <w:sz w:val="24"/>
          <w:szCs w:val="24"/>
        </w:rPr>
        <w:t xml:space="preserve">, and in case of Indian BIDDER with interest thereon at 2% higher than the prevailing Prime Lending Rate of State Bank of India, while in case of a bidder from a country other than India with interest thereon at 2% higher than LIBOR.  If any outstanding payment is due to the bidder from the </w:t>
      </w:r>
      <w:r w:rsidR="00386BBE">
        <w:rPr>
          <w:rFonts w:ascii="Arial" w:hAnsi="Arial" w:cs="Arial"/>
          <w:sz w:val="24"/>
          <w:szCs w:val="24"/>
        </w:rPr>
        <w:t>PRINCIPAL</w:t>
      </w:r>
      <w:r w:rsidRPr="000A795E">
        <w:rPr>
          <w:rFonts w:ascii="Arial" w:hAnsi="Arial" w:cs="Arial"/>
          <w:sz w:val="24"/>
          <w:szCs w:val="24"/>
        </w:rPr>
        <w:t xml:space="preserve"> in connection with any other contract for any other stores, such outstanding payment could also be utilized to recover the aforesaid sum and interest.</w:t>
      </w:r>
    </w:p>
    <w:p w:rsidR="000A795E" w:rsidRPr="000A795E" w:rsidRDefault="000A795E" w:rsidP="000A795E">
      <w:pPr>
        <w:jc w:val="both"/>
        <w:rPr>
          <w:rFonts w:ascii="Arial" w:hAnsi="Arial" w:cs="Arial"/>
          <w:sz w:val="24"/>
          <w:szCs w:val="24"/>
        </w:rPr>
      </w:pPr>
      <w:r w:rsidRPr="000A795E">
        <w:rPr>
          <w:rFonts w:ascii="Arial" w:hAnsi="Arial" w:cs="Arial"/>
          <w:sz w:val="24"/>
          <w:szCs w:val="24"/>
        </w:rPr>
        <w:t>v.</w:t>
      </w:r>
      <w:r w:rsidRPr="000A795E">
        <w:rPr>
          <w:rFonts w:ascii="Arial" w:hAnsi="Arial" w:cs="Arial"/>
          <w:sz w:val="24"/>
          <w:szCs w:val="24"/>
        </w:rPr>
        <w:tab/>
        <w:t xml:space="preserve">To </w:t>
      </w:r>
      <w:proofErr w:type="spellStart"/>
      <w:r w:rsidRPr="000A795E">
        <w:rPr>
          <w:rFonts w:ascii="Arial" w:hAnsi="Arial" w:cs="Arial"/>
          <w:sz w:val="24"/>
          <w:szCs w:val="24"/>
        </w:rPr>
        <w:t>encash</w:t>
      </w:r>
      <w:proofErr w:type="spellEnd"/>
      <w:r w:rsidRPr="000A795E">
        <w:rPr>
          <w:rFonts w:ascii="Arial" w:hAnsi="Arial" w:cs="Arial"/>
          <w:sz w:val="24"/>
          <w:szCs w:val="24"/>
        </w:rPr>
        <w:t xml:space="preserve"> the advance bank guarantee and performance bond/warranty bond, if furnished by the BIDDER, in order to recover the payments, already made by the </w:t>
      </w:r>
      <w:r w:rsidR="00386BBE">
        <w:rPr>
          <w:rFonts w:ascii="Arial" w:hAnsi="Arial" w:cs="Arial"/>
          <w:sz w:val="24"/>
          <w:szCs w:val="24"/>
        </w:rPr>
        <w:t>PRINCIPAL</w:t>
      </w:r>
      <w:r w:rsidRPr="000A795E">
        <w:rPr>
          <w:rFonts w:ascii="Arial" w:hAnsi="Arial" w:cs="Arial"/>
          <w:sz w:val="24"/>
          <w:szCs w:val="24"/>
        </w:rPr>
        <w:t xml:space="preserve"> along with interest.</w:t>
      </w:r>
    </w:p>
    <w:p w:rsidR="000A795E" w:rsidRPr="000A795E" w:rsidRDefault="000A795E" w:rsidP="000A795E">
      <w:pPr>
        <w:jc w:val="both"/>
        <w:rPr>
          <w:rFonts w:ascii="Arial" w:hAnsi="Arial" w:cs="Arial"/>
          <w:sz w:val="24"/>
          <w:szCs w:val="24"/>
        </w:rPr>
      </w:pPr>
      <w:r w:rsidRPr="000A795E">
        <w:rPr>
          <w:rFonts w:ascii="Arial" w:hAnsi="Arial" w:cs="Arial"/>
          <w:sz w:val="24"/>
          <w:szCs w:val="24"/>
        </w:rPr>
        <w:t>vi.</w:t>
      </w:r>
      <w:r w:rsidRPr="000A795E">
        <w:rPr>
          <w:rFonts w:ascii="Arial" w:hAnsi="Arial" w:cs="Arial"/>
          <w:sz w:val="24"/>
          <w:szCs w:val="24"/>
        </w:rPr>
        <w:tab/>
        <w:t xml:space="preserve">To cancel all or any other Contracts with the BIDDER, the BIDDER shall be liable to pay compensation for any loss or damage to the </w:t>
      </w:r>
      <w:r w:rsidR="00386BBE">
        <w:rPr>
          <w:rFonts w:ascii="Arial" w:hAnsi="Arial" w:cs="Arial"/>
          <w:sz w:val="24"/>
          <w:szCs w:val="24"/>
        </w:rPr>
        <w:t>PRINCIPAL</w:t>
      </w:r>
      <w:r w:rsidRPr="000A795E">
        <w:rPr>
          <w:rFonts w:ascii="Arial" w:hAnsi="Arial" w:cs="Arial"/>
          <w:sz w:val="24"/>
          <w:szCs w:val="24"/>
        </w:rPr>
        <w:t xml:space="preserve"> resulting from such cancellation/rescission and the </w:t>
      </w:r>
      <w:r w:rsidR="00386BBE">
        <w:rPr>
          <w:rFonts w:ascii="Arial" w:hAnsi="Arial" w:cs="Arial"/>
          <w:sz w:val="24"/>
          <w:szCs w:val="24"/>
        </w:rPr>
        <w:t>PRINCIPAL</w:t>
      </w:r>
      <w:r w:rsidRPr="000A795E">
        <w:rPr>
          <w:rFonts w:ascii="Arial" w:hAnsi="Arial" w:cs="Arial"/>
          <w:sz w:val="24"/>
          <w:szCs w:val="24"/>
        </w:rPr>
        <w:t xml:space="preserve"> shall be entitled to deduct the amount so payable from the money(s) due to the BIDDER</w:t>
      </w:r>
    </w:p>
    <w:p w:rsidR="000A795E" w:rsidRPr="000A795E" w:rsidRDefault="000A795E" w:rsidP="000A795E">
      <w:pPr>
        <w:jc w:val="both"/>
        <w:rPr>
          <w:rFonts w:ascii="Arial" w:hAnsi="Arial" w:cs="Arial"/>
          <w:sz w:val="24"/>
          <w:szCs w:val="24"/>
        </w:rPr>
      </w:pPr>
      <w:r w:rsidRPr="000A795E">
        <w:rPr>
          <w:rFonts w:ascii="Arial" w:hAnsi="Arial" w:cs="Arial"/>
          <w:sz w:val="24"/>
          <w:szCs w:val="24"/>
        </w:rPr>
        <w:lastRenderedPageBreak/>
        <w:t>vii.</w:t>
      </w:r>
      <w:r w:rsidRPr="000A795E">
        <w:rPr>
          <w:rFonts w:ascii="Arial" w:hAnsi="Arial" w:cs="Arial"/>
          <w:sz w:val="24"/>
          <w:szCs w:val="24"/>
        </w:rPr>
        <w:tab/>
        <w:t xml:space="preserve">To debar the BIDDER from participating in future </w:t>
      </w:r>
      <w:r w:rsidR="000123B4">
        <w:rPr>
          <w:rFonts w:ascii="Arial" w:hAnsi="Arial" w:cs="Arial"/>
          <w:sz w:val="24"/>
          <w:szCs w:val="24"/>
        </w:rPr>
        <w:t xml:space="preserve">three RFPs floated by the company. </w:t>
      </w:r>
      <w:r w:rsidRPr="000A795E">
        <w:rPr>
          <w:rFonts w:ascii="Arial" w:hAnsi="Arial" w:cs="Arial"/>
          <w:sz w:val="24"/>
          <w:szCs w:val="24"/>
        </w:rPr>
        <w:t>viii.</w:t>
      </w:r>
      <w:r w:rsidRPr="000A795E">
        <w:rPr>
          <w:rFonts w:ascii="Arial" w:hAnsi="Arial" w:cs="Arial"/>
          <w:sz w:val="24"/>
          <w:szCs w:val="24"/>
        </w:rPr>
        <w:tab/>
        <w:t>To recover all sums paid in violation of this Pact by BIDDER(s) to any middleman or agent or broker with a view to securing the contract.</w:t>
      </w:r>
    </w:p>
    <w:p w:rsidR="000A795E" w:rsidRPr="000A795E" w:rsidRDefault="00773EE5" w:rsidP="000A795E">
      <w:pPr>
        <w:jc w:val="both"/>
        <w:rPr>
          <w:rFonts w:ascii="Arial" w:hAnsi="Arial" w:cs="Arial"/>
          <w:sz w:val="24"/>
          <w:szCs w:val="24"/>
        </w:rPr>
      </w:pPr>
      <w:r>
        <w:rPr>
          <w:rFonts w:ascii="Arial" w:hAnsi="Arial" w:cs="Arial"/>
          <w:sz w:val="24"/>
          <w:szCs w:val="24"/>
        </w:rPr>
        <w:t>Viii</w:t>
      </w:r>
      <w:r w:rsidR="000A795E" w:rsidRPr="000A795E">
        <w:rPr>
          <w:rFonts w:ascii="Arial" w:hAnsi="Arial" w:cs="Arial"/>
          <w:sz w:val="24"/>
          <w:szCs w:val="24"/>
        </w:rPr>
        <w:t>.</w:t>
      </w:r>
      <w:r w:rsidR="000A795E" w:rsidRPr="000A795E">
        <w:rPr>
          <w:rFonts w:ascii="Arial" w:hAnsi="Arial" w:cs="Arial"/>
          <w:sz w:val="24"/>
          <w:szCs w:val="24"/>
        </w:rPr>
        <w:tab/>
        <w:t xml:space="preserve">Forfeiture of Performance Bond in case of decision by the </w:t>
      </w:r>
      <w:r w:rsidR="00386BBE">
        <w:rPr>
          <w:rFonts w:ascii="Arial" w:hAnsi="Arial" w:cs="Arial"/>
          <w:sz w:val="24"/>
          <w:szCs w:val="24"/>
        </w:rPr>
        <w:t>PRINCIPAL</w:t>
      </w:r>
      <w:r w:rsidR="000A795E" w:rsidRPr="000A795E">
        <w:rPr>
          <w:rFonts w:ascii="Arial" w:hAnsi="Arial" w:cs="Arial"/>
          <w:sz w:val="24"/>
          <w:szCs w:val="24"/>
        </w:rPr>
        <w:t xml:space="preserve"> to forfeit the same without assigning any reason for imposing sanction for violation of this Pact.</w:t>
      </w:r>
    </w:p>
    <w:p w:rsidR="000A795E" w:rsidRDefault="000A795E" w:rsidP="000A795E">
      <w:pPr>
        <w:jc w:val="both"/>
        <w:rPr>
          <w:rFonts w:ascii="Arial" w:hAnsi="Arial" w:cs="Arial"/>
          <w:sz w:val="24"/>
          <w:szCs w:val="24"/>
        </w:rPr>
      </w:pPr>
      <w:r w:rsidRPr="000A795E">
        <w:rPr>
          <w:rFonts w:ascii="Arial" w:hAnsi="Arial" w:cs="Arial"/>
          <w:sz w:val="24"/>
          <w:szCs w:val="24"/>
        </w:rPr>
        <w:t>6.2</w:t>
      </w:r>
      <w:r w:rsidRPr="000A795E">
        <w:rPr>
          <w:rFonts w:ascii="Arial" w:hAnsi="Arial" w:cs="Arial"/>
          <w:sz w:val="24"/>
          <w:szCs w:val="24"/>
        </w:rPr>
        <w:tab/>
      </w:r>
      <w:r w:rsidR="00B00D05">
        <w:rPr>
          <w:rFonts w:ascii="Arial" w:hAnsi="Arial" w:cs="Arial"/>
          <w:sz w:val="24"/>
          <w:szCs w:val="24"/>
        </w:rPr>
        <w:t xml:space="preserve"> </w:t>
      </w:r>
      <w:r w:rsidRPr="000A795E">
        <w:rPr>
          <w:rFonts w:ascii="Arial" w:hAnsi="Arial" w:cs="Arial"/>
          <w:sz w:val="24"/>
          <w:szCs w:val="24"/>
        </w:rPr>
        <w:t xml:space="preserve">The </w:t>
      </w:r>
      <w:r w:rsidR="00386BBE">
        <w:rPr>
          <w:rFonts w:ascii="Arial" w:hAnsi="Arial" w:cs="Arial"/>
          <w:sz w:val="24"/>
          <w:szCs w:val="24"/>
        </w:rPr>
        <w:t>PRINCIPAL</w:t>
      </w:r>
      <w:r w:rsidRPr="000A795E">
        <w:rPr>
          <w:rFonts w:ascii="Arial" w:hAnsi="Arial" w:cs="Arial"/>
          <w:sz w:val="24"/>
          <w:szCs w:val="24"/>
        </w:rPr>
        <w:t xml:space="preserve"> will be entitled to take all or any of the actions mentioned at </w:t>
      </w:r>
      <w:proofErr w:type="spellStart"/>
      <w:r w:rsidRPr="000A795E">
        <w:rPr>
          <w:rFonts w:ascii="Arial" w:hAnsi="Arial" w:cs="Arial"/>
          <w:sz w:val="24"/>
          <w:szCs w:val="24"/>
        </w:rPr>
        <w:t>para</w:t>
      </w:r>
      <w:proofErr w:type="spellEnd"/>
      <w:r w:rsidRPr="000A795E">
        <w:rPr>
          <w:rFonts w:ascii="Arial" w:hAnsi="Arial" w:cs="Arial"/>
          <w:sz w:val="24"/>
          <w:szCs w:val="24"/>
        </w:rPr>
        <w:t xml:space="preserve"> 6.1(i) to (</w:t>
      </w:r>
      <w:r w:rsidR="00DA3AB9">
        <w:rPr>
          <w:rFonts w:ascii="Arial" w:hAnsi="Arial" w:cs="Arial"/>
          <w:sz w:val="24"/>
          <w:szCs w:val="24"/>
        </w:rPr>
        <w:t>viii</w:t>
      </w:r>
      <w:r w:rsidRPr="000A795E">
        <w:rPr>
          <w:rFonts w:ascii="Arial" w:hAnsi="Arial" w:cs="Arial"/>
          <w:sz w:val="24"/>
          <w:szCs w:val="24"/>
        </w:rPr>
        <w:t xml:space="preserve">) of this Pact also on the commission by the BIDDER or any one employed by it or acting on its behalf (whether with or without the knowledge of the BIDDER), of an offence as defied in Chapter IX of the Indian Penal code, </w:t>
      </w:r>
      <w:r w:rsidR="00DA3AB9" w:rsidRPr="000A795E">
        <w:rPr>
          <w:rFonts w:ascii="Arial" w:hAnsi="Arial" w:cs="Arial"/>
          <w:sz w:val="24"/>
          <w:szCs w:val="24"/>
        </w:rPr>
        <w:t>1</w:t>
      </w:r>
      <w:r w:rsidR="00DA3AB9">
        <w:rPr>
          <w:rFonts w:ascii="Arial" w:hAnsi="Arial" w:cs="Arial"/>
          <w:sz w:val="24"/>
          <w:szCs w:val="24"/>
        </w:rPr>
        <w:t>8</w:t>
      </w:r>
      <w:r w:rsidR="00DA3AB9" w:rsidRPr="000A795E">
        <w:rPr>
          <w:rFonts w:ascii="Arial" w:hAnsi="Arial" w:cs="Arial"/>
          <w:sz w:val="24"/>
          <w:szCs w:val="24"/>
        </w:rPr>
        <w:t xml:space="preserve">60 </w:t>
      </w:r>
      <w:r w:rsidRPr="000A795E">
        <w:rPr>
          <w:rFonts w:ascii="Arial" w:hAnsi="Arial" w:cs="Arial"/>
          <w:sz w:val="24"/>
          <w:szCs w:val="24"/>
        </w:rPr>
        <w:t xml:space="preserve">or Prevention of Corruption Act, </w:t>
      </w:r>
      <w:r w:rsidR="00DA3AB9" w:rsidRPr="000A795E">
        <w:rPr>
          <w:rFonts w:ascii="Arial" w:hAnsi="Arial" w:cs="Arial"/>
          <w:sz w:val="24"/>
          <w:szCs w:val="24"/>
        </w:rPr>
        <w:t>19</w:t>
      </w:r>
      <w:r w:rsidR="00DA3AB9">
        <w:rPr>
          <w:rFonts w:ascii="Arial" w:hAnsi="Arial" w:cs="Arial"/>
          <w:sz w:val="24"/>
          <w:szCs w:val="24"/>
        </w:rPr>
        <w:t>88</w:t>
      </w:r>
      <w:r w:rsidR="00DA3AB9" w:rsidRPr="000A795E">
        <w:rPr>
          <w:rFonts w:ascii="Arial" w:hAnsi="Arial" w:cs="Arial"/>
          <w:sz w:val="24"/>
          <w:szCs w:val="24"/>
        </w:rPr>
        <w:t xml:space="preserve"> </w:t>
      </w:r>
      <w:r w:rsidRPr="000A795E">
        <w:rPr>
          <w:rFonts w:ascii="Arial" w:hAnsi="Arial" w:cs="Arial"/>
          <w:sz w:val="24"/>
          <w:szCs w:val="24"/>
        </w:rPr>
        <w:t>or any other statute enacted for prevention of corruption.</w:t>
      </w:r>
    </w:p>
    <w:p w:rsidR="000A795E" w:rsidRPr="000A795E" w:rsidRDefault="000A795E" w:rsidP="000A795E">
      <w:pPr>
        <w:jc w:val="both"/>
        <w:rPr>
          <w:rFonts w:ascii="Arial" w:hAnsi="Arial" w:cs="Arial"/>
          <w:sz w:val="24"/>
          <w:szCs w:val="24"/>
        </w:rPr>
      </w:pPr>
      <w:r w:rsidRPr="000A795E">
        <w:rPr>
          <w:rFonts w:ascii="Arial" w:hAnsi="Arial" w:cs="Arial"/>
          <w:sz w:val="24"/>
          <w:szCs w:val="24"/>
        </w:rPr>
        <w:t>6.3</w:t>
      </w:r>
      <w:r w:rsidRPr="000A795E">
        <w:rPr>
          <w:rFonts w:ascii="Arial" w:hAnsi="Arial" w:cs="Arial"/>
          <w:sz w:val="24"/>
          <w:szCs w:val="24"/>
        </w:rPr>
        <w:tab/>
        <w:t xml:space="preserve">The decision of the </w:t>
      </w:r>
      <w:r w:rsidR="00386BBE">
        <w:rPr>
          <w:rFonts w:ascii="Arial" w:hAnsi="Arial" w:cs="Arial"/>
          <w:sz w:val="24"/>
          <w:szCs w:val="24"/>
        </w:rPr>
        <w:t>PRINCIPAL</w:t>
      </w:r>
      <w:r w:rsidRPr="000A795E">
        <w:rPr>
          <w:rFonts w:ascii="Arial" w:hAnsi="Arial" w:cs="Arial"/>
          <w:sz w:val="24"/>
          <w:szCs w:val="24"/>
        </w:rPr>
        <w:t xml:space="preserve"> to the effect that a breach of the provision of this Pact has been committed by the BIDDER shall be final and conclusive on the BIDDER.  However, the BIDDER can approach the independent Monitor(s) appointed for the purposes of this Pact.</w:t>
      </w:r>
    </w:p>
    <w:p w:rsidR="00C065C1" w:rsidRDefault="00C065C1" w:rsidP="000A795E">
      <w:pPr>
        <w:jc w:val="both"/>
        <w:rPr>
          <w:rFonts w:ascii="Arial" w:hAnsi="Arial" w:cs="Arial"/>
          <w:sz w:val="24"/>
          <w:szCs w:val="24"/>
        </w:rPr>
      </w:pPr>
    </w:p>
    <w:p w:rsidR="000A795E" w:rsidRPr="000A795E" w:rsidRDefault="00773EE5" w:rsidP="000A795E">
      <w:pPr>
        <w:jc w:val="both"/>
        <w:rPr>
          <w:rFonts w:ascii="Arial" w:hAnsi="Arial" w:cs="Arial"/>
          <w:sz w:val="24"/>
          <w:szCs w:val="24"/>
        </w:rPr>
      </w:pPr>
      <w:r>
        <w:rPr>
          <w:rFonts w:ascii="Arial" w:hAnsi="Arial" w:cs="Arial"/>
          <w:sz w:val="24"/>
          <w:szCs w:val="24"/>
        </w:rPr>
        <w:t>7.</w:t>
      </w:r>
      <w:r w:rsidR="000A795E" w:rsidRPr="000A795E">
        <w:rPr>
          <w:rFonts w:ascii="Arial" w:hAnsi="Arial" w:cs="Arial"/>
          <w:sz w:val="24"/>
          <w:szCs w:val="24"/>
        </w:rPr>
        <w:tab/>
        <w:t>Independent Monitors</w:t>
      </w:r>
    </w:p>
    <w:p w:rsidR="000A795E" w:rsidRDefault="00773EE5" w:rsidP="000A795E">
      <w:pPr>
        <w:jc w:val="both"/>
        <w:rPr>
          <w:rFonts w:ascii="Arial" w:hAnsi="Arial" w:cs="Arial"/>
          <w:sz w:val="24"/>
          <w:szCs w:val="24"/>
        </w:rPr>
      </w:pPr>
      <w:r>
        <w:rPr>
          <w:rFonts w:ascii="Arial" w:hAnsi="Arial" w:cs="Arial"/>
          <w:sz w:val="24"/>
          <w:szCs w:val="24"/>
        </w:rPr>
        <w:t>7</w:t>
      </w:r>
      <w:r w:rsidR="000A795E" w:rsidRPr="000A795E">
        <w:rPr>
          <w:rFonts w:ascii="Arial" w:hAnsi="Arial" w:cs="Arial"/>
          <w:sz w:val="24"/>
          <w:szCs w:val="24"/>
        </w:rPr>
        <w:t>.1</w:t>
      </w:r>
      <w:r w:rsidR="000A795E" w:rsidRPr="000A795E">
        <w:rPr>
          <w:rFonts w:ascii="Arial" w:hAnsi="Arial" w:cs="Arial"/>
          <w:sz w:val="24"/>
          <w:szCs w:val="24"/>
        </w:rPr>
        <w:tab/>
        <w:t xml:space="preserve">The </w:t>
      </w:r>
      <w:r w:rsidR="00386BBE">
        <w:rPr>
          <w:rFonts w:ascii="Arial" w:hAnsi="Arial" w:cs="Arial"/>
          <w:sz w:val="24"/>
          <w:szCs w:val="24"/>
        </w:rPr>
        <w:t>PRINCIPAL</w:t>
      </w:r>
      <w:r w:rsidR="000A795E" w:rsidRPr="000A795E">
        <w:rPr>
          <w:rFonts w:ascii="Arial" w:hAnsi="Arial" w:cs="Arial"/>
          <w:sz w:val="24"/>
          <w:szCs w:val="24"/>
        </w:rPr>
        <w:t xml:space="preserve"> </w:t>
      </w:r>
      <w:r>
        <w:rPr>
          <w:rFonts w:ascii="Arial" w:hAnsi="Arial" w:cs="Arial"/>
          <w:sz w:val="24"/>
          <w:szCs w:val="24"/>
        </w:rPr>
        <w:t xml:space="preserve">has appointed the </w:t>
      </w:r>
      <w:proofErr w:type="gramStart"/>
      <w:r>
        <w:rPr>
          <w:rFonts w:ascii="Arial" w:hAnsi="Arial" w:cs="Arial"/>
          <w:sz w:val="24"/>
          <w:szCs w:val="24"/>
        </w:rPr>
        <w:t xml:space="preserve">following </w:t>
      </w:r>
      <w:r w:rsidR="000A795E" w:rsidRPr="000A795E">
        <w:rPr>
          <w:rFonts w:ascii="Arial" w:hAnsi="Arial" w:cs="Arial"/>
          <w:sz w:val="24"/>
          <w:szCs w:val="24"/>
        </w:rPr>
        <w:t xml:space="preserve"> Independent</w:t>
      </w:r>
      <w:proofErr w:type="gramEnd"/>
      <w:r w:rsidR="000A795E" w:rsidRPr="000A795E">
        <w:rPr>
          <w:rFonts w:ascii="Arial" w:hAnsi="Arial" w:cs="Arial"/>
          <w:sz w:val="24"/>
          <w:szCs w:val="24"/>
        </w:rPr>
        <w:t xml:space="preserve"> Monitors (hereinafter referred to as Monitors) for this Pact in consultation with the Central Vigilance Commission. </w:t>
      </w:r>
    </w:p>
    <w:p w:rsidR="00773EE5" w:rsidRDefault="00773EE5" w:rsidP="000A795E">
      <w:pPr>
        <w:jc w:val="both"/>
        <w:rPr>
          <w:rFonts w:ascii="Arial" w:hAnsi="Arial" w:cs="Arial"/>
          <w:sz w:val="24"/>
          <w:szCs w:val="24"/>
        </w:rPr>
      </w:pPr>
      <w:r>
        <w:rPr>
          <w:rFonts w:ascii="Arial" w:hAnsi="Arial" w:cs="Arial"/>
          <w:sz w:val="24"/>
          <w:szCs w:val="24"/>
        </w:rPr>
        <w:t xml:space="preserve"> a) </w:t>
      </w:r>
      <w:proofErr w:type="spellStart"/>
      <w:r>
        <w:rPr>
          <w:rFonts w:ascii="Arial" w:hAnsi="Arial" w:cs="Arial"/>
          <w:sz w:val="24"/>
          <w:szCs w:val="24"/>
        </w:rPr>
        <w:t>Shri.Ramasamy</w:t>
      </w:r>
      <w:proofErr w:type="spellEnd"/>
      <w:r>
        <w:rPr>
          <w:rFonts w:ascii="Arial" w:hAnsi="Arial" w:cs="Arial"/>
          <w:sz w:val="24"/>
          <w:szCs w:val="24"/>
        </w:rPr>
        <w:t xml:space="preserve"> </w:t>
      </w:r>
      <w:proofErr w:type="spellStart"/>
      <w:r>
        <w:rPr>
          <w:rFonts w:ascii="Arial" w:hAnsi="Arial" w:cs="Arial"/>
          <w:sz w:val="24"/>
          <w:szCs w:val="24"/>
        </w:rPr>
        <w:t>Venkataraman</w:t>
      </w:r>
      <w:proofErr w:type="spellEnd"/>
    </w:p>
    <w:p w:rsidR="00773EE5" w:rsidRPr="000A795E" w:rsidRDefault="00773EE5" w:rsidP="000A795E">
      <w:pPr>
        <w:jc w:val="both"/>
        <w:rPr>
          <w:rFonts w:ascii="Arial" w:hAnsi="Arial" w:cs="Arial"/>
          <w:sz w:val="24"/>
          <w:szCs w:val="24"/>
        </w:rPr>
      </w:pPr>
      <w:r>
        <w:rPr>
          <w:rFonts w:ascii="Arial" w:hAnsi="Arial" w:cs="Arial"/>
          <w:sz w:val="24"/>
          <w:szCs w:val="24"/>
        </w:rPr>
        <w:t xml:space="preserve"> b)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Ramaprasad</w:t>
      </w:r>
      <w:proofErr w:type="spellEnd"/>
      <w:r>
        <w:rPr>
          <w:rFonts w:ascii="Arial" w:hAnsi="Arial" w:cs="Arial"/>
          <w:sz w:val="24"/>
          <w:szCs w:val="24"/>
        </w:rPr>
        <w:t xml:space="preserve"> </w:t>
      </w:r>
      <w:proofErr w:type="spellStart"/>
      <w:r>
        <w:rPr>
          <w:rFonts w:ascii="Arial" w:hAnsi="Arial" w:cs="Arial"/>
          <w:sz w:val="24"/>
          <w:szCs w:val="24"/>
        </w:rPr>
        <w:t>Margam</w:t>
      </w:r>
      <w:proofErr w:type="spellEnd"/>
      <w:r>
        <w:rPr>
          <w:rFonts w:ascii="Arial" w:hAnsi="Arial" w:cs="Arial"/>
          <w:sz w:val="24"/>
          <w:szCs w:val="24"/>
        </w:rPr>
        <w:t>.</w:t>
      </w:r>
    </w:p>
    <w:p w:rsidR="000A795E" w:rsidRPr="000A795E" w:rsidRDefault="00773EE5" w:rsidP="000A795E">
      <w:pPr>
        <w:jc w:val="both"/>
        <w:rPr>
          <w:rFonts w:ascii="Arial" w:hAnsi="Arial" w:cs="Arial"/>
          <w:sz w:val="24"/>
          <w:szCs w:val="24"/>
        </w:rPr>
      </w:pPr>
      <w:r>
        <w:rPr>
          <w:rFonts w:ascii="Arial" w:hAnsi="Arial" w:cs="Arial"/>
          <w:sz w:val="24"/>
          <w:szCs w:val="24"/>
        </w:rPr>
        <w:t>7</w:t>
      </w:r>
      <w:r w:rsidR="000A795E" w:rsidRPr="000A795E">
        <w:rPr>
          <w:rFonts w:ascii="Arial" w:hAnsi="Arial" w:cs="Arial"/>
          <w:sz w:val="24"/>
          <w:szCs w:val="24"/>
        </w:rPr>
        <w:t>.2</w:t>
      </w:r>
      <w:r w:rsidR="000A795E" w:rsidRPr="000A795E">
        <w:rPr>
          <w:rFonts w:ascii="Arial" w:hAnsi="Arial" w:cs="Arial"/>
          <w:sz w:val="24"/>
          <w:szCs w:val="24"/>
        </w:rPr>
        <w:tab/>
        <w:t>The task of the Monitors shall be to review independently and objectively, whether and to what extent the parties comply with the obligations under this Pact.</w:t>
      </w:r>
    </w:p>
    <w:p w:rsidR="000A795E" w:rsidRPr="000A795E" w:rsidRDefault="00773EE5" w:rsidP="000A795E">
      <w:pPr>
        <w:jc w:val="both"/>
        <w:rPr>
          <w:rFonts w:ascii="Arial" w:hAnsi="Arial" w:cs="Arial"/>
          <w:sz w:val="24"/>
          <w:szCs w:val="24"/>
        </w:rPr>
      </w:pPr>
      <w:r>
        <w:rPr>
          <w:rFonts w:ascii="Arial" w:hAnsi="Arial" w:cs="Arial"/>
          <w:sz w:val="24"/>
          <w:szCs w:val="24"/>
        </w:rPr>
        <w:t>7</w:t>
      </w:r>
      <w:r w:rsidR="000A795E" w:rsidRPr="000A795E">
        <w:rPr>
          <w:rFonts w:ascii="Arial" w:hAnsi="Arial" w:cs="Arial"/>
          <w:sz w:val="24"/>
          <w:szCs w:val="24"/>
        </w:rPr>
        <w:t>.3</w:t>
      </w:r>
      <w:r w:rsidR="000A795E" w:rsidRPr="000A795E">
        <w:rPr>
          <w:rFonts w:ascii="Arial" w:hAnsi="Arial" w:cs="Arial"/>
          <w:sz w:val="24"/>
          <w:szCs w:val="24"/>
        </w:rPr>
        <w:tab/>
        <w:t>The Monitors shall not be subject to instruction by the representatives of the parties and perform their functions neutrally and independently.</w:t>
      </w:r>
    </w:p>
    <w:p w:rsidR="000A795E" w:rsidRPr="000A795E" w:rsidRDefault="00773EE5" w:rsidP="000A795E">
      <w:pPr>
        <w:jc w:val="both"/>
        <w:rPr>
          <w:rFonts w:ascii="Arial" w:hAnsi="Arial" w:cs="Arial"/>
          <w:sz w:val="24"/>
          <w:szCs w:val="24"/>
        </w:rPr>
      </w:pPr>
      <w:r>
        <w:rPr>
          <w:rFonts w:ascii="Arial" w:hAnsi="Arial" w:cs="Arial"/>
          <w:sz w:val="24"/>
          <w:szCs w:val="24"/>
        </w:rPr>
        <w:t>7</w:t>
      </w:r>
      <w:r w:rsidR="000A795E" w:rsidRPr="000A795E">
        <w:rPr>
          <w:rFonts w:ascii="Arial" w:hAnsi="Arial" w:cs="Arial"/>
          <w:sz w:val="24"/>
          <w:szCs w:val="24"/>
        </w:rPr>
        <w:t>.4</w:t>
      </w:r>
      <w:r w:rsidR="000A795E" w:rsidRPr="000A795E">
        <w:rPr>
          <w:rFonts w:ascii="Arial" w:hAnsi="Arial" w:cs="Arial"/>
          <w:sz w:val="24"/>
          <w:szCs w:val="24"/>
        </w:rPr>
        <w:tab/>
        <w:t>Both the parties accept that the Monitors have the right to access all the documents relating to the project/procurement, including minutes of meetings.</w:t>
      </w:r>
    </w:p>
    <w:p w:rsidR="000A795E" w:rsidRPr="000A795E" w:rsidRDefault="00773EE5" w:rsidP="000A795E">
      <w:pPr>
        <w:jc w:val="both"/>
        <w:rPr>
          <w:rFonts w:ascii="Arial" w:hAnsi="Arial" w:cs="Arial"/>
          <w:sz w:val="24"/>
          <w:szCs w:val="24"/>
        </w:rPr>
      </w:pPr>
      <w:r>
        <w:rPr>
          <w:rFonts w:ascii="Arial" w:hAnsi="Arial" w:cs="Arial"/>
          <w:sz w:val="24"/>
          <w:szCs w:val="24"/>
        </w:rPr>
        <w:t>7</w:t>
      </w:r>
      <w:r w:rsidR="000A795E" w:rsidRPr="000A795E">
        <w:rPr>
          <w:rFonts w:ascii="Arial" w:hAnsi="Arial" w:cs="Arial"/>
          <w:sz w:val="24"/>
          <w:szCs w:val="24"/>
        </w:rPr>
        <w:t>.5</w:t>
      </w:r>
      <w:r w:rsidR="000A795E" w:rsidRPr="000A795E">
        <w:rPr>
          <w:rFonts w:ascii="Arial" w:hAnsi="Arial" w:cs="Arial"/>
          <w:sz w:val="24"/>
          <w:szCs w:val="24"/>
        </w:rPr>
        <w:tab/>
        <w:t xml:space="preserve">As soon as the Monitor notices or has reason to believe, a violation of the Pact, he will so inform the Authority designated by the </w:t>
      </w:r>
      <w:r w:rsidR="00386BBE">
        <w:rPr>
          <w:rFonts w:ascii="Arial" w:hAnsi="Arial" w:cs="Arial"/>
          <w:sz w:val="24"/>
          <w:szCs w:val="24"/>
        </w:rPr>
        <w:t>PRINCIPAL</w:t>
      </w:r>
    </w:p>
    <w:p w:rsidR="000A795E" w:rsidRDefault="00773EE5" w:rsidP="000A795E">
      <w:pPr>
        <w:jc w:val="both"/>
        <w:rPr>
          <w:rFonts w:ascii="Arial" w:hAnsi="Arial" w:cs="Arial"/>
          <w:sz w:val="24"/>
          <w:szCs w:val="24"/>
        </w:rPr>
      </w:pPr>
      <w:r>
        <w:rPr>
          <w:rFonts w:ascii="Arial" w:hAnsi="Arial" w:cs="Arial"/>
          <w:sz w:val="24"/>
          <w:szCs w:val="24"/>
        </w:rPr>
        <w:t>7</w:t>
      </w:r>
      <w:r w:rsidR="000A795E" w:rsidRPr="000A795E">
        <w:rPr>
          <w:rFonts w:ascii="Arial" w:hAnsi="Arial" w:cs="Arial"/>
          <w:sz w:val="24"/>
          <w:szCs w:val="24"/>
        </w:rPr>
        <w:t>.6</w:t>
      </w:r>
      <w:r w:rsidR="000A795E" w:rsidRPr="000A795E">
        <w:rPr>
          <w:rFonts w:ascii="Arial" w:hAnsi="Arial" w:cs="Arial"/>
          <w:sz w:val="24"/>
          <w:szCs w:val="24"/>
        </w:rPr>
        <w:tab/>
      </w:r>
      <w:r w:rsidR="00C065C1">
        <w:rPr>
          <w:rFonts w:ascii="Arial" w:hAnsi="Arial" w:cs="Arial"/>
          <w:sz w:val="24"/>
          <w:szCs w:val="24"/>
        </w:rPr>
        <w:t xml:space="preserve"> </w:t>
      </w:r>
      <w:r w:rsidR="000A795E" w:rsidRPr="000A795E">
        <w:rPr>
          <w:rFonts w:ascii="Arial" w:hAnsi="Arial" w:cs="Arial"/>
          <w:sz w:val="24"/>
          <w:szCs w:val="24"/>
        </w:rPr>
        <w:t xml:space="preserve">The BIDDER(s) accepts that the Monitor has the right to access without restriction to all Project documentation of the </w:t>
      </w:r>
      <w:r w:rsidR="00386BBE">
        <w:rPr>
          <w:rFonts w:ascii="Arial" w:hAnsi="Arial" w:cs="Arial"/>
          <w:sz w:val="24"/>
          <w:szCs w:val="24"/>
        </w:rPr>
        <w:t>PRINCIPAL</w:t>
      </w:r>
      <w:r w:rsidR="000A795E" w:rsidRPr="000A795E">
        <w:rPr>
          <w:rFonts w:ascii="Arial" w:hAnsi="Arial" w:cs="Arial"/>
          <w:sz w:val="24"/>
          <w:szCs w:val="24"/>
        </w:rPr>
        <w:t xml:space="preserve"> including that provided by the BIDDER.  The BIDDER will also grant the Monitor, upon his </w:t>
      </w:r>
      <w:r w:rsidR="000A795E" w:rsidRPr="000A795E">
        <w:rPr>
          <w:rFonts w:ascii="Arial" w:hAnsi="Arial" w:cs="Arial"/>
          <w:sz w:val="24"/>
          <w:szCs w:val="24"/>
        </w:rPr>
        <w:lastRenderedPageBreak/>
        <w:t>request and demonstration of a valid interest, unrestricted and unconditional access to his project documents.  The same is applicable to Subcontractors.  The Monitor shall be under contractual obligation to treat the information and documents of the BIDDER/Subcontractor(s) with confidentiality</w:t>
      </w:r>
    </w:p>
    <w:p w:rsidR="00C065C1" w:rsidRPr="000A795E" w:rsidRDefault="00C065C1" w:rsidP="000A795E">
      <w:pPr>
        <w:jc w:val="both"/>
        <w:rPr>
          <w:rFonts w:ascii="Arial" w:hAnsi="Arial" w:cs="Arial"/>
          <w:sz w:val="24"/>
          <w:szCs w:val="24"/>
        </w:rPr>
      </w:pPr>
    </w:p>
    <w:p w:rsidR="000A795E" w:rsidRPr="000A795E" w:rsidRDefault="00773EE5" w:rsidP="000A795E">
      <w:pPr>
        <w:jc w:val="both"/>
        <w:rPr>
          <w:rFonts w:ascii="Arial" w:hAnsi="Arial" w:cs="Arial"/>
          <w:sz w:val="24"/>
          <w:szCs w:val="24"/>
        </w:rPr>
      </w:pPr>
      <w:r>
        <w:rPr>
          <w:rFonts w:ascii="Arial" w:hAnsi="Arial" w:cs="Arial"/>
          <w:sz w:val="24"/>
          <w:szCs w:val="24"/>
        </w:rPr>
        <w:t>7</w:t>
      </w:r>
      <w:r w:rsidR="000A795E" w:rsidRPr="000A795E">
        <w:rPr>
          <w:rFonts w:ascii="Arial" w:hAnsi="Arial" w:cs="Arial"/>
          <w:sz w:val="24"/>
          <w:szCs w:val="24"/>
        </w:rPr>
        <w:t>.</w:t>
      </w:r>
      <w:r>
        <w:rPr>
          <w:rFonts w:ascii="Arial" w:hAnsi="Arial" w:cs="Arial"/>
          <w:sz w:val="24"/>
          <w:szCs w:val="24"/>
        </w:rPr>
        <w:t>7</w:t>
      </w:r>
      <w:r w:rsidR="000A795E" w:rsidRPr="000A795E">
        <w:rPr>
          <w:rFonts w:ascii="Arial" w:hAnsi="Arial" w:cs="Arial"/>
          <w:sz w:val="24"/>
          <w:szCs w:val="24"/>
        </w:rPr>
        <w:tab/>
        <w:t xml:space="preserve">The </w:t>
      </w:r>
      <w:r w:rsidR="00386BBE">
        <w:rPr>
          <w:rFonts w:ascii="Arial" w:hAnsi="Arial" w:cs="Arial"/>
          <w:sz w:val="24"/>
          <w:szCs w:val="24"/>
        </w:rPr>
        <w:t>PRINCIPAL</w:t>
      </w:r>
      <w:r w:rsidR="000A795E" w:rsidRPr="000A795E">
        <w:rPr>
          <w:rFonts w:ascii="Arial" w:hAnsi="Arial" w:cs="Arial"/>
          <w:sz w:val="24"/>
          <w:szCs w:val="24"/>
        </w:rPr>
        <w:t xml:space="preserve"> will provide to the Monitor sufficient information about all meetings among the parties related to the Project provided such meetings could have an impact on the contractual relations between the parties.  The parties will offer to the Monitor the option to participate in such meetings</w:t>
      </w:r>
    </w:p>
    <w:p w:rsidR="00C065C1" w:rsidRDefault="00C065C1" w:rsidP="000A795E">
      <w:pPr>
        <w:jc w:val="both"/>
        <w:rPr>
          <w:rFonts w:ascii="Arial" w:hAnsi="Arial" w:cs="Arial"/>
          <w:sz w:val="24"/>
          <w:szCs w:val="24"/>
        </w:rPr>
      </w:pPr>
    </w:p>
    <w:p w:rsidR="000A795E" w:rsidRDefault="00773EE5" w:rsidP="000A795E">
      <w:pPr>
        <w:jc w:val="both"/>
        <w:rPr>
          <w:rFonts w:ascii="Arial" w:hAnsi="Arial" w:cs="Arial"/>
          <w:sz w:val="24"/>
          <w:szCs w:val="24"/>
        </w:rPr>
      </w:pPr>
      <w:r>
        <w:rPr>
          <w:rFonts w:ascii="Arial" w:hAnsi="Arial" w:cs="Arial"/>
          <w:sz w:val="24"/>
          <w:szCs w:val="24"/>
        </w:rPr>
        <w:t>7</w:t>
      </w:r>
      <w:r w:rsidR="000A795E" w:rsidRPr="000A795E">
        <w:rPr>
          <w:rFonts w:ascii="Arial" w:hAnsi="Arial" w:cs="Arial"/>
          <w:sz w:val="24"/>
          <w:szCs w:val="24"/>
        </w:rPr>
        <w:t>.</w:t>
      </w:r>
      <w:r>
        <w:rPr>
          <w:rFonts w:ascii="Arial" w:hAnsi="Arial" w:cs="Arial"/>
          <w:sz w:val="24"/>
          <w:szCs w:val="24"/>
        </w:rPr>
        <w:t>8</w:t>
      </w:r>
      <w:r w:rsidR="000A795E" w:rsidRPr="000A795E">
        <w:rPr>
          <w:rFonts w:ascii="Arial" w:hAnsi="Arial" w:cs="Arial"/>
          <w:sz w:val="24"/>
          <w:szCs w:val="24"/>
        </w:rPr>
        <w:tab/>
        <w:t xml:space="preserve">The Monitor will submit a written report to the designed Authority of the </w:t>
      </w:r>
      <w:r w:rsidR="00386BBE">
        <w:rPr>
          <w:rFonts w:ascii="Arial" w:hAnsi="Arial" w:cs="Arial"/>
          <w:sz w:val="24"/>
          <w:szCs w:val="24"/>
        </w:rPr>
        <w:t>PRINCIPAL</w:t>
      </w:r>
      <w:r w:rsidR="000A795E" w:rsidRPr="000A795E">
        <w:rPr>
          <w:rFonts w:ascii="Arial" w:hAnsi="Arial" w:cs="Arial"/>
          <w:sz w:val="24"/>
          <w:szCs w:val="24"/>
        </w:rPr>
        <w:t xml:space="preserve"> within </w:t>
      </w:r>
      <w:r>
        <w:rPr>
          <w:rFonts w:ascii="Arial" w:hAnsi="Arial" w:cs="Arial"/>
          <w:sz w:val="24"/>
          <w:szCs w:val="24"/>
        </w:rPr>
        <w:t>7</w:t>
      </w:r>
      <w:r w:rsidR="000A795E" w:rsidRPr="000A795E">
        <w:rPr>
          <w:rFonts w:ascii="Arial" w:hAnsi="Arial" w:cs="Arial"/>
          <w:sz w:val="24"/>
          <w:szCs w:val="24"/>
        </w:rPr>
        <w:t xml:space="preserve"> to 10 weeks from the date of reference or intimation to him by the </w:t>
      </w:r>
      <w:r w:rsidR="00386BBE">
        <w:rPr>
          <w:rFonts w:ascii="Arial" w:hAnsi="Arial" w:cs="Arial"/>
          <w:sz w:val="24"/>
          <w:szCs w:val="24"/>
        </w:rPr>
        <w:t>PRINCIPAL</w:t>
      </w:r>
      <w:r w:rsidR="000A795E" w:rsidRPr="000A795E">
        <w:rPr>
          <w:rFonts w:ascii="Arial" w:hAnsi="Arial" w:cs="Arial"/>
          <w:sz w:val="24"/>
          <w:szCs w:val="24"/>
        </w:rPr>
        <w:t>/BIDDER and should the occasion arise, submit proposals for correcting problematic situations.</w:t>
      </w:r>
    </w:p>
    <w:p w:rsidR="000A795E" w:rsidRPr="000A795E" w:rsidRDefault="00773EE5" w:rsidP="000A795E">
      <w:pPr>
        <w:jc w:val="both"/>
        <w:rPr>
          <w:rFonts w:ascii="Arial" w:hAnsi="Arial" w:cs="Arial"/>
          <w:sz w:val="24"/>
          <w:szCs w:val="24"/>
        </w:rPr>
      </w:pPr>
      <w:r>
        <w:rPr>
          <w:rFonts w:ascii="Arial" w:hAnsi="Arial" w:cs="Arial"/>
          <w:sz w:val="24"/>
          <w:szCs w:val="24"/>
        </w:rPr>
        <w:t>8</w:t>
      </w:r>
      <w:r w:rsidR="000A795E" w:rsidRPr="000A795E">
        <w:rPr>
          <w:rFonts w:ascii="Arial" w:hAnsi="Arial" w:cs="Arial"/>
          <w:sz w:val="24"/>
          <w:szCs w:val="24"/>
        </w:rPr>
        <w:tab/>
        <w:t>Facilitation of Investigation</w:t>
      </w:r>
    </w:p>
    <w:p w:rsidR="000A795E" w:rsidRPr="000A795E" w:rsidRDefault="000A795E" w:rsidP="000A795E">
      <w:pPr>
        <w:jc w:val="both"/>
        <w:rPr>
          <w:rFonts w:ascii="Arial" w:hAnsi="Arial" w:cs="Arial"/>
          <w:sz w:val="24"/>
          <w:szCs w:val="24"/>
        </w:rPr>
      </w:pPr>
      <w:r w:rsidRPr="000A795E">
        <w:rPr>
          <w:rFonts w:ascii="Arial" w:hAnsi="Arial" w:cs="Arial"/>
          <w:sz w:val="24"/>
          <w:szCs w:val="24"/>
        </w:rPr>
        <w:t xml:space="preserve">In case of any allegation of violation of any provision of this Pact or payment of commission, the </w:t>
      </w:r>
      <w:r w:rsidR="00386BBE">
        <w:rPr>
          <w:rFonts w:ascii="Arial" w:hAnsi="Arial" w:cs="Arial"/>
          <w:sz w:val="24"/>
          <w:szCs w:val="24"/>
        </w:rPr>
        <w:t>PRINCIPAL</w:t>
      </w:r>
      <w:r w:rsidRPr="000A795E">
        <w:rPr>
          <w:rFonts w:ascii="Arial" w:hAnsi="Arial" w:cs="Arial"/>
          <w:sz w:val="24"/>
          <w:szCs w:val="24"/>
        </w:rPr>
        <w:t xml:space="preserve"> or its agencies shall be entitled to examine all the documents including the Books of Accounts of the BIDDER and the BIDDER shall provide necessary information and documents in English and shall extend all possible help for the purpose of such examination.</w:t>
      </w:r>
    </w:p>
    <w:p w:rsidR="00C065C1" w:rsidRDefault="00C065C1" w:rsidP="000A795E">
      <w:pPr>
        <w:jc w:val="both"/>
        <w:rPr>
          <w:rFonts w:ascii="Arial" w:hAnsi="Arial" w:cs="Arial"/>
          <w:sz w:val="24"/>
          <w:szCs w:val="24"/>
        </w:rPr>
      </w:pPr>
    </w:p>
    <w:p w:rsidR="000A795E" w:rsidRPr="000A795E" w:rsidRDefault="00773EE5" w:rsidP="000A795E">
      <w:pPr>
        <w:jc w:val="both"/>
        <w:rPr>
          <w:rFonts w:ascii="Arial" w:hAnsi="Arial" w:cs="Arial"/>
          <w:sz w:val="24"/>
          <w:szCs w:val="24"/>
        </w:rPr>
      </w:pPr>
      <w:r>
        <w:rPr>
          <w:rFonts w:ascii="Arial" w:hAnsi="Arial" w:cs="Arial"/>
          <w:sz w:val="24"/>
          <w:szCs w:val="24"/>
        </w:rPr>
        <w:t>9</w:t>
      </w:r>
      <w:r w:rsidR="000A795E" w:rsidRPr="000A795E">
        <w:rPr>
          <w:rFonts w:ascii="Arial" w:hAnsi="Arial" w:cs="Arial"/>
          <w:sz w:val="24"/>
          <w:szCs w:val="24"/>
        </w:rPr>
        <w:tab/>
        <w:t>Law and Place of Jurisdiction</w:t>
      </w:r>
    </w:p>
    <w:p w:rsidR="000A795E" w:rsidRPr="000A795E" w:rsidRDefault="000A795E" w:rsidP="000A795E">
      <w:pPr>
        <w:jc w:val="both"/>
        <w:rPr>
          <w:rFonts w:ascii="Arial" w:hAnsi="Arial" w:cs="Arial"/>
          <w:sz w:val="24"/>
          <w:szCs w:val="24"/>
        </w:rPr>
      </w:pPr>
      <w:r w:rsidRPr="000A795E">
        <w:rPr>
          <w:rFonts w:ascii="Arial" w:hAnsi="Arial" w:cs="Arial"/>
          <w:sz w:val="24"/>
          <w:szCs w:val="24"/>
        </w:rPr>
        <w:t xml:space="preserve">This Pact is subject to Indian Law.  The place of performance and jurisdiction is the seat of the </w:t>
      </w:r>
      <w:r w:rsidR="00386BBE">
        <w:rPr>
          <w:rFonts w:ascii="Arial" w:hAnsi="Arial" w:cs="Arial"/>
          <w:sz w:val="24"/>
          <w:szCs w:val="24"/>
        </w:rPr>
        <w:t>PRINCIPAL</w:t>
      </w:r>
    </w:p>
    <w:p w:rsidR="000A795E" w:rsidRPr="000A795E" w:rsidRDefault="00773EE5" w:rsidP="000A795E">
      <w:pPr>
        <w:jc w:val="both"/>
        <w:rPr>
          <w:rFonts w:ascii="Arial" w:hAnsi="Arial" w:cs="Arial"/>
          <w:sz w:val="24"/>
          <w:szCs w:val="24"/>
        </w:rPr>
      </w:pPr>
      <w:r>
        <w:rPr>
          <w:rFonts w:ascii="Arial" w:hAnsi="Arial" w:cs="Arial"/>
          <w:sz w:val="24"/>
          <w:szCs w:val="24"/>
        </w:rPr>
        <w:t>10</w:t>
      </w:r>
      <w:r w:rsidR="000A795E" w:rsidRPr="000A795E">
        <w:rPr>
          <w:rFonts w:ascii="Arial" w:hAnsi="Arial" w:cs="Arial"/>
          <w:sz w:val="24"/>
          <w:szCs w:val="24"/>
        </w:rPr>
        <w:tab/>
        <w:t>Other Legal Actions</w:t>
      </w:r>
    </w:p>
    <w:p w:rsidR="000A795E" w:rsidRPr="000A795E" w:rsidRDefault="000A795E" w:rsidP="000A795E">
      <w:pPr>
        <w:jc w:val="both"/>
        <w:rPr>
          <w:rFonts w:ascii="Arial" w:hAnsi="Arial" w:cs="Arial"/>
          <w:sz w:val="24"/>
          <w:szCs w:val="24"/>
        </w:rPr>
      </w:pPr>
      <w:r w:rsidRPr="000A795E">
        <w:rPr>
          <w:rFonts w:ascii="Arial" w:hAnsi="Arial" w:cs="Arial"/>
          <w:sz w:val="24"/>
          <w:szCs w:val="24"/>
        </w:rPr>
        <w:t>The action stipulated in this integrity Pact are without prejudice to any other legal action that may follow in accordance with the provisions of the extant law in force relating to any civil or criminal proceedings.</w:t>
      </w:r>
    </w:p>
    <w:p w:rsidR="00C065C1" w:rsidRDefault="00C065C1" w:rsidP="000A795E">
      <w:pPr>
        <w:jc w:val="both"/>
        <w:rPr>
          <w:rFonts w:ascii="Arial" w:hAnsi="Arial" w:cs="Arial"/>
          <w:sz w:val="24"/>
          <w:szCs w:val="24"/>
        </w:rPr>
      </w:pPr>
    </w:p>
    <w:p w:rsidR="000A795E" w:rsidRPr="000A795E" w:rsidRDefault="00773EE5" w:rsidP="000A795E">
      <w:pPr>
        <w:jc w:val="both"/>
        <w:rPr>
          <w:rFonts w:ascii="Arial" w:hAnsi="Arial" w:cs="Arial"/>
          <w:sz w:val="24"/>
          <w:szCs w:val="24"/>
        </w:rPr>
      </w:pPr>
      <w:r w:rsidRPr="000A795E">
        <w:rPr>
          <w:rFonts w:ascii="Arial" w:hAnsi="Arial" w:cs="Arial"/>
          <w:sz w:val="24"/>
          <w:szCs w:val="24"/>
        </w:rPr>
        <w:t>1</w:t>
      </w:r>
      <w:r>
        <w:rPr>
          <w:rFonts w:ascii="Arial" w:hAnsi="Arial" w:cs="Arial"/>
          <w:sz w:val="24"/>
          <w:szCs w:val="24"/>
        </w:rPr>
        <w:t>1</w:t>
      </w:r>
      <w:r w:rsidR="000A795E" w:rsidRPr="000A795E">
        <w:rPr>
          <w:rFonts w:ascii="Arial" w:hAnsi="Arial" w:cs="Arial"/>
          <w:sz w:val="24"/>
          <w:szCs w:val="24"/>
        </w:rPr>
        <w:tab/>
        <w:t>Validity</w:t>
      </w:r>
    </w:p>
    <w:p w:rsidR="000A795E" w:rsidRPr="000A795E" w:rsidRDefault="00773EE5" w:rsidP="000A795E">
      <w:pPr>
        <w:jc w:val="both"/>
        <w:rPr>
          <w:rFonts w:ascii="Arial" w:hAnsi="Arial" w:cs="Arial"/>
          <w:sz w:val="24"/>
          <w:szCs w:val="24"/>
        </w:rPr>
      </w:pPr>
      <w:r>
        <w:rPr>
          <w:rFonts w:ascii="Arial" w:hAnsi="Arial" w:cs="Arial"/>
          <w:sz w:val="24"/>
          <w:szCs w:val="24"/>
        </w:rPr>
        <w:t>11.1</w:t>
      </w:r>
      <w:r w:rsidR="000A795E" w:rsidRPr="000A795E">
        <w:rPr>
          <w:rFonts w:ascii="Arial" w:hAnsi="Arial" w:cs="Arial"/>
          <w:sz w:val="24"/>
          <w:szCs w:val="24"/>
        </w:rPr>
        <w:tab/>
        <w:t>The validity of this Integrity Pact shall be from date of its signing and extend up</w:t>
      </w:r>
      <w:r>
        <w:rPr>
          <w:rFonts w:ascii="Arial" w:hAnsi="Arial" w:cs="Arial"/>
          <w:sz w:val="24"/>
          <w:szCs w:val="24"/>
        </w:rPr>
        <w:t xml:space="preserve"> </w:t>
      </w:r>
      <w:r w:rsidR="000A795E" w:rsidRPr="000A795E">
        <w:rPr>
          <w:rFonts w:ascii="Arial" w:hAnsi="Arial" w:cs="Arial"/>
          <w:sz w:val="24"/>
          <w:szCs w:val="24"/>
        </w:rPr>
        <w:t xml:space="preserve">to 5 years or the complete execution of the contract to the satisfaction of both the </w:t>
      </w:r>
      <w:r w:rsidR="00386BBE">
        <w:rPr>
          <w:rFonts w:ascii="Arial" w:hAnsi="Arial" w:cs="Arial"/>
          <w:sz w:val="24"/>
          <w:szCs w:val="24"/>
        </w:rPr>
        <w:t>PRINCIPAL</w:t>
      </w:r>
      <w:r w:rsidR="000A795E" w:rsidRPr="000A795E">
        <w:rPr>
          <w:rFonts w:ascii="Arial" w:hAnsi="Arial" w:cs="Arial"/>
          <w:sz w:val="24"/>
          <w:szCs w:val="24"/>
        </w:rPr>
        <w:t xml:space="preserve"> and the BIDDER/</w:t>
      </w:r>
      <w:r w:rsidR="00386BBE">
        <w:rPr>
          <w:rFonts w:ascii="Arial" w:hAnsi="Arial" w:cs="Arial"/>
          <w:sz w:val="24"/>
          <w:szCs w:val="24"/>
        </w:rPr>
        <w:t>CONTRACTOR</w:t>
      </w:r>
      <w:proofErr w:type="gramStart"/>
      <w:r w:rsidR="000A795E" w:rsidRPr="000A795E">
        <w:rPr>
          <w:rFonts w:ascii="Arial" w:hAnsi="Arial" w:cs="Arial"/>
          <w:sz w:val="24"/>
          <w:szCs w:val="24"/>
        </w:rPr>
        <w:t>, ,</w:t>
      </w:r>
      <w:proofErr w:type="gramEnd"/>
      <w:r w:rsidR="000A795E" w:rsidRPr="000A795E">
        <w:rPr>
          <w:rFonts w:ascii="Arial" w:hAnsi="Arial" w:cs="Arial"/>
          <w:sz w:val="24"/>
          <w:szCs w:val="24"/>
        </w:rPr>
        <w:t xml:space="preserve"> whichever is later in case BIDDER is unsuccessful, this integrity Pact shall expire after six months from the date of the signing of the contract.</w:t>
      </w:r>
    </w:p>
    <w:p w:rsidR="00C065C1" w:rsidRDefault="00C065C1" w:rsidP="000A795E">
      <w:pPr>
        <w:jc w:val="both"/>
        <w:rPr>
          <w:rFonts w:ascii="Arial" w:hAnsi="Arial" w:cs="Arial"/>
          <w:sz w:val="24"/>
          <w:szCs w:val="24"/>
        </w:rPr>
      </w:pPr>
    </w:p>
    <w:p w:rsidR="000A795E" w:rsidRPr="000A795E" w:rsidRDefault="00773EE5" w:rsidP="000A795E">
      <w:pPr>
        <w:jc w:val="both"/>
        <w:rPr>
          <w:rFonts w:ascii="Arial" w:hAnsi="Arial" w:cs="Arial"/>
          <w:sz w:val="24"/>
          <w:szCs w:val="24"/>
        </w:rPr>
      </w:pPr>
      <w:r>
        <w:rPr>
          <w:rFonts w:ascii="Arial" w:hAnsi="Arial" w:cs="Arial"/>
          <w:sz w:val="24"/>
          <w:szCs w:val="24"/>
        </w:rPr>
        <w:t>11.2</w:t>
      </w:r>
      <w:r w:rsidR="000A795E" w:rsidRPr="000A795E">
        <w:rPr>
          <w:rFonts w:ascii="Arial" w:hAnsi="Arial" w:cs="Arial"/>
          <w:sz w:val="24"/>
          <w:szCs w:val="24"/>
        </w:rPr>
        <w:tab/>
        <w:t>Should one or several provisions of the Pact turn out to be invalid, the remainder of this Pact shall remain valid.  In this case, the parties will strive to come to an agreement to their original intentions.</w:t>
      </w:r>
    </w:p>
    <w:p w:rsidR="00C065C1" w:rsidRDefault="00C065C1" w:rsidP="000A795E">
      <w:pPr>
        <w:jc w:val="both"/>
        <w:rPr>
          <w:rFonts w:ascii="Arial" w:hAnsi="Arial" w:cs="Arial"/>
          <w:sz w:val="24"/>
          <w:szCs w:val="24"/>
        </w:rPr>
      </w:pPr>
    </w:p>
    <w:p w:rsidR="000A795E" w:rsidRPr="000A795E" w:rsidRDefault="00773EE5" w:rsidP="000A795E">
      <w:pPr>
        <w:jc w:val="both"/>
        <w:rPr>
          <w:rFonts w:ascii="Arial" w:hAnsi="Arial" w:cs="Arial"/>
          <w:sz w:val="24"/>
          <w:szCs w:val="24"/>
        </w:rPr>
      </w:pPr>
      <w:r w:rsidRPr="000A795E">
        <w:rPr>
          <w:rFonts w:ascii="Arial" w:hAnsi="Arial" w:cs="Arial"/>
          <w:sz w:val="24"/>
          <w:szCs w:val="24"/>
        </w:rPr>
        <w:t>1</w:t>
      </w:r>
      <w:r>
        <w:rPr>
          <w:rFonts w:ascii="Arial" w:hAnsi="Arial" w:cs="Arial"/>
          <w:sz w:val="24"/>
          <w:szCs w:val="24"/>
        </w:rPr>
        <w:t>2.</w:t>
      </w:r>
      <w:r w:rsidR="000A795E" w:rsidRPr="000A795E">
        <w:rPr>
          <w:rFonts w:ascii="Arial" w:hAnsi="Arial" w:cs="Arial"/>
          <w:sz w:val="24"/>
          <w:szCs w:val="24"/>
        </w:rPr>
        <w:tab/>
        <w:t>The parties hereby sign this integrity Pact, at _______________ on ________________</w:t>
      </w:r>
    </w:p>
    <w:p w:rsidR="000A795E" w:rsidRPr="000A795E" w:rsidRDefault="000A795E" w:rsidP="000A795E">
      <w:pPr>
        <w:rPr>
          <w:rFonts w:ascii="Arial" w:hAnsi="Arial" w:cs="Arial"/>
          <w:sz w:val="24"/>
          <w:szCs w:val="24"/>
        </w:rPr>
      </w:pPr>
    </w:p>
    <w:p w:rsidR="000A795E" w:rsidRPr="000A795E" w:rsidRDefault="000A795E" w:rsidP="000A795E">
      <w:pPr>
        <w:rPr>
          <w:rFonts w:ascii="Arial" w:hAnsi="Arial" w:cs="Arial"/>
          <w:sz w:val="24"/>
          <w:szCs w:val="24"/>
        </w:rPr>
      </w:pPr>
    </w:p>
    <w:p w:rsidR="000A795E" w:rsidRPr="000A795E" w:rsidRDefault="00386BBE" w:rsidP="000A795E">
      <w:pPr>
        <w:rPr>
          <w:rFonts w:ascii="Arial" w:hAnsi="Arial" w:cs="Arial"/>
          <w:sz w:val="24"/>
          <w:szCs w:val="24"/>
        </w:rPr>
      </w:pPr>
      <w:r>
        <w:rPr>
          <w:rFonts w:ascii="Arial" w:hAnsi="Arial" w:cs="Arial"/>
          <w:sz w:val="24"/>
          <w:szCs w:val="24"/>
        </w:rPr>
        <w:t>PRINCIPAL</w:t>
      </w:r>
      <w:r w:rsidR="000A795E" w:rsidRPr="000A795E">
        <w:rPr>
          <w:rFonts w:ascii="Arial" w:hAnsi="Arial" w:cs="Arial"/>
          <w:sz w:val="24"/>
          <w:szCs w:val="24"/>
        </w:rPr>
        <w:tab/>
      </w:r>
      <w:r w:rsidR="000A795E" w:rsidRPr="000A795E">
        <w:rPr>
          <w:rFonts w:ascii="Arial" w:hAnsi="Arial" w:cs="Arial"/>
          <w:sz w:val="24"/>
          <w:szCs w:val="24"/>
        </w:rPr>
        <w:tab/>
      </w:r>
      <w:r w:rsidR="000A795E" w:rsidRPr="000A795E">
        <w:rPr>
          <w:rFonts w:ascii="Arial" w:hAnsi="Arial" w:cs="Arial"/>
          <w:sz w:val="24"/>
          <w:szCs w:val="24"/>
        </w:rPr>
        <w:tab/>
      </w:r>
      <w:r w:rsidR="000A795E" w:rsidRPr="000A795E">
        <w:rPr>
          <w:rFonts w:ascii="Arial" w:hAnsi="Arial" w:cs="Arial"/>
          <w:sz w:val="24"/>
          <w:szCs w:val="24"/>
        </w:rPr>
        <w:tab/>
      </w:r>
      <w:r w:rsidR="000A795E" w:rsidRPr="000A795E">
        <w:rPr>
          <w:rFonts w:ascii="Arial" w:hAnsi="Arial" w:cs="Arial"/>
          <w:sz w:val="24"/>
          <w:szCs w:val="24"/>
        </w:rPr>
        <w:tab/>
      </w:r>
      <w:r w:rsidR="000A795E" w:rsidRPr="000A795E">
        <w:rPr>
          <w:rFonts w:ascii="Arial" w:hAnsi="Arial" w:cs="Arial"/>
          <w:sz w:val="24"/>
          <w:szCs w:val="24"/>
        </w:rPr>
        <w:tab/>
        <w:t>BIDDER</w:t>
      </w:r>
      <w:r w:rsidR="00773EE5">
        <w:rPr>
          <w:rFonts w:ascii="Arial" w:hAnsi="Arial" w:cs="Arial"/>
          <w:sz w:val="24"/>
          <w:szCs w:val="24"/>
        </w:rPr>
        <w:t>/CONTRACTOR</w:t>
      </w:r>
    </w:p>
    <w:p w:rsidR="000A795E" w:rsidRPr="000A795E" w:rsidRDefault="000A795E" w:rsidP="000A795E">
      <w:pPr>
        <w:rPr>
          <w:rFonts w:ascii="Arial" w:hAnsi="Arial" w:cs="Arial"/>
          <w:sz w:val="24"/>
          <w:szCs w:val="24"/>
        </w:rPr>
      </w:pPr>
    </w:p>
    <w:p w:rsidR="000A795E" w:rsidRPr="000A795E" w:rsidRDefault="000A795E" w:rsidP="000A795E">
      <w:pPr>
        <w:rPr>
          <w:rFonts w:ascii="Arial" w:hAnsi="Arial" w:cs="Arial"/>
          <w:sz w:val="24"/>
          <w:szCs w:val="24"/>
        </w:rPr>
      </w:pPr>
      <w:r w:rsidRPr="000A795E">
        <w:rPr>
          <w:rFonts w:ascii="Arial" w:hAnsi="Arial" w:cs="Arial"/>
          <w:sz w:val="24"/>
          <w:szCs w:val="24"/>
        </w:rPr>
        <w:t>Name of the Officer</w:t>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p>
    <w:p w:rsidR="000A795E" w:rsidRPr="000A795E" w:rsidRDefault="000A795E" w:rsidP="000A795E">
      <w:pPr>
        <w:rPr>
          <w:rFonts w:ascii="Arial" w:hAnsi="Arial" w:cs="Arial"/>
          <w:sz w:val="24"/>
          <w:szCs w:val="24"/>
        </w:rPr>
      </w:pPr>
      <w:r w:rsidRPr="000A795E">
        <w:rPr>
          <w:rFonts w:ascii="Arial" w:hAnsi="Arial" w:cs="Arial"/>
          <w:sz w:val="24"/>
          <w:szCs w:val="24"/>
        </w:rPr>
        <w:t xml:space="preserve">Designation </w:t>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t>CHIEF EXECUTIVE OFFICER</w:t>
      </w:r>
    </w:p>
    <w:p w:rsidR="000A795E" w:rsidRPr="000A795E" w:rsidRDefault="000A795E" w:rsidP="000A795E">
      <w:pPr>
        <w:rPr>
          <w:rFonts w:ascii="Arial" w:hAnsi="Arial" w:cs="Arial"/>
          <w:sz w:val="24"/>
          <w:szCs w:val="24"/>
        </w:rPr>
      </w:pPr>
      <w:r w:rsidRPr="000A795E">
        <w:rPr>
          <w:rFonts w:ascii="Arial" w:hAnsi="Arial" w:cs="Arial"/>
          <w:sz w:val="24"/>
          <w:szCs w:val="24"/>
        </w:rPr>
        <w:t>UIIC</w:t>
      </w:r>
    </w:p>
    <w:p w:rsidR="000A795E" w:rsidRPr="000A795E" w:rsidRDefault="000A795E" w:rsidP="000A795E">
      <w:pPr>
        <w:rPr>
          <w:rFonts w:ascii="Arial" w:hAnsi="Arial" w:cs="Arial"/>
          <w:sz w:val="24"/>
          <w:szCs w:val="24"/>
        </w:rPr>
      </w:pPr>
      <w:r w:rsidRPr="000A795E">
        <w:rPr>
          <w:rFonts w:ascii="Arial" w:hAnsi="Arial" w:cs="Arial"/>
          <w:sz w:val="24"/>
          <w:szCs w:val="24"/>
        </w:rPr>
        <w:t>Witness</w:t>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proofErr w:type="spellStart"/>
      <w:r w:rsidRPr="000A795E">
        <w:rPr>
          <w:rFonts w:ascii="Arial" w:hAnsi="Arial" w:cs="Arial"/>
          <w:sz w:val="24"/>
          <w:szCs w:val="24"/>
        </w:rPr>
        <w:t>Witness</w:t>
      </w:r>
      <w:proofErr w:type="spellEnd"/>
    </w:p>
    <w:p w:rsidR="000A795E" w:rsidRPr="000A795E" w:rsidRDefault="000A795E" w:rsidP="000A795E">
      <w:pPr>
        <w:rPr>
          <w:rFonts w:ascii="Arial" w:hAnsi="Arial" w:cs="Arial"/>
          <w:sz w:val="24"/>
          <w:szCs w:val="24"/>
        </w:rPr>
      </w:pPr>
      <w:r w:rsidRPr="000A795E">
        <w:rPr>
          <w:rFonts w:ascii="Arial" w:hAnsi="Arial" w:cs="Arial"/>
          <w:sz w:val="24"/>
          <w:szCs w:val="24"/>
        </w:rPr>
        <w:t>1._________</w:t>
      </w:r>
      <w:r w:rsidR="00773EE5">
        <w:rPr>
          <w:rFonts w:ascii="Arial" w:hAnsi="Arial" w:cs="Arial"/>
          <w:sz w:val="24"/>
          <w:szCs w:val="24"/>
        </w:rPr>
        <w:t xml:space="preserve"> </w:t>
      </w:r>
      <w:r w:rsidRPr="000A795E">
        <w:rPr>
          <w:rFonts w:ascii="Arial" w:hAnsi="Arial" w:cs="Arial"/>
          <w:sz w:val="24"/>
          <w:szCs w:val="24"/>
        </w:rPr>
        <w:t>_____</w:t>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t>1.___________________</w:t>
      </w:r>
    </w:p>
    <w:p w:rsidR="000A795E" w:rsidRPr="000A795E" w:rsidRDefault="000A795E" w:rsidP="000A795E">
      <w:pPr>
        <w:rPr>
          <w:rFonts w:ascii="Arial" w:hAnsi="Arial" w:cs="Arial"/>
          <w:sz w:val="24"/>
          <w:szCs w:val="24"/>
        </w:rPr>
      </w:pPr>
      <w:r w:rsidRPr="000A795E">
        <w:rPr>
          <w:rFonts w:ascii="Arial" w:hAnsi="Arial" w:cs="Arial"/>
          <w:sz w:val="24"/>
          <w:szCs w:val="24"/>
        </w:rPr>
        <w:t>2._____________</w:t>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r>
      <w:r w:rsidRPr="000A795E">
        <w:rPr>
          <w:rFonts w:ascii="Arial" w:hAnsi="Arial" w:cs="Arial"/>
          <w:sz w:val="24"/>
          <w:szCs w:val="24"/>
        </w:rPr>
        <w:tab/>
        <w:t>2.___________________</w:t>
      </w:r>
    </w:p>
    <w:p w:rsidR="0035574C" w:rsidRDefault="0035574C" w:rsidP="0035574C">
      <w:pPr>
        <w:rPr>
          <w:rFonts w:ascii="Arial" w:hAnsi="Arial" w:cs="Arial"/>
          <w:sz w:val="24"/>
          <w:szCs w:val="24"/>
        </w:rPr>
      </w:pPr>
    </w:p>
    <w:sectPr w:rsidR="0035574C">
      <w:footerReference w:type="default" r:id="rId2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8D" w:rsidRDefault="002E478D">
      <w:pPr>
        <w:spacing w:after="0" w:line="240" w:lineRule="auto"/>
      </w:pPr>
      <w:r>
        <w:separator/>
      </w:r>
    </w:p>
  </w:endnote>
  <w:endnote w:type="continuationSeparator" w:id="0">
    <w:p w:rsidR="002E478D" w:rsidRDefault="002E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63391"/>
    </w:sdtPr>
    <w:sdtEndPr/>
    <w:sdtContent>
      <w:sdt>
        <w:sdtPr>
          <w:id w:val="860082579"/>
        </w:sdtPr>
        <w:sdtEndPr/>
        <w:sdtContent>
          <w:p w:rsidR="007D549C" w:rsidRDefault="007D549C">
            <w:pPr>
              <w:pStyle w:val="Footer"/>
            </w:pPr>
            <w:r>
              <w:t xml:space="preserve">UNITED INDIA INSURANCE COMPANY LIMITED/RFP FOR </w:t>
            </w:r>
            <w:proofErr w:type="spellStart"/>
            <w:r>
              <w:t>Ind</w:t>
            </w:r>
            <w:proofErr w:type="spellEnd"/>
            <w:r>
              <w:t xml:space="preserve"> AS</w:t>
            </w:r>
            <w:r>
              <w:tab/>
              <w:t xml:space="preserve">Page </w:t>
            </w:r>
            <w:r>
              <w:rPr>
                <w:b/>
                <w:bCs/>
                <w:sz w:val="24"/>
                <w:szCs w:val="24"/>
              </w:rPr>
              <w:fldChar w:fldCharType="begin"/>
            </w:r>
            <w:r>
              <w:rPr>
                <w:b/>
                <w:bCs/>
              </w:rPr>
              <w:instrText xml:space="preserve"> PAGE </w:instrText>
            </w:r>
            <w:r>
              <w:rPr>
                <w:b/>
                <w:bCs/>
                <w:sz w:val="24"/>
                <w:szCs w:val="24"/>
              </w:rPr>
              <w:fldChar w:fldCharType="separate"/>
            </w:r>
            <w:r w:rsidR="0032685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6855">
              <w:rPr>
                <w:b/>
                <w:bCs/>
                <w:noProof/>
              </w:rPr>
              <w:t>51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773124"/>
    </w:sdtPr>
    <w:sdtEndPr/>
    <w:sdtContent>
      <w:sdt>
        <w:sdtPr>
          <w:id w:val="646786477"/>
        </w:sdtPr>
        <w:sdtEndPr/>
        <w:sdtContent>
          <w:p w:rsidR="007D549C" w:rsidRDefault="007D549C">
            <w:pPr>
              <w:pStyle w:val="Footer"/>
            </w:pPr>
            <w:r w:rsidRPr="00F97615">
              <w:t xml:space="preserve">UNITED INDIA INSURANCE COMPANY LIMITED/RFP FOR </w:t>
            </w:r>
            <w:proofErr w:type="spellStart"/>
            <w:r w:rsidRPr="00F97615">
              <w:t>Ind</w:t>
            </w:r>
            <w:proofErr w:type="spellEnd"/>
            <w:r w:rsidRPr="00F97615">
              <w:t xml:space="preserve"> AS</w:t>
            </w:r>
            <w:r>
              <w:tab/>
              <w:t xml:space="preserve">Page </w:t>
            </w:r>
            <w:r>
              <w:rPr>
                <w:b/>
                <w:bCs/>
                <w:sz w:val="24"/>
                <w:szCs w:val="24"/>
              </w:rPr>
              <w:fldChar w:fldCharType="begin"/>
            </w:r>
            <w:r>
              <w:rPr>
                <w:b/>
                <w:bCs/>
              </w:rPr>
              <w:instrText xml:space="preserve"> PAGE </w:instrText>
            </w:r>
            <w:r>
              <w:rPr>
                <w:b/>
                <w:bCs/>
                <w:sz w:val="24"/>
                <w:szCs w:val="24"/>
              </w:rPr>
              <w:fldChar w:fldCharType="separate"/>
            </w:r>
            <w:r w:rsidR="0032685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6855">
              <w:rPr>
                <w:b/>
                <w:bCs/>
                <w:noProof/>
              </w:rPr>
              <w:t>51</w:t>
            </w:r>
            <w:r>
              <w:rPr>
                <w:b/>
                <w:bCs/>
                <w:sz w:val="24"/>
                <w:szCs w:val="24"/>
              </w:rPr>
              <w:fldChar w:fldCharType="end"/>
            </w:r>
          </w:p>
        </w:sdtContent>
      </w:sdt>
    </w:sdtContent>
  </w:sdt>
  <w:p w:rsidR="007D549C" w:rsidRDefault="007D549C">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412626"/>
    </w:sdtPr>
    <w:sdtEndPr/>
    <w:sdtContent>
      <w:p w:rsidR="007D549C" w:rsidRDefault="007D549C">
        <w:pPr>
          <w:pStyle w:val="Footer"/>
        </w:pPr>
        <w:r w:rsidRPr="00F97615">
          <w:t xml:space="preserve">UNITED INDIA INSURANCE COMPANY LIMITED/RFP FOR </w:t>
        </w:r>
        <w:proofErr w:type="spellStart"/>
        <w:r w:rsidRPr="00F97615">
          <w:t>Ind</w:t>
        </w:r>
        <w:proofErr w:type="spellEnd"/>
        <w:r w:rsidRPr="00F97615">
          <w:t xml:space="preserve"> AS</w:t>
        </w:r>
        <w:r>
          <w:tab/>
        </w:r>
        <w:sdt>
          <w:sdtPr>
            <w:id w:val="-1669238322"/>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26855">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6855">
              <w:rPr>
                <w:b/>
                <w:bCs/>
                <w:noProof/>
              </w:rPr>
              <w:t>51</w:t>
            </w:r>
            <w:r>
              <w:rPr>
                <w:b/>
                <w:bCs/>
                <w:sz w:val="24"/>
                <w:szCs w:val="24"/>
              </w:rPr>
              <w:fldChar w:fldCharType="end"/>
            </w:r>
          </w:sdtContent>
        </w:sdt>
      </w:p>
    </w:sdtContent>
  </w:sdt>
  <w:p w:rsidR="007D549C" w:rsidRDefault="007D549C">
    <w:pPr>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974641"/>
    </w:sdtPr>
    <w:sdtEndPr/>
    <w:sdtContent>
      <w:sdt>
        <w:sdtPr>
          <w:id w:val="-196479629"/>
        </w:sdtPr>
        <w:sdtEndPr/>
        <w:sdtContent>
          <w:p w:rsidR="007D549C" w:rsidRDefault="007D549C">
            <w:pPr>
              <w:pStyle w:val="Footer"/>
            </w:pPr>
            <w:r w:rsidRPr="00F97615">
              <w:t xml:space="preserve">UNITED INDIA INSURANCE COMPANY LIMITED/RFP FOR </w:t>
            </w:r>
            <w:proofErr w:type="spellStart"/>
            <w:r w:rsidRPr="00F97615">
              <w:t>Ind</w:t>
            </w:r>
            <w:proofErr w:type="spellEnd"/>
            <w:r w:rsidRPr="00F97615">
              <w:t xml:space="preserve"> AS</w:t>
            </w:r>
            <w:r>
              <w:tab/>
              <w:t xml:space="preserve">Page </w:t>
            </w:r>
            <w:r>
              <w:rPr>
                <w:b/>
                <w:bCs/>
                <w:sz w:val="24"/>
                <w:szCs w:val="24"/>
              </w:rPr>
              <w:fldChar w:fldCharType="begin"/>
            </w:r>
            <w:r>
              <w:rPr>
                <w:b/>
                <w:bCs/>
              </w:rPr>
              <w:instrText xml:space="preserve"> PAGE </w:instrText>
            </w:r>
            <w:r>
              <w:rPr>
                <w:b/>
                <w:bCs/>
                <w:sz w:val="24"/>
                <w:szCs w:val="24"/>
              </w:rPr>
              <w:fldChar w:fldCharType="separate"/>
            </w:r>
            <w:r w:rsidR="00326855">
              <w:rPr>
                <w:b/>
                <w:bCs/>
                <w:noProof/>
              </w:rPr>
              <w:t>42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6855">
              <w:rPr>
                <w:b/>
                <w:bCs/>
                <w:noProof/>
              </w:rPr>
              <w:t>51</w:t>
            </w:r>
            <w:r>
              <w:rPr>
                <w:b/>
                <w:bCs/>
                <w:sz w:val="24"/>
                <w:szCs w:val="24"/>
              </w:rPr>
              <w:fldChar w:fldCharType="end"/>
            </w:r>
          </w:p>
        </w:sdtContent>
      </w:sdt>
    </w:sdtContent>
  </w:sdt>
  <w:p w:rsidR="007D549C" w:rsidRDefault="007D549C">
    <w:pPr>
      <w:spacing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800290"/>
    </w:sdtPr>
    <w:sdtEndPr/>
    <w:sdtContent>
      <w:sdt>
        <w:sdtPr>
          <w:id w:val="2073625325"/>
        </w:sdtPr>
        <w:sdtEndPr/>
        <w:sdtContent>
          <w:p w:rsidR="007D549C" w:rsidRDefault="007D549C">
            <w:pPr>
              <w:pStyle w:val="Footer"/>
            </w:pPr>
            <w:r>
              <w:t xml:space="preserve">UNITED INDIA INSURANCE COMPANY LIMITED/RFP FOR </w:t>
            </w:r>
            <w:proofErr w:type="spellStart"/>
            <w:r>
              <w:t>Ind</w:t>
            </w:r>
            <w:proofErr w:type="spellEnd"/>
            <w:r>
              <w:t xml:space="preserve"> AS</w:t>
            </w:r>
            <w:r>
              <w:tab/>
              <w:t xml:space="preserve">Page </w:t>
            </w:r>
            <w:r>
              <w:rPr>
                <w:b/>
                <w:bCs/>
                <w:sz w:val="24"/>
                <w:szCs w:val="24"/>
              </w:rPr>
              <w:fldChar w:fldCharType="begin"/>
            </w:r>
            <w:r>
              <w:rPr>
                <w:b/>
                <w:bCs/>
              </w:rPr>
              <w:instrText xml:space="preserve"> PAGE </w:instrText>
            </w:r>
            <w:r>
              <w:rPr>
                <w:b/>
                <w:bCs/>
                <w:sz w:val="24"/>
                <w:szCs w:val="24"/>
              </w:rPr>
              <w:fldChar w:fldCharType="separate"/>
            </w:r>
            <w:r w:rsidR="00326855">
              <w:rPr>
                <w:b/>
                <w:bCs/>
                <w:noProof/>
              </w:rPr>
              <w:t>51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6855">
              <w:rPr>
                <w:b/>
                <w:bCs/>
                <w:noProof/>
              </w:rPr>
              <w:t>51</w:t>
            </w:r>
            <w:r>
              <w:rPr>
                <w:b/>
                <w:bCs/>
                <w:sz w:val="24"/>
                <w:szCs w:val="24"/>
              </w:rPr>
              <w:fldChar w:fldCharType="end"/>
            </w:r>
          </w:p>
        </w:sdtContent>
      </w:sdt>
    </w:sdtContent>
  </w:sdt>
  <w:p w:rsidR="007D549C" w:rsidRDefault="007D549C">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8D" w:rsidRDefault="002E478D">
      <w:pPr>
        <w:spacing w:after="0" w:line="240" w:lineRule="auto"/>
      </w:pPr>
      <w:r>
        <w:separator/>
      </w:r>
    </w:p>
  </w:footnote>
  <w:footnote w:type="continuationSeparator" w:id="0">
    <w:p w:rsidR="002E478D" w:rsidRDefault="002E4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6ED"/>
    <w:multiLevelType w:val="multilevel"/>
    <w:tmpl w:val="01A846ED"/>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302073"/>
    <w:multiLevelType w:val="multilevel"/>
    <w:tmpl w:val="0230207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B33373"/>
    <w:multiLevelType w:val="multilevel"/>
    <w:tmpl w:val="02B3337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Restart w:val="1"/>
      <w:lvlText w:val="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DB70BE"/>
    <w:multiLevelType w:val="multilevel"/>
    <w:tmpl w:val="31EA5F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9"/>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BF75CB"/>
    <w:multiLevelType w:val="multilevel"/>
    <w:tmpl w:val="06BF75CB"/>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F5235A"/>
    <w:multiLevelType w:val="multilevel"/>
    <w:tmpl w:val="06F5235A"/>
    <w:lvl w:ilvl="0">
      <w:start w:val="1"/>
      <w:numFmt w:val="bullet"/>
      <w:lvlText w:val=""/>
      <w:lvlJc w:val="left"/>
      <w:pPr>
        <w:ind w:left="1560" w:hanging="360"/>
      </w:pPr>
      <w:rPr>
        <w:rFonts w:ascii="Symbol" w:hAnsi="Symbol"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6">
    <w:nsid w:val="0B6F47E4"/>
    <w:multiLevelType w:val="multilevel"/>
    <w:tmpl w:val="0B6F47E4"/>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7">
    <w:nsid w:val="0E0762C0"/>
    <w:multiLevelType w:val="multilevel"/>
    <w:tmpl w:val="0E0762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4D21E6"/>
    <w:multiLevelType w:val="multilevel"/>
    <w:tmpl w:val="134D2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9.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0A7200"/>
    <w:multiLevelType w:val="multilevel"/>
    <w:tmpl w:val="180A7200"/>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0">
    <w:nsid w:val="1A3D3E8A"/>
    <w:multiLevelType w:val="multilevel"/>
    <w:tmpl w:val="1A3D3E8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4C1592"/>
    <w:multiLevelType w:val="multilevel"/>
    <w:tmpl w:val="1D4C1592"/>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2972721"/>
    <w:multiLevelType w:val="multilevel"/>
    <w:tmpl w:val="22972721"/>
    <w:lvl w:ilvl="0">
      <w:start w:val="6"/>
      <w:numFmt w:val="decimal"/>
      <w:lvlText w:val="%1."/>
      <w:lvlJc w:val="left"/>
      <w:pPr>
        <w:ind w:left="720" w:hanging="360"/>
      </w:pPr>
      <w:rPr>
        <w:rFonts w:hint="default"/>
      </w:rPr>
    </w:lvl>
    <w:lvl w:ilvl="1">
      <w:start w:val="1"/>
      <w:numFmt w:val="decimal"/>
      <w:isLgl/>
      <w:lvlText w:val="%1.%2"/>
      <w:lvlJc w:val="left"/>
      <w:pPr>
        <w:ind w:left="2010" w:hanging="1170"/>
      </w:pPr>
      <w:rPr>
        <w:rFonts w:hint="default"/>
      </w:rPr>
    </w:lvl>
    <w:lvl w:ilvl="2">
      <w:start w:val="1"/>
      <w:numFmt w:val="decimal"/>
      <w:isLgl/>
      <w:lvlText w:val="%1.%2.%3"/>
      <w:lvlJc w:val="left"/>
      <w:pPr>
        <w:ind w:left="2490" w:hanging="1170"/>
      </w:pPr>
      <w:rPr>
        <w:rFonts w:hint="default"/>
      </w:rPr>
    </w:lvl>
    <w:lvl w:ilvl="3">
      <w:start w:val="1"/>
      <w:numFmt w:val="decimal"/>
      <w:isLgl/>
      <w:lvlText w:val="%1.%2.%3.%4"/>
      <w:lvlJc w:val="left"/>
      <w:pPr>
        <w:ind w:left="2970" w:hanging="1170"/>
      </w:pPr>
      <w:rPr>
        <w:rFonts w:hint="default"/>
      </w:rPr>
    </w:lvl>
    <w:lvl w:ilvl="4">
      <w:start w:val="1"/>
      <w:numFmt w:val="decimal"/>
      <w:isLgl/>
      <w:lvlText w:val="%1.%2.%3.%4.%5"/>
      <w:lvlJc w:val="left"/>
      <w:pPr>
        <w:ind w:left="3450" w:hanging="117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000" w:hanging="1800"/>
      </w:pPr>
      <w:rPr>
        <w:rFonts w:hint="default"/>
      </w:rPr>
    </w:lvl>
  </w:abstractNum>
  <w:abstractNum w:abstractNumId="13">
    <w:nsid w:val="23D85B19"/>
    <w:multiLevelType w:val="multilevel"/>
    <w:tmpl w:val="23D85B19"/>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D50475"/>
    <w:multiLevelType w:val="multilevel"/>
    <w:tmpl w:val="29D50475"/>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A3F7B86"/>
    <w:multiLevelType w:val="hybridMultilevel"/>
    <w:tmpl w:val="E6B2F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B0740"/>
    <w:multiLevelType w:val="multilevel"/>
    <w:tmpl w:val="2B9B07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EE53223"/>
    <w:multiLevelType w:val="multilevel"/>
    <w:tmpl w:val="2EE53223"/>
    <w:lvl w:ilvl="0">
      <w:start w:val="1"/>
      <w:numFmt w:val="bullet"/>
      <w:lvlText w:val=""/>
      <w:lvlJc w:val="left"/>
      <w:pPr>
        <w:ind w:left="4500" w:hanging="360"/>
      </w:pPr>
      <w:rPr>
        <w:rFonts w:ascii="Symbol" w:hAnsi="Symbol" w:hint="default"/>
      </w:rPr>
    </w:lvl>
    <w:lvl w:ilvl="1">
      <w:start w:val="1"/>
      <w:numFmt w:val="bullet"/>
      <w:lvlText w:val="o"/>
      <w:lvlJc w:val="left"/>
      <w:pPr>
        <w:ind w:left="5220" w:hanging="360"/>
      </w:pPr>
      <w:rPr>
        <w:rFonts w:ascii="Courier New" w:hAnsi="Courier New" w:cs="Courier New" w:hint="default"/>
      </w:rPr>
    </w:lvl>
    <w:lvl w:ilvl="2">
      <w:start w:val="1"/>
      <w:numFmt w:val="bullet"/>
      <w:lvlText w:val=""/>
      <w:lvlJc w:val="left"/>
      <w:pPr>
        <w:ind w:left="5940" w:hanging="360"/>
      </w:pPr>
      <w:rPr>
        <w:rFonts w:ascii="Wingdings" w:hAnsi="Wingdings" w:hint="default"/>
      </w:rPr>
    </w:lvl>
    <w:lvl w:ilvl="3">
      <w:start w:val="1"/>
      <w:numFmt w:val="bullet"/>
      <w:lvlText w:val=""/>
      <w:lvlJc w:val="left"/>
      <w:pPr>
        <w:ind w:left="6660" w:hanging="360"/>
      </w:pPr>
      <w:rPr>
        <w:rFonts w:ascii="Symbol" w:hAnsi="Symbol" w:hint="default"/>
      </w:rPr>
    </w:lvl>
    <w:lvl w:ilvl="4">
      <w:start w:val="1"/>
      <w:numFmt w:val="bullet"/>
      <w:lvlText w:val="o"/>
      <w:lvlJc w:val="left"/>
      <w:pPr>
        <w:ind w:left="7380" w:hanging="360"/>
      </w:pPr>
      <w:rPr>
        <w:rFonts w:ascii="Courier New" w:hAnsi="Courier New" w:cs="Courier New" w:hint="default"/>
      </w:rPr>
    </w:lvl>
    <w:lvl w:ilvl="5">
      <w:start w:val="1"/>
      <w:numFmt w:val="bullet"/>
      <w:lvlText w:val=""/>
      <w:lvlJc w:val="left"/>
      <w:pPr>
        <w:ind w:left="8100" w:hanging="360"/>
      </w:pPr>
      <w:rPr>
        <w:rFonts w:ascii="Wingdings" w:hAnsi="Wingdings" w:hint="default"/>
      </w:rPr>
    </w:lvl>
    <w:lvl w:ilvl="6">
      <w:start w:val="1"/>
      <w:numFmt w:val="bullet"/>
      <w:lvlText w:val=""/>
      <w:lvlJc w:val="left"/>
      <w:pPr>
        <w:ind w:left="8820" w:hanging="360"/>
      </w:pPr>
      <w:rPr>
        <w:rFonts w:ascii="Symbol" w:hAnsi="Symbol" w:hint="default"/>
      </w:rPr>
    </w:lvl>
    <w:lvl w:ilvl="7">
      <w:start w:val="1"/>
      <w:numFmt w:val="bullet"/>
      <w:lvlText w:val="o"/>
      <w:lvlJc w:val="left"/>
      <w:pPr>
        <w:ind w:left="9540" w:hanging="360"/>
      </w:pPr>
      <w:rPr>
        <w:rFonts w:ascii="Courier New" w:hAnsi="Courier New" w:cs="Courier New" w:hint="default"/>
      </w:rPr>
    </w:lvl>
    <w:lvl w:ilvl="8">
      <w:start w:val="1"/>
      <w:numFmt w:val="bullet"/>
      <w:lvlText w:val=""/>
      <w:lvlJc w:val="left"/>
      <w:pPr>
        <w:ind w:left="10260" w:hanging="360"/>
      </w:pPr>
      <w:rPr>
        <w:rFonts w:ascii="Wingdings" w:hAnsi="Wingdings" w:hint="default"/>
      </w:rPr>
    </w:lvl>
  </w:abstractNum>
  <w:abstractNum w:abstractNumId="18">
    <w:nsid w:val="33B4420C"/>
    <w:multiLevelType w:val="multilevel"/>
    <w:tmpl w:val="33B4420C"/>
    <w:lvl w:ilvl="0">
      <w:start w:val="4"/>
      <w:numFmt w:val="decimal"/>
      <w:lvlText w:val="%1)"/>
      <w:lvlJc w:val="left"/>
      <w:pPr>
        <w:ind w:left="2580" w:hanging="360"/>
      </w:pPr>
      <w:rPr>
        <w:rFonts w:hint="default"/>
      </w:rPr>
    </w:lvl>
    <w:lvl w:ilvl="1">
      <w:start w:val="1"/>
      <w:numFmt w:val="bullet"/>
      <w:lvlText w:val=""/>
      <w:lvlJc w:val="left"/>
      <w:pPr>
        <w:ind w:left="1530" w:hanging="45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5652F4E"/>
    <w:multiLevelType w:val="multilevel"/>
    <w:tmpl w:val="35652F4E"/>
    <w:lvl w:ilvl="0">
      <w:start w:val="1"/>
      <w:numFmt w:val="lowerLetter"/>
      <w:lvlText w:val="%1)"/>
      <w:lvlJc w:val="left"/>
      <w:pPr>
        <w:ind w:left="2580" w:hanging="360"/>
      </w:pPr>
      <w:rPr>
        <w:rFonts w:hint="default"/>
      </w:rPr>
    </w:lvl>
    <w:lvl w:ilvl="1">
      <w:start w:val="1"/>
      <w:numFmt w:val="lowerLetter"/>
      <w:lvlText w:val="%2."/>
      <w:lvlJc w:val="left"/>
      <w:pPr>
        <w:ind w:left="3300" w:hanging="360"/>
      </w:pPr>
    </w:lvl>
    <w:lvl w:ilvl="2">
      <w:start w:val="1"/>
      <w:numFmt w:val="lowerRoman"/>
      <w:lvlText w:val="%3."/>
      <w:lvlJc w:val="right"/>
      <w:pPr>
        <w:ind w:left="4020" w:hanging="180"/>
      </w:pPr>
    </w:lvl>
    <w:lvl w:ilvl="3">
      <w:start w:val="1"/>
      <w:numFmt w:val="decimal"/>
      <w:lvlText w:val="%4."/>
      <w:lvlJc w:val="left"/>
      <w:pPr>
        <w:ind w:left="4740" w:hanging="360"/>
      </w:pPr>
    </w:lvl>
    <w:lvl w:ilvl="4">
      <w:start w:val="1"/>
      <w:numFmt w:val="lowerLetter"/>
      <w:lvlText w:val="%5."/>
      <w:lvlJc w:val="left"/>
      <w:pPr>
        <w:ind w:left="5460" w:hanging="360"/>
      </w:pPr>
    </w:lvl>
    <w:lvl w:ilvl="5">
      <w:start w:val="1"/>
      <w:numFmt w:val="lowerRoman"/>
      <w:lvlText w:val="%6."/>
      <w:lvlJc w:val="right"/>
      <w:pPr>
        <w:ind w:left="6180" w:hanging="180"/>
      </w:pPr>
    </w:lvl>
    <w:lvl w:ilvl="6">
      <w:start w:val="1"/>
      <w:numFmt w:val="decimal"/>
      <w:lvlText w:val="%7."/>
      <w:lvlJc w:val="left"/>
      <w:pPr>
        <w:ind w:left="6900" w:hanging="360"/>
      </w:pPr>
    </w:lvl>
    <w:lvl w:ilvl="7">
      <w:start w:val="1"/>
      <w:numFmt w:val="lowerLetter"/>
      <w:lvlText w:val="%8."/>
      <w:lvlJc w:val="left"/>
      <w:pPr>
        <w:ind w:left="7620" w:hanging="360"/>
      </w:pPr>
    </w:lvl>
    <w:lvl w:ilvl="8">
      <w:start w:val="1"/>
      <w:numFmt w:val="lowerRoman"/>
      <w:lvlText w:val="%9."/>
      <w:lvlJc w:val="right"/>
      <w:pPr>
        <w:ind w:left="8340" w:hanging="180"/>
      </w:pPr>
    </w:lvl>
  </w:abstractNum>
  <w:abstractNum w:abstractNumId="20">
    <w:nsid w:val="3F142964"/>
    <w:multiLevelType w:val="multilevel"/>
    <w:tmpl w:val="3F142964"/>
    <w:lvl w:ilvl="0">
      <w:start w:val="1"/>
      <w:numFmt w:val="none"/>
      <w:lvlText w:val="2.2"/>
      <w:lvlJc w:val="left"/>
      <w:pPr>
        <w:ind w:left="360" w:hanging="360"/>
      </w:pPr>
      <w:rPr>
        <w:rFonts w:hint="default"/>
      </w:rPr>
    </w:lvl>
    <w:lvl w:ilvl="1">
      <w:start w:val="1"/>
      <w:numFmt w:val="none"/>
      <w:isLg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08442EC"/>
    <w:multiLevelType w:val="multilevel"/>
    <w:tmpl w:val="408442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79F58CA"/>
    <w:multiLevelType w:val="multilevel"/>
    <w:tmpl w:val="0882DC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47FB2D89"/>
    <w:multiLevelType w:val="multilevel"/>
    <w:tmpl w:val="47FB2D89"/>
    <w:lvl w:ilvl="0">
      <w:start w:val="1"/>
      <w:numFmt w:val="decimal"/>
      <w:lvlText w:val="%1."/>
      <w:lvlJc w:val="left"/>
      <w:pPr>
        <w:ind w:left="720" w:hanging="360"/>
      </w:pPr>
    </w:lvl>
    <w:lvl w:ilvl="1">
      <w:start w:val="1"/>
      <w:numFmt w:val="decimal"/>
      <w:isLgl/>
      <w:lvlText w:val="%1.%2"/>
      <w:lvlJc w:val="left"/>
      <w:pPr>
        <w:ind w:left="1785" w:hanging="1065"/>
      </w:pPr>
      <w:rPr>
        <w:rFonts w:hint="default"/>
      </w:rPr>
    </w:lvl>
    <w:lvl w:ilvl="2">
      <w:start w:val="1"/>
      <w:numFmt w:val="decimal"/>
      <w:isLgl/>
      <w:lvlText w:val="%1.%2.%3"/>
      <w:lvlJc w:val="left"/>
      <w:pPr>
        <w:ind w:left="2145" w:hanging="106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502C6823"/>
    <w:multiLevelType w:val="multilevel"/>
    <w:tmpl w:val="502C682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Restart w:val="1"/>
      <w:lvlText w:val="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1E41D3"/>
    <w:multiLevelType w:val="multilevel"/>
    <w:tmpl w:val="511E41D3"/>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nsid w:val="54045498"/>
    <w:multiLevelType w:val="multilevel"/>
    <w:tmpl w:val="540454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FFE"/>
    <w:multiLevelType w:val="multilevel"/>
    <w:tmpl w:val="57FE7FFE"/>
    <w:lvl w:ilvl="0">
      <w:start w:val="18"/>
      <w:numFmt w:val="decimal"/>
      <w:lvlText w:val="%1)"/>
      <w:lvlJc w:val="left"/>
      <w:pPr>
        <w:ind w:left="11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89210F0"/>
    <w:multiLevelType w:val="multilevel"/>
    <w:tmpl w:val="58921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8C7F09A"/>
    <w:multiLevelType w:val="singleLevel"/>
    <w:tmpl w:val="58C7F09A"/>
    <w:lvl w:ilvl="0">
      <w:start w:val="1"/>
      <w:numFmt w:val="bullet"/>
      <w:lvlText w:val=""/>
      <w:lvlJc w:val="left"/>
      <w:pPr>
        <w:ind w:left="720" w:hanging="360"/>
      </w:pPr>
      <w:rPr>
        <w:rFonts w:ascii="Symbol" w:hAnsi="Symbol" w:hint="default"/>
      </w:rPr>
    </w:lvl>
  </w:abstractNum>
  <w:abstractNum w:abstractNumId="30">
    <w:nsid w:val="58C7F0B9"/>
    <w:multiLevelType w:val="singleLevel"/>
    <w:tmpl w:val="58C7F0B9"/>
    <w:lvl w:ilvl="0">
      <w:start w:val="1"/>
      <w:numFmt w:val="decimal"/>
      <w:suff w:val="space"/>
      <w:lvlText w:val="%1)"/>
      <w:lvlJc w:val="left"/>
    </w:lvl>
  </w:abstractNum>
  <w:abstractNum w:abstractNumId="31">
    <w:nsid w:val="58C7F0CB"/>
    <w:multiLevelType w:val="singleLevel"/>
    <w:tmpl w:val="58C7F0CB"/>
    <w:lvl w:ilvl="0">
      <w:start w:val="1"/>
      <w:numFmt w:val="upperLetter"/>
      <w:suff w:val="space"/>
      <w:lvlText w:val="%1."/>
      <w:lvlJc w:val="left"/>
      <w:rPr>
        <w:b/>
      </w:rPr>
    </w:lvl>
  </w:abstractNum>
  <w:abstractNum w:abstractNumId="32">
    <w:nsid w:val="58DBBA25"/>
    <w:multiLevelType w:val="singleLevel"/>
    <w:tmpl w:val="58DBBA25"/>
    <w:lvl w:ilvl="0">
      <w:start w:val="1"/>
      <w:numFmt w:val="bullet"/>
      <w:lvlText w:val=""/>
      <w:lvlJc w:val="left"/>
      <w:pPr>
        <w:ind w:left="420" w:hanging="420"/>
      </w:pPr>
      <w:rPr>
        <w:rFonts w:ascii="Wingdings" w:hAnsi="Wingdings" w:hint="default"/>
      </w:rPr>
    </w:lvl>
  </w:abstractNum>
  <w:abstractNum w:abstractNumId="33">
    <w:nsid w:val="5A22059E"/>
    <w:multiLevelType w:val="multilevel"/>
    <w:tmpl w:val="5A220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B0818CF"/>
    <w:multiLevelType w:val="multilevel"/>
    <w:tmpl w:val="5B0818C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9"/>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B7016FD"/>
    <w:multiLevelType w:val="hybridMultilevel"/>
    <w:tmpl w:val="4022D6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F80BD7"/>
    <w:multiLevelType w:val="multilevel"/>
    <w:tmpl w:val="5EF80BD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F936736"/>
    <w:multiLevelType w:val="multilevel"/>
    <w:tmpl w:val="55364D66"/>
    <w:lvl w:ilvl="0">
      <w:start w:val="1"/>
      <w:numFmt w:val="none"/>
      <w:lvlText w:val="7.1"/>
      <w:lvlJc w:val="left"/>
      <w:pPr>
        <w:ind w:left="1620" w:hanging="360"/>
      </w:pPr>
      <w:rPr>
        <w:rFonts w:hint="default"/>
      </w:rPr>
    </w:lvl>
    <w:lvl w:ilvl="1">
      <w:start w:val="1"/>
      <w:numFmt w:val="decimal"/>
      <w:lvlText w:val="%1.%2."/>
      <w:lvlJc w:val="left"/>
      <w:pPr>
        <w:ind w:left="2052" w:hanging="432"/>
      </w:pPr>
      <w:rPr>
        <w:rFonts w:hint="default"/>
      </w:rPr>
    </w:lvl>
    <w:lvl w:ilvl="2">
      <w:start w:val="1"/>
      <w:numFmt w:val="decimal"/>
      <w:lvlText w:val="%1.%2.%3."/>
      <w:lvlJc w:val="left"/>
      <w:pPr>
        <w:ind w:left="2484" w:hanging="504"/>
      </w:pPr>
      <w:rPr>
        <w:rFonts w:hint="default"/>
      </w:rPr>
    </w:lvl>
    <w:lvl w:ilvl="3">
      <w:start w:val="1"/>
      <w:numFmt w:val="decimal"/>
      <w:lvlText w:val="%1.%2.%3.%4."/>
      <w:lvlJc w:val="left"/>
      <w:pPr>
        <w:ind w:left="2988" w:hanging="648"/>
      </w:pPr>
      <w:rPr>
        <w:rFonts w:hint="default"/>
      </w:rPr>
    </w:lvl>
    <w:lvl w:ilvl="4">
      <w:start w:val="1"/>
      <w:numFmt w:val="decimal"/>
      <w:lvlText w:val="%1.%2.%3.%4.%5."/>
      <w:lvlJc w:val="left"/>
      <w:pPr>
        <w:ind w:left="3492" w:hanging="792"/>
      </w:pPr>
      <w:rPr>
        <w:rFonts w:hint="default"/>
      </w:rPr>
    </w:lvl>
    <w:lvl w:ilvl="5">
      <w:start w:val="1"/>
      <w:numFmt w:val="decimal"/>
      <w:lvlText w:val="%1.%2.%3.%4.%5.%6."/>
      <w:lvlJc w:val="left"/>
      <w:pPr>
        <w:ind w:left="3996" w:hanging="936"/>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04" w:hanging="1224"/>
      </w:pPr>
      <w:rPr>
        <w:rFonts w:hint="default"/>
      </w:rPr>
    </w:lvl>
    <w:lvl w:ilvl="8">
      <w:start w:val="1"/>
      <w:numFmt w:val="decimal"/>
      <w:lvlText w:val="%1.%2.%3.%4.%5.%6.%7.%8.%9."/>
      <w:lvlJc w:val="left"/>
      <w:pPr>
        <w:ind w:left="5580" w:hanging="1440"/>
      </w:pPr>
      <w:rPr>
        <w:rFonts w:hint="default"/>
      </w:rPr>
    </w:lvl>
  </w:abstractNum>
  <w:abstractNum w:abstractNumId="38">
    <w:nsid w:val="65AF35D9"/>
    <w:multiLevelType w:val="multilevel"/>
    <w:tmpl w:val="65AF35D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9.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7ED34CD"/>
    <w:multiLevelType w:val="multilevel"/>
    <w:tmpl w:val="D98A153E"/>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82C2DC7"/>
    <w:multiLevelType w:val="multilevel"/>
    <w:tmpl w:val="682C2DC7"/>
    <w:lvl w:ilvl="0">
      <w:start w:val="2"/>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1800"/>
      </w:pPr>
      <w:rPr>
        <w:rFonts w:hint="default"/>
      </w:rPr>
    </w:lvl>
  </w:abstractNum>
  <w:abstractNum w:abstractNumId="41">
    <w:nsid w:val="68747981"/>
    <w:multiLevelType w:val="multilevel"/>
    <w:tmpl w:val="6874798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10"/>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98B4514"/>
    <w:multiLevelType w:val="multilevel"/>
    <w:tmpl w:val="0A800D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8"/>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9F6573E"/>
    <w:multiLevelType w:val="multilevel"/>
    <w:tmpl w:val="69F6573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A22645E"/>
    <w:multiLevelType w:val="multilevel"/>
    <w:tmpl w:val="6A22645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B142E48"/>
    <w:multiLevelType w:val="multilevel"/>
    <w:tmpl w:val="6B142E4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C695413"/>
    <w:multiLevelType w:val="multilevel"/>
    <w:tmpl w:val="6C6954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DBA4CB6"/>
    <w:multiLevelType w:val="multilevel"/>
    <w:tmpl w:val="6DBA4CB6"/>
    <w:lvl w:ilvl="0">
      <w:start w:val="20"/>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3FD76A6"/>
    <w:multiLevelType w:val="multilevel"/>
    <w:tmpl w:val="73FD76A6"/>
    <w:lvl w:ilvl="0">
      <w:start w:val="4"/>
      <w:numFmt w:val="decimal"/>
      <w:lvlText w:val="%1)"/>
      <w:lvlJc w:val="left"/>
      <w:pPr>
        <w:ind w:left="2580" w:hanging="360"/>
      </w:pPr>
      <w:rPr>
        <w:rFonts w:hint="default"/>
      </w:rPr>
    </w:lvl>
    <w:lvl w:ilvl="1">
      <w:start w:val="1"/>
      <w:numFmt w:val="lowerLetter"/>
      <w:lvlText w:val="%2)"/>
      <w:lvlJc w:val="left"/>
      <w:pPr>
        <w:ind w:left="1530" w:hanging="4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549324C"/>
    <w:multiLevelType w:val="multilevel"/>
    <w:tmpl w:val="7549324C"/>
    <w:lvl w:ilvl="0">
      <w:start w:val="1"/>
      <w:numFmt w:val="decimal"/>
      <w:lvlText w:val="%1."/>
      <w:lvlJc w:val="left"/>
      <w:pPr>
        <w:ind w:left="2580" w:hanging="360"/>
      </w:pPr>
      <w:rPr>
        <w:rFonts w:hint="default"/>
      </w:rPr>
    </w:lvl>
    <w:lvl w:ilvl="1">
      <w:start w:val="2"/>
      <w:numFmt w:val="decimal"/>
      <w:isLgl/>
      <w:lvlText w:val="%1.%2"/>
      <w:lvlJc w:val="left"/>
      <w:pPr>
        <w:ind w:left="2580" w:hanging="36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800"/>
      </w:pPr>
      <w:rPr>
        <w:rFonts w:hint="default"/>
      </w:rPr>
    </w:lvl>
    <w:lvl w:ilvl="8">
      <w:start w:val="1"/>
      <w:numFmt w:val="decimal"/>
      <w:isLgl/>
      <w:lvlText w:val="%1.%2.%3.%4.%5.%6.%7.%8.%9"/>
      <w:lvlJc w:val="left"/>
      <w:pPr>
        <w:ind w:left="4020" w:hanging="1800"/>
      </w:pPr>
      <w:rPr>
        <w:rFonts w:hint="default"/>
      </w:rPr>
    </w:lvl>
  </w:abstractNum>
  <w:abstractNum w:abstractNumId="50">
    <w:nsid w:val="77901BE1"/>
    <w:multiLevelType w:val="multilevel"/>
    <w:tmpl w:val="77901B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AF01CA5"/>
    <w:multiLevelType w:val="multilevel"/>
    <w:tmpl w:val="7AF01CA5"/>
    <w:lvl w:ilvl="0">
      <w:start w:val="15"/>
      <w:numFmt w:val="decimal"/>
      <w:lvlText w:val="%1)"/>
      <w:lvlJc w:val="left"/>
      <w:pPr>
        <w:ind w:left="12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D480E81"/>
    <w:multiLevelType w:val="multilevel"/>
    <w:tmpl w:val="7D480E8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2"/>
      <w:lvlJc w:val="left"/>
      <w:pPr>
        <w:ind w:left="13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D9B7842"/>
    <w:multiLevelType w:val="multilevel"/>
    <w:tmpl w:val="7D9B78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E111AC9"/>
    <w:multiLevelType w:val="multilevel"/>
    <w:tmpl w:val="31EA5F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9"/>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F3B405D"/>
    <w:multiLevelType w:val="multilevel"/>
    <w:tmpl w:val="7F3B405D"/>
    <w:lvl w:ilvl="0">
      <w:start w:val="1"/>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3"/>
  </w:num>
  <w:num w:numId="3">
    <w:abstractNumId w:val="7"/>
  </w:num>
  <w:num w:numId="4">
    <w:abstractNumId w:val="31"/>
  </w:num>
  <w:num w:numId="5">
    <w:abstractNumId w:val="30"/>
  </w:num>
  <w:num w:numId="6">
    <w:abstractNumId w:val="10"/>
  </w:num>
  <w:num w:numId="7">
    <w:abstractNumId w:val="29"/>
  </w:num>
  <w:num w:numId="8">
    <w:abstractNumId w:val="28"/>
  </w:num>
  <w:num w:numId="9">
    <w:abstractNumId w:val="43"/>
  </w:num>
  <w:num w:numId="10">
    <w:abstractNumId w:val="5"/>
  </w:num>
  <w:num w:numId="11">
    <w:abstractNumId w:val="19"/>
  </w:num>
  <w:num w:numId="12">
    <w:abstractNumId w:val="6"/>
  </w:num>
  <w:num w:numId="13">
    <w:abstractNumId w:val="17"/>
  </w:num>
  <w:num w:numId="14">
    <w:abstractNumId w:val="48"/>
  </w:num>
  <w:num w:numId="15">
    <w:abstractNumId w:val="18"/>
  </w:num>
  <w:num w:numId="16">
    <w:abstractNumId w:val="49"/>
  </w:num>
  <w:num w:numId="17">
    <w:abstractNumId w:val="40"/>
  </w:num>
  <w:num w:numId="18">
    <w:abstractNumId w:val="16"/>
  </w:num>
  <w:num w:numId="19">
    <w:abstractNumId w:val="12"/>
  </w:num>
  <w:num w:numId="20">
    <w:abstractNumId w:val="36"/>
  </w:num>
  <w:num w:numId="21">
    <w:abstractNumId w:val="32"/>
  </w:num>
  <w:num w:numId="22">
    <w:abstractNumId w:val="33"/>
  </w:num>
  <w:num w:numId="23">
    <w:abstractNumId w:val="45"/>
  </w:num>
  <w:num w:numId="24">
    <w:abstractNumId w:val="25"/>
  </w:num>
  <w:num w:numId="25">
    <w:abstractNumId w:val="51"/>
  </w:num>
  <w:num w:numId="26">
    <w:abstractNumId w:val="9"/>
  </w:num>
  <w:num w:numId="27">
    <w:abstractNumId w:val="27"/>
  </w:num>
  <w:num w:numId="28">
    <w:abstractNumId w:val="21"/>
  </w:num>
  <w:num w:numId="29">
    <w:abstractNumId w:val="47"/>
  </w:num>
  <w:num w:numId="30">
    <w:abstractNumId w:val="4"/>
  </w:num>
  <w:num w:numId="31">
    <w:abstractNumId w:val="55"/>
  </w:num>
  <w:num w:numId="32">
    <w:abstractNumId w:val="0"/>
  </w:num>
  <w:num w:numId="33">
    <w:abstractNumId w:val="20"/>
  </w:num>
  <w:num w:numId="34">
    <w:abstractNumId w:val="2"/>
  </w:num>
  <w:num w:numId="35">
    <w:abstractNumId w:val="24"/>
  </w:num>
  <w:num w:numId="36">
    <w:abstractNumId w:val="14"/>
  </w:num>
  <w:num w:numId="37">
    <w:abstractNumId w:val="44"/>
  </w:num>
  <w:num w:numId="38">
    <w:abstractNumId w:val="26"/>
  </w:num>
  <w:num w:numId="39">
    <w:abstractNumId w:val="52"/>
  </w:num>
  <w:num w:numId="40">
    <w:abstractNumId w:val="46"/>
  </w:num>
  <w:num w:numId="41">
    <w:abstractNumId w:val="53"/>
  </w:num>
  <w:num w:numId="42">
    <w:abstractNumId w:val="1"/>
  </w:num>
  <w:num w:numId="43">
    <w:abstractNumId w:val="50"/>
  </w:num>
  <w:num w:numId="44">
    <w:abstractNumId w:val="42"/>
  </w:num>
  <w:num w:numId="45">
    <w:abstractNumId w:val="3"/>
  </w:num>
  <w:num w:numId="46">
    <w:abstractNumId w:val="34"/>
  </w:num>
  <w:num w:numId="47">
    <w:abstractNumId w:val="41"/>
  </w:num>
  <w:num w:numId="48">
    <w:abstractNumId w:val="38"/>
  </w:num>
  <w:num w:numId="49">
    <w:abstractNumId w:val="8"/>
  </w:num>
  <w:num w:numId="50">
    <w:abstractNumId w:val="11"/>
  </w:num>
  <w:num w:numId="51">
    <w:abstractNumId w:val="35"/>
  </w:num>
  <w:num w:numId="52">
    <w:abstractNumId w:val="39"/>
  </w:num>
  <w:num w:numId="53">
    <w:abstractNumId w:val="54"/>
  </w:num>
  <w:num w:numId="54">
    <w:abstractNumId w:val="22"/>
  </w:num>
  <w:num w:numId="55">
    <w:abstractNumId w:val="37"/>
  </w:num>
  <w:num w:numId="56">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05"/>
    <w:rsid w:val="000072D3"/>
    <w:rsid w:val="000123B4"/>
    <w:rsid w:val="000139E2"/>
    <w:rsid w:val="00022EB1"/>
    <w:rsid w:val="00036A32"/>
    <w:rsid w:val="00055CE9"/>
    <w:rsid w:val="00056725"/>
    <w:rsid w:val="00063EF0"/>
    <w:rsid w:val="00076BD0"/>
    <w:rsid w:val="00081959"/>
    <w:rsid w:val="00096A49"/>
    <w:rsid w:val="000A48A8"/>
    <w:rsid w:val="000A795E"/>
    <w:rsid w:val="000B1221"/>
    <w:rsid w:val="000C17ED"/>
    <w:rsid w:val="000C3392"/>
    <w:rsid w:val="000C6760"/>
    <w:rsid w:val="000D1578"/>
    <w:rsid w:val="000D44A1"/>
    <w:rsid w:val="000F1225"/>
    <w:rsid w:val="000F2449"/>
    <w:rsid w:val="000F350F"/>
    <w:rsid w:val="00102D86"/>
    <w:rsid w:val="00113202"/>
    <w:rsid w:val="0011556C"/>
    <w:rsid w:val="00115C9A"/>
    <w:rsid w:val="00130E06"/>
    <w:rsid w:val="001349AF"/>
    <w:rsid w:val="0013521D"/>
    <w:rsid w:val="00135B71"/>
    <w:rsid w:val="001435CD"/>
    <w:rsid w:val="0015086C"/>
    <w:rsid w:val="001522C0"/>
    <w:rsid w:val="001663A1"/>
    <w:rsid w:val="00195008"/>
    <w:rsid w:val="001B355E"/>
    <w:rsid w:val="001C4206"/>
    <w:rsid w:val="001C5F15"/>
    <w:rsid w:val="001D06F3"/>
    <w:rsid w:val="001D070E"/>
    <w:rsid w:val="001E552A"/>
    <w:rsid w:val="001F772C"/>
    <w:rsid w:val="001F7886"/>
    <w:rsid w:val="00204BAF"/>
    <w:rsid w:val="002060A9"/>
    <w:rsid w:val="0020633E"/>
    <w:rsid w:val="00221170"/>
    <w:rsid w:val="00240F72"/>
    <w:rsid w:val="002428AA"/>
    <w:rsid w:val="00244B52"/>
    <w:rsid w:val="0024777E"/>
    <w:rsid w:val="00252DA2"/>
    <w:rsid w:val="002553B7"/>
    <w:rsid w:val="00257D56"/>
    <w:rsid w:val="0026449D"/>
    <w:rsid w:val="00272B29"/>
    <w:rsid w:val="002746D1"/>
    <w:rsid w:val="00281FEE"/>
    <w:rsid w:val="002A29A5"/>
    <w:rsid w:val="002B19DB"/>
    <w:rsid w:val="002B368E"/>
    <w:rsid w:val="002C2505"/>
    <w:rsid w:val="002D0005"/>
    <w:rsid w:val="002D144E"/>
    <w:rsid w:val="002D163B"/>
    <w:rsid w:val="002D79C0"/>
    <w:rsid w:val="002E478D"/>
    <w:rsid w:val="002E673E"/>
    <w:rsid w:val="002E7417"/>
    <w:rsid w:val="003233F2"/>
    <w:rsid w:val="00326855"/>
    <w:rsid w:val="00332B30"/>
    <w:rsid w:val="0035574C"/>
    <w:rsid w:val="003560E1"/>
    <w:rsid w:val="003578B1"/>
    <w:rsid w:val="00370A94"/>
    <w:rsid w:val="003772C7"/>
    <w:rsid w:val="00386BBE"/>
    <w:rsid w:val="0038794D"/>
    <w:rsid w:val="00393CAE"/>
    <w:rsid w:val="00397ED3"/>
    <w:rsid w:val="003B48E1"/>
    <w:rsid w:val="003C0FD5"/>
    <w:rsid w:val="003C18B9"/>
    <w:rsid w:val="003D1163"/>
    <w:rsid w:val="003D6FB5"/>
    <w:rsid w:val="003E2E48"/>
    <w:rsid w:val="003F51C9"/>
    <w:rsid w:val="0040626C"/>
    <w:rsid w:val="00421F07"/>
    <w:rsid w:val="004249FC"/>
    <w:rsid w:val="0042702D"/>
    <w:rsid w:val="00427EE4"/>
    <w:rsid w:val="00431BF2"/>
    <w:rsid w:val="004320C0"/>
    <w:rsid w:val="0044134D"/>
    <w:rsid w:val="00464AD7"/>
    <w:rsid w:val="004670D7"/>
    <w:rsid w:val="004720B9"/>
    <w:rsid w:val="00481E4A"/>
    <w:rsid w:val="00484415"/>
    <w:rsid w:val="00484A0E"/>
    <w:rsid w:val="00484D87"/>
    <w:rsid w:val="004875AC"/>
    <w:rsid w:val="00492183"/>
    <w:rsid w:val="00492767"/>
    <w:rsid w:val="004D2F8F"/>
    <w:rsid w:val="004D5BEB"/>
    <w:rsid w:val="00500C23"/>
    <w:rsid w:val="00504357"/>
    <w:rsid w:val="00512BE8"/>
    <w:rsid w:val="00555CAB"/>
    <w:rsid w:val="0058190A"/>
    <w:rsid w:val="0058388F"/>
    <w:rsid w:val="00594800"/>
    <w:rsid w:val="005A0134"/>
    <w:rsid w:val="005A7390"/>
    <w:rsid w:val="005C33F6"/>
    <w:rsid w:val="005D197C"/>
    <w:rsid w:val="005F2185"/>
    <w:rsid w:val="0060369C"/>
    <w:rsid w:val="00610FB6"/>
    <w:rsid w:val="0061430C"/>
    <w:rsid w:val="00621327"/>
    <w:rsid w:val="00625CE6"/>
    <w:rsid w:val="00635BB0"/>
    <w:rsid w:val="00640D1B"/>
    <w:rsid w:val="00661816"/>
    <w:rsid w:val="00662BE4"/>
    <w:rsid w:val="00665786"/>
    <w:rsid w:val="00694404"/>
    <w:rsid w:val="006B7955"/>
    <w:rsid w:val="006F45FA"/>
    <w:rsid w:val="00710835"/>
    <w:rsid w:val="00722315"/>
    <w:rsid w:val="0076284B"/>
    <w:rsid w:val="007632BD"/>
    <w:rsid w:val="00773EE5"/>
    <w:rsid w:val="00776808"/>
    <w:rsid w:val="007813D5"/>
    <w:rsid w:val="0078534F"/>
    <w:rsid w:val="007924A3"/>
    <w:rsid w:val="00795F59"/>
    <w:rsid w:val="007B3C23"/>
    <w:rsid w:val="007D549C"/>
    <w:rsid w:val="007E0B68"/>
    <w:rsid w:val="007E28D4"/>
    <w:rsid w:val="007E6CC5"/>
    <w:rsid w:val="007F20FA"/>
    <w:rsid w:val="00805BC0"/>
    <w:rsid w:val="008109B5"/>
    <w:rsid w:val="00811E99"/>
    <w:rsid w:val="00820A14"/>
    <w:rsid w:val="008341C3"/>
    <w:rsid w:val="0084460F"/>
    <w:rsid w:val="00846C6D"/>
    <w:rsid w:val="00867E58"/>
    <w:rsid w:val="00872549"/>
    <w:rsid w:val="0088463B"/>
    <w:rsid w:val="008861A9"/>
    <w:rsid w:val="008865A0"/>
    <w:rsid w:val="008D7C8C"/>
    <w:rsid w:val="008F4FC3"/>
    <w:rsid w:val="009000DF"/>
    <w:rsid w:val="00902481"/>
    <w:rsid w:val="009064D7"/>
    <w:rsid w:val="0090762B"/>
    <w:rsid w:val="00910981"/>
    <w:rsid w:val="00913120"/>
    <w:rsid w:val="009266B9"/>
    <w:rsid w:val="00943CC7"/>
    <w:rsid w:val="00954693"/>
    <w:rsid w:val="009608B2"/>
    <w:rsid w:val="00967BC0"/>
    <w:rsid w:val="0098260A"/>
    <w:rsid w:val="0098386D"/>
    <w:rsid w:val="00987B03"/>
    <w:rsid w:val="009922E6"/>
    <w:rsid w:val="009C4CC1"/>
    <w:rsid w:val="009D1F79"/>
    <w:rsid w:val="009D678C"/>
    <w:rsid w:val="009E0A90"/>
    <w:rsid w:val="00A00DE1"/>
    <w:rsid w:val="00A044E3"/>
    <w:rsid w:val="00A25C71"/>
    <w:rsid w:val="00A335A9"/>
    <w:rsid w:val="00A40D42"/>
    <w:rsid w:val="00A447E8"/>
    <w:rsid w:val="00A449B5"/>
    <w:rsid w:val="00A50D2E"/>
    <w:rsid w:val="00A619D6"/>
    <w:rsid w:val="00A677EA"/>
    <w:rsid w:val="00A75FA1"/>
    <w:rsid w:val="00A85CBD"/>
    <w:rsid w:val="00A87E47"/>
    <w:rsid w:val="00AB0E29"/>
    <w:rsid w:val="00AD002C"/>
    <w:rsid w:val="00AD43F0"/>
    <w:rsid w:val="00B00D05"/>
    <w:rsid w:val="00B127CB"/>
    <w:rsid w:val="00B16B15"/>
    <w:rsid w:val="00B1768B"/>
    <w:rsid w:val="00B26A6D"/>
    <w:rsid w:val="00B676A0"/>
    <w:rsid w:val="00B83258"/>
    <w:rsid w:val="00B832A6"/>
    <w:rsid w:val="00B9682F"/>
    <w:rsid w:val="00B9709E"/>
    <w:rsid w:val="00BA348C"/>
    <w:rsid w:val="00BC2898"/>
    <w:rsid w:val="00BC2C15"/>
    <w:rsid w:val="00BD45E4"/>
    <w:rsid w:val="00BE1A47"/>
    <w:rsid w:val="00BE2418"/>
    <w:rsid w:val="00C00C42"/>
    <w:rsid w:val="00C065C1"/>
    <w:rsid w:val="00C0694F"/>
    <w:rsid w:val="00C17FC6"/>
    <w:rsid w:val="00C222EB"/>
    <w:rsid w:val="00C31723"/>
    <w:rsid w:val="00C322C9"/>
    <w:rsid w:val="00C361B5"/>
    <w:rsid w:val="00C42E23"/>
    <w:rsid w:val="00C45D49"/>
    <w:rsid w:val="00C4697E"/>
    <w:rsid w:val="00C66D9C"/>
    <w:rsid w:val="00C92D9F"/>
    <w:rsid w:val="00C95D23"/>
    <w:rsid w:val="00C971C2"/>
    <w:rsid w:val="00CB2052"/>
    <w:rsid w:val="00CC139E"/>
    <w:rsid w:val="00CC54E6"/>
    <w:rsid w:val="00CE32D1"/>
    <w:rsid w:val="00CE3E8E"/>
    <w:rsid w:val="00D0140D"/>
    <w:rsid w:val="00D3426A"/>
    <w:rsid w:val="00D37476"/>
    <w:rsid w:val="00D4704C"/>
    <w:rsid w:val="00D60F38"/>
    <w:rsid w:val="00D65834"/>
    <w:rsid w:val="00D90748"/>
    <w:rsid w:val="00D931D4"/>
    <w:rsid w:val="00D96EB6"/>
    <w:rsid w:val="00DA3AB9"/>
    <w:rsid w:val="00DE7741"/>
    <w:rsid w:val="00DE7BD1"/>
    <w:rsid w:val="00E04936"/>
    <w:rsid w:val="00E40CD7"/>
    <w:rsid w:val="00E42C33"/>
    <w:rsid w:val="00E4737F"/>
    <w:rsid w:val="00E516D8"/>
    <w:rsid w:val="00E630DA"/>
    <w:rsid w:val="00E743B5"/>
    <w:rsid w:val="00E85E48"/>
    <w:rsid w:val="00EA4BEB"/>
    <w:rsid w:val="00EC65E6"/>
    <w:rsid w:val="00F328A1"/>
    <w:rsid w:val="00F36D86"/>
    <w:rsid w:val="00F61DB9"/>
    <w:rsid w:val="00F66AB8"/>
    <w:rsid w:val="00F673E0"/>
    <w:rsid w:val="00F711B4"/>
    <w:rsid w:val="00F72B3E"/>
    <w:rsid w:val="00F845BD"/>
    <w:rsid w:val="00F92AD7"/>
    <w:rsid w:val="00F97615"/>
    <w:rsid w:val="00FA4114"/>
    <w:rsid w:val="00FB781C"/>
    <w:rsid w:val="00FC7060"/>
    <w:rsid w:val="00FE0757"/>
    <w:rsid w:val="00FF3D37"/>
    <w:rsid w:val="034003E4"/>
    <w:rsid w:val="047419EC"/>
    <w:rsid w:val="0583519B"/>
    <w:rsid w:val="07FF184A"/>
    <w:rsid w:val="0911609F"/>
    <w:rsid w:val="0944554D"/>
    <w:rsid w:val="099668DF"/>
    <w:rsid w:val="0B122130"/>
    <w:rsid w:val="0BE13477"/>
    <w:rsid w:val="0C036110"/>
    <w:rsid w:val="0D793336"/>
    <w:rsid w:val="130109A4"/>
    <w:rsid w:val="140A4EDA"/>
    <w:rsid w:val="17D775CA"/>
    <w:rsid w:val="18962132"/>
    <w:rsid w:val="196802D5"/>
    <w:rsid w:val="20080845"/>
    <w:rsid w:val="204537BD"/>
    <w:rsid w:val="20667F52"/>
    <w:rsid w:val="21900F36"/>
    <w:rsid w:val="21E3435C"/>
    <w:rsid w:val="24D87A3C"/>
    <w:rsid w:val="274E0FA9"/>
    <w:rsid w:val="275F7906"/>
    <w:rsid w:val="28B27F4D"/>
    <w:rsid w:val="29FF155C"/>
    <w:rsid w:val="2B1C687A"/>
    <w:rsid w:val="2B6900C0"/>
    <w:rsid w:val="2D3F78DF"/>
    <w:rsid w:val="2E6F0B03"/>
    <w:rsid w:val="33CC4910"/>
    <w:rsid w:val="378F414E"/>
    <w:rsid w:val="3BD55294"/>
    <w:rsid w:val="3C1033FE"/>
    <w:rsid w:val="3C8B03FA"/>
    <w:rsid w:val="3CC86A6D"/>
    <w:rsid w:val="3F1E6E98"/>
    <w:rsid w:val="41FC60D1"/>
    <w:rsid w:val="42AD683B"/>
    <w:rsid w:val="438B7602"/>
    <w:rsid w:val="43C70642"/>
    <w:rsid w:val="47B76123"/>
    <w:rsid w:val="47E75E2D"/>
    <w:rsid w:val="4A0B3132"/>
    <w:rsid w:val="4BE131FF"/>
    <w:rsid w:val="4C894CD5"/>
    <w:rsid w:val="4DD41131"/>
    <w:rsid w:val="4F373BDC"/>
    <w:rsid w:val="504E5E93"/>
    <w:rsid w:val="52436B2F"/>
    <w:rsid w:val="54B75E98"/>
    <w:rsid w:val="57D13B7C"/>
    <w:rsid w:val="58BA5C25"/>
    <w:rsid w:val="59202CE8"/>
    <w:rsid w:val="5BF70243"/>
    <w:rsid w:val="5DA81D0D"/>
    <w:rsid w:val="5DD820E8"/>
    <w:rsid w:val="5DFD552C"/>
    <w:rsid w:val="5F941300"/>
    <w:rsid w:val="5FB05739"/>
    <w:rsid w:val="608C1498"/>
    <w:rsid w:val="609814E2"/>
    <w:rsid w:val="617C2366"/>
    <w:rsid w:val="617C2DC5"/>
    <w:rsid w:val="61DB5FEC"/>
    <w:rsid w:val="67745675"/>
    <w:rsid w:val="6D702988"/>
    <w:rsid w:val="6ECF5367"/>
    <w:rsid w:val="6F365076"/>
    <w:rsid w:val="6F3E4B38"/>
    <w:rsid w:val="706F1027"/>
    <w:rsid w:val="70E73C4F"/>
    <w:rsid w:val="71AA6EA5"/>
    <w:rsid w:val="75B45C5D"/>
    <w:rsid w:val="772201DB"/>
    <w:rsid w:val="781169AA"/>
    <w:rsid w:val="7CC67824"/>
    <w:rsid w:val="7DCC637E"/>
    <w:rsid w:val="7EDC7DAE"/>
    <w:rsid w:val="7F651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Footer">
    <w:name w:val="footer"/>
    <w:basedOn w:val="Normal"/>
    <w:link w:val="FooterChar"/>
    <w:uiPriority w:val="99"/>
    <w:pPr>
      <w:tabs>
        <w:tab w:val="center" w:pos="4680"/>
        <w:tab w:val="right" w:pos="9360"/>
      </w:tabs>
      <w:spacing w:after="0" w:line="240" w:lineRule="auto"/>
    </w:pPr>
  </w:style>
  <w:style w:type="paragraph" w:styleId="Header">
    <w:name w:val="header"/>
    <w:basedOn w:val="Normal"/>
    <w:link w:val="HeaderChar"/>
    <w:pPr>
      <w:tabs>
        <w:tab w:val="center" w:pos="4680"/>
        <w:tab w:val="right" w:pos="9360"/>
      </w:tabs>
      <w:spacing w:after="0" w:line="240" w:lineRule="auto"/>
    </w:pPr>
  </w:style>
  <w:style w:type="character" w:styleId="Hyperlink">
    <w:name w:val="Hyperlink"/>
    <w:basedOn w:val="DefaultParagraphFont"/>
    <w:rPr>
      <w:color w:val="0000FF"/>
      <w:u w:val="single"/>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unhideWhenUsed/>
    <w:pPr>
      <w:ind w:left="720"/>
      <w:contextualSpacing/>
    </w:pPr>
  </w:style>
  <w:style w:type="character" w:customStyle="1" w:styleId="BalloonTextChar">
    <w:name w:val="Balloon Text Char"/>
    <w:basedOn w:val="DefaultParagraphFont"/>
    <w:link w:val="BalloonText"/>
    <w:rPr>
      <w:rFonts w:ascii="Tahoma" w:hAnsi="Tahoma" w:cs="Tahoma"/>
      <w:sz w:val="16"/>
      <w:szCs w:val="16"/>
      <w:lang w:eastAsia="zh-CN"/>
    </w:rPr>
  </w:style>
  <w:style w:type="character" w:customStyle="1" w:styleId="HeaderChar">
    <w:name w:val="Header Char"/>
    <w:basedOn w:val="DefaultParagraphFont"/>
    <w:link w:val="Header"/>
    <w:rPr>
      <w:lang w:eastAsia="zh-CN"/>
    </w:rPr>
  </w:style>
  <w:style w:type="character" w:customStyle="1" w:styleId="FooterChar">
    <w:name w:val="Footer Char"/>
    <w:basedOn w:val="DefaultParagraphFont"/>
    <w:link w:val="Footer"/>
    <w:uiPriority w:val="99"/>
    <w:rPr>
      <w:lang w:eastAsia="zh-CN"/>
    </w:rPr>
  </w:style>
  <w:style w:type="paragraph" w:styleId="ListParagraph">
    <w:name w:val="List Paragraph"/>
    <w:basedOn w:val="Normal"/>
    <w:uiPriority w:val="34"/>
    <w:qFormat/>
    <w:rsid w:val="00022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Footer">
    <w:name w:val="footer"/>
    <w:basedOn w:val="Normal"/>
    <w:link w:val="FooterChar"/>
    <w:uiPriority w:val="99"/>
    <w:pPr>
      <w:tabs>
        <w:tab w:val="center" w:pos="4680"/>
        <w:tab w:val="right" w:pos="9360"/>
      </w:tabs>
      <w:spacing w:after="0" w:line="240" w:lineRule="auto"/>
    </w:pPr>
  </w:style>
  <w:style w:type="paragraph" w:styleId="Header">
    <w:name w:val="header"/>
    <w:basedOn w:val="Normal"/>
    <w:link w:val="HeaderChar"/>
    <w:pPr>
      <w:tabs>
        <w:tab w:val="center" w:pos="4680"/>
        <w:tab w:val="right" w:pos="9360"/>
      </w:tabs>
      <w:spacing w:after="0" w:line="240" w:lineRule="auto"/>
    </w:pPr>
  </w:style>
  <w:style w:type="character" w:styleId="Hyperlink">
    <w:name w:val="Hyperlink"/>
    <w:basedOn w:val="DefaultParagraphFont"/>
    <w:rPr>
      <w:color w:val="0000FF"/>
      <w:u w:val="single"/>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unhideWhenUsed/>
    <w:pPr>
      <w:ind w:left="720"/>
      <w:contextualSpacing/>
    </w:pPr>
  </w:style>
  <w:style w:type="character" w:customStyle="1" w:styleId="BalloonTextChar">
    <w:name w:val="Balloon Text Char"/>
    <w:basedOn w:val="DefaultParagraphFont"/>
    <w:link w:val="BalloonText"/>
    <w:rPr>
      <w:rFonts w:ascii="Tahoma" w:hAnsi="Tahoma" w:cs="Tahoma"/>
      <w:sz w:val="16"/>
      <w:szCs w:val="16"/>
      <w:lang w:eastAsia="zh-CN"/>
    </w:rPr>
  </w:style>
  <w:style w:type="character" w:customStyle="1" w:styleId="HeaderChar">
    <w:name w:val="Header Char"/>
    <w:basedOn w:val="DefaultParagraphFont"/>
    <w:link w:val="Header"/>
    <w:rPr>
      <w:lang w:eastAsia="zh-CN"/>
    </w:rPr>
  </w:style>
  <w:style w:type="character" w:customStyle="1" w:styleId="FooterChar">
    <w:name w:val="Footer Char"/>
    <w:basedOn w:val="DefaultParagraphFont"/>
    <w:link w:val="Footer"/>
    <w:uiPriority w:val="99"/>
    <w:rPr>
      <w:lang w:eastAsia="zh-CN"/>
    </w:rPr>
  </w:style>
  <w:style w:type="paragraph" w:styleId="ListParagraph">
    <w:name w:val="List Paragraph"/>
    <w:basedOn w:val="Normal"/>
    <w:uiPriority w:val="34"/>
    <w:qFormat/>
    <w:rsid w:val="00022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fac_hub@uiic.co.in" TargetMode="External"/><Relationship Id="rId18" Type="http://schemas.openxmlformats.org/officeDocument/2006/relationships/hyperlink" Target="https:www.uiic.co.in"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uiic.co.i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fac_hub@uiic.co.in"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uiic.co.in"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uiic.co.i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iic.co.in" TargetMode="External"/><Relationship Id="rId22" Type="http://schemas.openxmlformats.org/officeDocument/2006/relationships/footer" Target="footer5.xml"/></Relationships>
</file>

<file path=word/theme/theme1.xml><?xml version="1.0" encoding="utf-8"?>
<a:theme xmlns:a="http://schemas.openxmlformats.org/drawingml/2006/main" name="Tradeshow">
  <a:themeElements>
    <a:clrScheme name="Tradeshow">
      <a:dk1>
        <a:srgbClr val="3F3F3F"/>
      </a:dk1>
      <a:lt1>
        <a:srgbClr val="FFFFFF"/>
      </a:lt1>
      <a:dk2>
        <a:srgbClr val="7DAFC3"/>
      </a:dk2>
      <a:lt2>
        <a:srgbClr val="E5E4DF"/>
      </a:lt2>
      <a:accent1>
        <a:srgbClr val="7C959A"/>
      </a:accent1>
      <a:accent2>
        <a:srgbClr val="DB8631"/>
      </a:accent2>
      <a:accent3>
        <a:srgbClr val="E3CC5A"/>
      </a:accent3>
      <a:accent4>
        <a:srgbClr val="ACADA8"/>
      </a:accent4>
      <a:accent5>
        <a:srgbClr val="927C61"/>
      </a:accent5>
      <a:accent6>
        <a:srgbClr val="B3B435"/>
      </a:accent6>
      <a:hlink>
        <a:srgbClr val="0079A4"/>
      </a:hlink>
      <a:folHlink>
        <a:srgbClr val="595959"/>
      </a:folHlink>
    </a:clrScheme>
    <a:fontScheme name="Tradeshow">
      <a:majorFont>
        <a:latin typeface="Arial Black"/>
        <a:ea typeface=""/>
        <a:cs typeface=""/>
        <a:font script="Jpan" typeface="ＭＳ Ｐゴシック"/>
        <a:font script="Hang" typeface="HY견고딕"/>
        <a:font script="Hans" typeface="宋体"/>
        <a:font script="Hant" typeface="新細明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ndara"/>
        <a:ea typeface=""/>
        <a:cs typeface=""/>
        <a:font script="Jpan" typeface="ＭＳ Ｐゴシック"/>
        <a:font script="Hang" typeface="HY견명조"/>
        <a:font script="Hans" typeface="华文楷体"/>
        <a:font script="Hant" typeface="新細明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adeshow">
      <a:fillStyleLst>
        <a:solidFill>
          <a:schemeClr val="phClr"/>
        </a:solidFill>
        <a:gradFill rotWithShape="1">
          <a:gsLst>
            <a:gs pos="0">
              <a:schemeClr val="phClr">
                <a:tint val="45000"/>
                <a:satMod val="300000"/>
              </a:schemeClr>
            </a:gs>
            <a:gs pos="35000">
              <a:schemeClr val="phClr">
                <a:tint val="45000"/>
                <a:satMod val="300000"/>
              </a:schemeClr>
            </a:gs>
            <a:gs pos="69000">
              <a:schemeClr val="phClr">
                <a:tint val="45000"/>
                <a:satMod val="350000"/>
              </a:schemeClr>
            </a:gs>
            <a:gs pos="100000">
              <a:schemeClr val="phClr">
                <a:tint val="60000"/>
                <a:satMod val="350000"/>
              </a:schemeClr>
            </a:gs>
          </a:gsLst>
          <a:path path="circle">
            <a:fillToRect l="50000" t="50000" r="100000" b="100000"/>
          </a:path>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9525" cap="rnd" cmpd="sng" algn="ctr">
          <a:solidFill>
            <a:schemeClr val="phClr"/>
          </a:solidFill>
          <a:prstDash val="solid"/>
        </a:ln>
        <a:ln w="38475" cap="flat" cmpd="sng" algn="ctr">
          <a:solidFill>
            <a:schemeClr val="phClr"/>
          </a:solidFill>
          <a:prstDash val="solid"/>
        </a:ln>
        <a:ln w="54850" cap="flat" cmpd="sng" algn="ctr">
          <a:solidFill>
            <a:schemeClr val="phClr"/>
          </a:solidFill>
          <a:prstDash val="solid"/>
        </a:ln>
      </a:lnStyleLst>
      <a:effectStyleLst>
        <a:effectStyle>
          <a:effectLst>
            <a:outerShdw blurRad="50800" dist="25400" dir="5400000" rotWithShape="0">
              <a:srgbClr val="000000">
                <a:alpha val="55000"/>
              </a:srgbClr>
            </a:outerShdw>
          </a:effectLst>
        </a:effectStyle>
        <a:effectStyle>
          <a:effectLst>
            <a:outerShdw blurRad="50800" dist="25400" dir="5400000" rotWithShape="0">
              <a:srgbClr val="000000">
                <a:alpha val="44000"/>
              </a:srgbClr>
            </a:outerShdw>
          </a:effectLst>
        </a:effectStyle>
        <a:effectStyle>
          <a:effectLst>
            <a:outerShdw blurRad="50800" dist="25400" dir="5400000" rotWithShape="0">
              <a:srgbClr val="000000">
                <a:alpha val="55000"/>
              </a:srgbClr>
            </a:outerShdw>
          </a:effectLst>
          <a:scene3d>
            <a:camera prst="orthographicFront">
              <a:rot lat="0" lon="0" rev="0"/>
            </a:camera>
            <a:lightRig rig="brightRoom" dir="tl">
              <a:rot lat="0" lon="0" rev="3600000"/>
            </a:lightRig>
          </a:scene3d>
          <a:sp3d contourW="31750" prstMaterial="flat">
            <a:bevelT w="127000" h="254000" prst="angle"/>
            <a:contourClr>
              <a:schemeClr val="phClr">
                <a:shade val="20000"/>
              </a:schemeClr>
            </a:contourClr>
          </a:sp3d>
        </a:effectStyle>
      </a:effectStyleLst>
      <a:bgFillStyleLst>
        <a:solidFill>
          <a:schemeClr val="phClr"/>
        </a:solidFill>
        <a:gradFill rotWithShape="1">
          <a:gsLst>
            <a:gs pos="20000">
              <a:schemeClr val="phClr">
                <a:tint val="80000"/>
                <a:lumMod val="100000"/>
              </a:schemeClr>
            </a:gs>
            <a:gs pos="100000">
              <a:schemeClr val="phClr">
                <a:tint val="100000"/>
                <a:lumMod val="80000"/>
              </a:schemeClr>
            </a:gs>
          </a:gsLst>
          <a:path path="circle">
            <a:fillToRect l="50000" t="20000" r="100000" b="100000"/>
          </a:path>
        </a:gradFill>
        <a:gradFill rotWithShape="1">
          <a:gsLst>
            <a:gs pos="0">
              <a:schemeClr val="phClr">
                <a:tint val="100000"/>
                <a:lumMod val="100000"/>
              </a:schemeClr>
            </a:gs>
            <a:gs pos="100000">
              <a:schemeClr val="phClr">
                <a:shade val="100000"/>
                <a:lumMod val="60000"/>
              </a:schemeClr>
            </a:gs>
          </a:gsLst>
          <a:path path="circle">
            <a:fillToRect l="50000" t="2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1C54E8-A2D0-4DEC-BED9-93BF4C76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51</Pages>
  <Words>12387</Words>
  <Characters>70607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krishemashvii</dc:creator>
  <cp:lastModifiedBy>UIIC</cp:lastModifiedBy>
  <cp:revision>9</cp:revision>
  <cp:lastPrinted>2017-04-12T12:04:00Z</cp:lastPrinted>
  <dcterms:created xsi:type="dcterms:W3CDTF">2017-04-13T11:00:00Z</dcterms:created>
  <dcterms:modified xsi:type="dcterms:W3CDTF">2017-04-13T13:17:00Z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